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27FEF5" w14:textId="77777777" w:rsidR="001015D6" w:rsidRPr="00B63569" w:rsidRDefault="00E70808"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1FB370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8.5pt;height:153.5pt;mso-wrap-distance-left:0;mso-wrap-distance-top:0;mso-wrap-distance-right:0;mso-wrap-distance-bottom:0">
            <v:imagedata r:id="rId9" o:title=""/>
          </v:shape>
        </w:pict>
      </w:r>
      <w:bookmarkEnd w:id="0"/>
    </w:p>
    <w:p w14:paraId="246CA731" w14:textId="77777777" w:rsidR="001015D6" w:rsidRPr="00B63569" w:rsidRDefault="001015D6" w:rsidP="001015D6">
      <w:pPr>
        <w:spacing w:line="360" w:lineRule="auto"/>
        <w:jc w:val="center"/>
        <w:rPr>
          <w:b/>
          <w:bCs/>
          <w:sz w:val="16"/>
          <w:szCs w:val="16"/>
          <w:rtl/>
        </w:rPr>
      </w:pPr>
    </w:p>
    <w:p w14:paraId="7756C064" w14:textId="77777777" w:rsidR="00194889" w:rsidRPr="007C5B4C" w:rsidRDefault="00194889" w:rsidP="00194889">
      <w:pPr>
        <w:spacing w:line="360" w:lineRule="auto"/>
        <w:jc w:val="center"/>
        <w:rPr>
          <w:b/>
          <w:bCs/>
          <w:sz w:val="16"/>
          <w:szCs w:val="16"/>
          <w:rtl/>
        </w:rPr>
      </w:pPr>
    </w:p>
    <w:p w14:paraId="561FA201" w14:textId="77777777" w:rsidR="00194889" w:rsidRPr="007C5B4C" w:rsidRDefault="0040691C"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החקלאות וביטחון המזון</w:t>
      </w:r>
      <w:bookmarkEnd w:id="6"/>
      <w:r w:rsidRPr="007C5B4C">
        <w:rPr>
          <w:b/>
          <w:bCs/>
          <w:sz w:val="44"/>
          <w:szCs w:val="48"/>
          <w:rtl/>
        </w:rPr>
        <w:br/>
        <w:t xml:space="preserve"> </w:t>
      </w:r>
      <w:bookmarkStart w:id="7" w:name="department_1"/>
      <w:bookmarkStart w:id="8" w:name="show_department"/>
      <w:r w:rsidR="00F71085">
        <w:rPr>
          <w:b/>
          <w:bCs/>
          <w:sz w:val="44"/>
          <w:szCs w:val="48"/>
          <w:rtl/>
        </w:rPr>
        <w:t>אגף בכיר ביטחון, חירום וסייבר</w:t>
      </w:r>
      <w:bookmarkEnd w:id="7"/>
      <w:bookmarkEnd w:id="8"/>
    </w:p>
    <w:p w14:paraId="1696ECF0" w14:textId="77777777" w:rsidR="00194889" w:rsidRPr="007C5B4C" w:rsidRDefault="0040691C" w:rsidP="00194889">
      <w:pPr>
        <w:spacing w:line="360" w:lineRule="auto"/>
        <w:jc w:val="center"/>
        <w:rPr>
          <w:b/>
          <w:bCs/>
          <w:sz w:val="16"/>
          <w:szCs w:val="16"/>
          <w:rtl/>
        </w:rPr>
      </w:pPr>
      <w:r>
        <w:rPr>
          <w:rFonts w:hint="cs"/>
          <w:b/>
          <w:bCs/>
          <w:sz w:val="16"/>
          <w:szCs w:val="16"/>
          <w:rtl/>
        </w:rPr>
        <w:t xml:space="preserve"> </w:t>
      </w:r>
    </w:p>
    <w:p w14:paraId="370C6E3B" w14:textId="77777777" w:rsidR="00194889" w:rsidRPr="00197945" w:rsidRDefault="0040691C"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9" w:name="TenderNumber_1"/>
      <w:r w:rsidR="00434B55" w:rsidRPr="00197945">
        <w:rPr>
          <w:b/>
          <w:bCs/>
          <w:noProof w:val="0"/>
          <w:sz w:val="64"/>
          <w:szCs w:val="64"/>
        </w:rPr>
        <w:t>35/2025</w:t>
      </w:r>
      <w:bookmarkEnd w:id="9"/>
    </w:p>
    <w:p w14:paraId="72EDAC5D" w14:textId="77777777" w:rsidR="00194889" w:rsidRPr="007C5B4C" w:rsidRDefault="0040691C" w:rsidP="00EA2F14">
      <w:pPr>
        <w:spacing w:line="360" w:lineRule="auto"/>
        <w:jc w:val="center"/>
        <w:rPr>
          <w:b/>
          <w:bCs/>
          <w:sz w:val="72"/>
          <w:szCs w:val="72"/>
          <w:rtl/>
        </w:rPr>
      </w:pPr>
      <w:r w:rsidRPr="007C5B4C">
        <w:rPr>
          <w:b/>
          <w:bCs/>
          <w:sz w:val="72"/>
          <w:szCs w:val="72"/>
          <w:rtl/>
        </w:rPr>
        <w:t>ל</w:t>
      </w:r>
      <w:bookmarkStart w:id="10" w:name="TenderDesc_1"/>
      <w:r w:rsidR="00EA2F14">
        <w:rPr>
          <w:rFonts w:hint="cs"/>
          <w:b/>
          <w:bCs/>
          <w:sz w:val="72"/>
          <w:szCs w:val="72"/>
          <w:rtl/>
        </w:rPr>
        <w:t>מתן שירותי ניהול מערך האבטחה במתקני המשרד</w:t>
      </w:r>
      <w:bookmarkEnd w:id="10"/>
    </w:p>
    <w:p w14:paraId="22FA714F" w14:textId="77777777" w:rsidR="00194889" w:rsidRPr="00935BCC" w:rsidRDefault="0040691C"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7CD9B18C" w14:textId="77777777" w:rsidR="001015D6" w:rsidRPr="00B63569" w:rsidRDefault="0040691C" w:rsidP="006F467B">
      <w:pPr>
        <w:tabs>
          <w:tab w:val="left" w:pos="4770"/>
        </w:tabs>
        <w:spacing w:line="360" w:lineRule="auto"/>
        <w:rPr>
          <w:b/>
          <w:bCs/>
          <w:sz w:val="72"/>
          <w:szCs w:val="72"/>
          <w:rtl/>
        </w:rPr>
      </w:pPr>
      <w:r>
        <w:rPr>
          <w:b/>
          <w:bCs/>
          <w:sz w:val="36"/>
          <w:szCs w:val="36"/>
          <w:rtl/>
        </w:rPr>
        <w:tab/>
      </w:r>
    </w:p>
    <w:p w14:paraId="467D3D7F" w14:textId="77777777" w:rsidR="001015D6" w:rsidRPr="00246CE3" w:rsidRDefault="0040691C"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1" w:name="TenderNumber_2"/>
      <w:r w:rsidR="00B87A4E" w:rsidRPr="00246CE3">
        <w:rPr>
          <w:b/>
          <w:bCs/>
          <w:sz w:val="32"/>
          <w:szCs w:val="32"/>
        </w:rPr>
        <w:t>35/2025</w:t>
      </w:r>
      <w:bookmarkEnd w:id="11"/>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2" w:name="TenderDesc_2"/>
      <w:r w:rsidRPr="00246CE3">
        <w:rPr>
          <w:b/>
          <w:bCs/>
          <w:sz w:val="32"/>
          <w:szCs w:val="32"/>
          <w:rtl/>
        </w:rPr>
        <w:t>מתן שירותי ניהול מערך האבטחה במתקני המשרד</w:t>
      </w:r>
      <w:bookmarkEnd w:id="12"/>
    </w:p>
    <w:p w14:paraId="4DAD11DE" w14:textId="77777777" w:rsidR="006F467B" w:rsidRDefault="0040691C">
      <w:pPr>
        <w:bidi w:val="0"/>
        <w:spacing w:before="200" w:after="200" w:line="276" w:lineRule="auto"/>
        <w:rPr>
          <w:sz w:val="36"/>
          <w:szCs w:val="36"/>
        </w:rPr>
      </w:pPr>
      <w:r>
        <w:rPr>
          <w:sz w:val="36"/>
          <w:szCs w:val="36"/>
          <w:rtl/>
        </w:rPr>
        <w:br w:type="page"/>
      </w:r>
    </w:p>
    <w:p w14:paraId="03935E99" w14:textId="77777777" w:rsidR="000626ED" w:rsidRPr="00973BC2" w:rsidRDefault="0040691C" w:rsidP="0057259E">
      <w:pPr>
        <w:pStyle w:val="1-0"/>
        <w:rPr>
          <w:sz w:val="32"/>
          <w:szCs w:val="32"/>
          <w:rtl/>
        </w:rPr>
      </w:pPr>
      <w:bookmarkStart w:id="13" w:name="show_isNotIntroductionEdited"/>
      <w:r w:rsidRPr="00973BC2">
        <w:rPr>
          <w:rFonts w:hint="cs"/>
          <w:sz w:val="32"/>
          <w:szCs w:val="32"/>
          <w:rtl/>
        </w:rPr>
        <w:lastRenderedPageBreak/>
        <w:t>הקדמה</w:t>
      </w:r>
    </w:p>
    <w:p w14:paraId="47A0CB1B" w14:textId="77777777" w:rsidR="00EA095D" w:rsidRPr="006E3EE7" w:rsidRDefault="0040691C" w:rsidP="002B53EA">
      <w:pPr>
        <w:pStyle w:val="2-0"/>
        <w:rPr>
          <w:rtl/>
        </w:rPr>
      </w:pPr>
      <w:bookmarkStart w:id="14" w:name="OfficeValue_1"/>
      <w:r w:rsidRPr="006E3EE7">
        <w:rPr>
          <w:rFonts w:hint="cs"/>
          <w:rtl/>
        </w:rPr>
        <w:t>משרד החקלאות וביטחון המזון</w:t>
      </w:r>
      <w:bookmarkEnd w:id="14"/>
      <w:r w:rsidR="000626ED" w:rsidRPr="006E3EE7">
        <w:rPr>
          <w:rFonts w:hint="cs"/>
          <w:rtl/>
        </w:rPr>
        <w:t xml:space="preserve"> </w:t>
      </w:r>
      <w:r w:rsidR="000626ED" w:rsidRPr="008E1AD4">
        <w:rPr>
          <w:rFonts w:hint="cs"/>
          <w:rtl/>
        </w:rPr>
        <w:t>(</w:t>
      </w:r>
      <w:r w:rsidR="008E1AD4" w:rsidRPr="008E1AD4">
        <w:rPr>
          <w:rFonts w:hint="cs"/>
          <w:rtl/>
        </w:rPr>
        <w:t xml:space="preserve">להלן </w:t>
      </w:r>
      <w:r w:rsidR="008E1AD4" w:rsidRPr="008E1AD4">
        <w:rPr>
          <w:rtl/>
        </w:rPr>
        <w:t>–</w:t>
      </w:r>
      <w:r w:rsidR="008E1AD4" w:rsidRPr="008E1AD4">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E51A5E">
        <w:rPr>
          <w:rFonts w:hint="cs"/>
          <w:b/>
          <w:bCs/>
          <w:rtl/>
        </w:rPr>
        <w:t xml:space="preserve"> או "משרד החקלאות"</w:t>
      </w:r>
      <w:r w:rsidR="000626ED" w:rsidRPr="008E1AD4">
        <w:rPr>
          <w:rFonts w:hint="cs"/>
          <w:rtl/>
        </w:rPr>
        <w:t>)</w:t>
      </w:r>
      <w:r w:rsidR="000626ED" w:rsidRPr="006E3EE7">
        <w:rPr>
          <w:rFonts w:hint="cs"/>
          <w:rtl/>
        </w:rPr>
        <w:t xml:space="preserve">, מפרסם בזאת מכרז </w:t>
      </w:r>
      <w:bookmarkStart w:id="15" w:name="TenderNumber_3"/>
      <w:r w:rsidR="000D4146" w:rsidRPr="006E3EE7">
        <w:rPr>
          <w:rFonts w:hint="cs"/>
        </w:rPr>
        <w:t>35/2025</w:t>
      </w:r>
      <w:bookmarkEnd w:id="15"/>
      <w:r w:rsidR="000626ED" w:rsidRPr="006E3EE7">
        <w:rPr>
          <w:rFonts w:hint="cs"/>
          <w:rtl/>
        </w:rPr>
        <w:t xml:space="preserve"> ל</w:t>
      </w:r>
      <w:bookmarkStart w:id="16" w:name="TenderDesc_3"/>
      <w:r w:rsidR="000626ED" w:rsidRPr="006E3EE7">
        <w:rPr>
          <w:rFonts w:hint="cs"/>
          <w:rtl/>
        </w:rPr>
        <w:t>מתן שירותי ניהול מערך האבטחה במתקני המשרד</w:t>
      </w:r>
      <w:bookmarkEnd w:id="16"/>
      <w:r w:rsidR="000626ED" w:rsidRPr="006E3EE7">
        <w:rPr>
          <w:rFonts w:hint="cs"/>
          <w:rtl/>
        </w:rPr>
        <w:t xml:space="preserve"> </w:t>
      </w:r>
      <w:r w:rsidR="000626ED" w:rsidRPr="008E1AD4">
        <w:rPr>
          <w:rFonts w:hint="cs"/>
          <w:rtl/>
        </w:rPr>
        <w:t>(</w:t>
      </w:r>
      <w:r w:rsidR="008E1AD4" w:rsidRPr="008E1AD4">
        <w:rPr>
          <w:rFonts w:hint="cs"/>
          <w:rtl/>
        </w:rPr>
        <w:t xml:space="preserve">להלן </w:t>
      </w:r>
      <w:r w:rsidR="008E1AD4" w:rsidRPr="008E1AD4">
        <w:rPr>
          <w:rtl/>
        </w:rPr>
        <w:t>–</w:t>
      </w:r>
      <w:r w:rsidR="000626ED" w:rsidRPr="00800876">
        <w:rPr>
          <w:rFonts w:hint="cs"/>
          <w:b/>
          <w:bCs/>
          <w:rtl/>
        </w:rPr>
        <w:t>"המכרז"</w:t>
      </w:r>
      <w:r w:rsidR="00DA0DE1" w:rsidRPr="008E1AD4">
        <w:rPr>
          <w:rFonts w:hint="cs"/>
          <w:rtl/>
        </w:rPr>
        <w:t>)</w:t>
      </w:r>
      <w:r w:rsidR="00434B55" w:rsidRPr="008E1AD4">
        <w:rPr>
          <w:rFonts w:hint="cs"/>
          <w:rtl/>
        </w:rPr>
        <w:t>.</w:t>
      </w:r>
    </w:p>
    <w:p w14:paraId="7E9C9522" w14:textId="77777777" w:rsidR="00B41FE3" w:rsidRDefault="00B41FE3" w:rsidP="00B41FE3">
      <w:pPr>
        <w:pStyle w:val="2-0"/>
        <w:rPr>
          <w:rFonts w:eastAsia="David"/>
        </w:rPr>
      </w:pPr>
      <w:bookmarkStart w:id="17" w:name="html_TiurKatzar"/>
      <w:r w:rsidRPr="006E3EE7">
        <w:rPr>
          <w:rFonts w:eastAsia="David" w:hint="cs"/>
          <w:rtl/>
        </w:rPr>
        <w:t>אגף הביטחון במשרד החקלאות מופקד על אבטחת מתקני המשרד ברחבי הארץ. במסגרת תחומי אחריותו מוודא האגף את מוכנות יחידות ומתקני המשרד לכל תרחיש בטחוני אפשרי.</w:t>
      </w:r>
      <w:r>
        <w:rPr>
          <w:rFonts w:eastAsia="David" w:hint="cs"/>
          <w:rtl/>
        </w:rPr>
        <w:t xml:space="preserve"> לצורך כך </w:t>
      </w:r>
      <w:r w:rsidRPr="006E3EE7">
        <w:rPr>
          <w:rFonts w:eastAsia="David" w:hint="cs"/>
          <w:rtl/>
        </w:rPr>
        <w:t>המשרד מתקשר עם ספקים לצורך אבטחה חמושה של מתקניו ברחבי הארץ (להלן – "</w:t>
      </w:r>
      <w:r w:rsidRPr="008E1AD4">
        <w:rPr>
          <w:rFonts w:eastAsia="David" w:hint="cs"/>
          <w:b/>
          <w:bCs/>
          <w:rtl/>
        </w:rPr>
        <w:t>ספקי האבטחה</w:t>
      </w:r>
      <w:r w:rsidRPr="006E3EE7">
        <w:rPr>
          <w:rFonts w:eastAsia="David" w:hint="cs"/>
          <w:rtl/>
        </w:rPr>
        <w:t>").</w:t>
      </w:r>
    </w:p>
    <w:p w14:paraId="581240BF" w14:textId="7FC9581B" w:rsidR="00B41FE3" w:rsidRPr="006E3EE7" w:rsidRDefault="00B41FE3" w:rsidP="00B41FE3">
      <w:pPr>
        <w:pStyle w:val="2-0"/>
        <w:rPr>
          <w:rFonts w:eastAsia="David"/>
          <w:rtl/>
        </w:rPr>
      </w:pPr>
      <w:r>
        <w:rPr>
          <w:rFonts w:eastAsia="David" w:hint="cs"/>
          <w:rtl/>
        </w:rPr>
        <w:t xml:space="preserve">במסגרת מכרז זה, </w:t>
      </w:r>
      <w:r w:rsidRPr="006E3EE7">
        <w:rPr>
          <w:rFonts w:eastAsia="David" w:hint="cs"/>
          <w:rtl/>
        </w:rPr>
        <w:t xml:space="preserve">המשרד </w:t>
      </w:r>
      <w:r w:rsidR="0043311D">
        <w:rPr>
          <w:rFonts w:eastAsia="David" w:hint="cs"/>
          <w:rtl/>
        </w:rPr>
        <w:t>מעוניין לרכוש שירותים</w:t>
      </w:r>
      <w:r w:rsidRPr="006E3EE7">
        <w:rPr>
          <w:rFonts w:eastAsia="David" w:hint="cs"/>
          <w:rtl/>
        </w:rPr>
        <w:t xml:space="preserve"> של רכז ביטחון ושני מנהלי יחידה מטעמו של הזוכה, לביצוע ניהול, פיקוח ובקרה אודות פעילות ספקי האבטחה בהתאם להסכמים עליהם הם חתומים עם המשרד</w:t>
      </w:r>
      <w:r>
        <w:rPr>
          <w:rFonts w:eastAsia="David" w:hint="cs"/>
          <w:rtl/>
        </w:rPr>
        <w:t>,</w:t>
      </w:r>
      <w:r w:rsidRPr="006E3EE7">
        <w:rPr>
          <w:rFonts w:eastAsia="David" w:hint="cs"/>
          <w:rtl/>
        </w:rPr>
        <w:t xml:space="preserve"> </w:t>
      </w:r>
      <w:r>
        <w:rPr>
          <w:rFonts w:eastAsia="David" w:hint="cs"/>
          <w:rtl/>
        </w:rPr>
        <w:t>וכן ל</w:t>
      </w:r>
      <w:r w:rsidRPr="006E3EE7">
        <w:rPr>
          <w:rFonts w:eastAsia="David" w:hint="cs"/>
          <w:rtl/>
        </w:rPr>
        <w:t xml:space="preserve">ניהול וריכוז </w:t>
      </w:r>
      <w:r>
        <w:rPr>
          <w:rFonts w:eastAsia="David" w:hint="cs"/>
          <w:rtl/>
        </w:rPr>
        <w:t>משימות נוספות בתחום</w:t>
      </w:r>
      <w:r w:rsidR="00EB417E">
        <w:rPr>
          <w:rFonts w:eastAsia="David" w:hint="cs"/>
          <w:rtl/>
        </w:rPr>
        <w:t xml:space="preserve"> </w:t>
      </w:r>
      <w:r>
        <w:rPr>
          <w:rFonts w:eastAsia="David" w:hint="cs"/>
          <w:rtl/>
        </w:rPr>
        <w:t>ה</w:t>
      </w:r>
      <w:r w:rsidRPr="006E3EE7">
        <w:rPr>
          <w:rFonts w:eastAsia="David" w:hint="cs"/>
          <w:rtl/>
        </w:rPr>
        <w:t>אבטחה.</w:t>
      </w:r>
    </w:p>
    <w:p w14:paraId="24BA8142" w14:textId="77777777" w:rsidR="00135F48" w:rsidRPr="006E3EE7" w:rsidRDefault="0040691C" w:rsidP="002B53EA">
      <w:pPr>
        <w:pStyle w:val="2-0"/>
        <w:rPr>
          <w:rtl/>
        </w:rPr>
      </w:pPr>
      <w:bookmarkStart w:id="18" w:name="_Toc53331325"/>
      <w:bookmarkEnd w:id="17"/>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19" w:name="BaseConnectionPeriod_1"/>
      <w:r w:rsidRPr="006E3EE7">
        <w:rPr>
          <w:rFonts w:hint="cs"/>
          <w:rtl/>
        </w:rPr>
        <w:t>12</w:t>
      </w:r>
      <w:bookmarkEnd w:id="19"/>
      <w:r w:rsidRPr="006E3EE7">
        <w:rPr>
          <w:rFonts w:hint="cs"/>
          <w:rtl/>
        </w:rPr>
        <w:t xml:space="preserve"> </w:t>
      </w:r>
      <w:r w:rsidR="009B7ED8" w:rsidRPr="006E3EE7">
        <w:rPr>
          <w:rFonts w:hint="cs"/>
          <w:rtl/>
        </w:rPr>
        <w:t xml:space="preserve">חודשים </w:t>
      </w:r>
      <w:r w:rsidRPr="008E1AD4">
        <w:rPr>
          <w:rFonts w:hint="cs"/>
          <w:rtl/>
        </w:rPr>
        <w:t>(</w:t>
      </w:r>
      <w:r w:rsidR="008E1AD4" w:rsidRPr="008E1AD4">
        <w:rPr>
          <w:rFonts w:hint="cs"/>
          <w:rtl/>
        </w:rPr>
        <w:t xml:space="preserve">להלן </w:t>
      </w:r>
      <w:r w:rsidR="008E1AD4" w:rsidRPr="008E1AD4">
        <w:rPr>
          <w:rtl/>
        </w:rPr>
        <w:t>–</w:t>
      </w:r>
      <w:r w:rsidRPr="00800876">
        <w:rPr>
          <w:rFonts w:hint="cs"/>
          <w:b/>
          <w:bCs/>
          <w:rtl/>
        </w:rPr>
        <w:t>"תקופת ההתקשרות"</w:t>
      </w:r>
      <w:r w:rsidRPr="008E1AD4">
        <w:rPr>
          <w:rFonts w:hint="cs"/>
          <w:rtl/>
        </w:rPr>
        <w:t>)</w:t>
      </w:r>
      <w:bookmarkStart w:id="20" w:name="show_optionConnectionPeriod_1"/>
      <w:r w:rsidRPr="008E1AD4">
        <w:rPr>
          <w:rFonts w:hint="cs"/>
          <w:rtl/>
        </w:rPr>
        <w:t>,</w:t>
      </w:r>
      <w:r w:rsidRPr="006E3EE7">
        <w:rPr>
          <w:rFonts w:hint="cs"/>
          <w:rtl/>
        </w:rPr>
        <w:t xml:space="preserve"> כאשר למזמין הזכות להאריך את תקופת ההתקשרות בתקופות נוספות, ועד ל</w:t>
      </w:r>
      <w:r w:rsidR="00456A06" w:rsidRPr="006E3EE7">
        <w:rPr>
          <w:rFonts w:hint="cs"/>
          <w:rtl/>
        </w:rPr>
        <w:t xml:space="preserve"> - </w:t>
      </w:r>
      <w:bookmarkStart w:id="21" w:name="OptionConnectionPeriod_1"/>
      <w:r w:rsidRPr="006E3EE7">
        <w:rPr>
          <w:rFonts w:hint="cs"/>
          <w:rtl/>
        </w:rPr>
        <w:t>48</w:t>
      </w:r>
      <w:bookmarkEnd w:id="21"/>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20"/>
      <w:r w:rsidRPr="006E3EE7">
        <w:rPr>
          <w:rFonts w:hint="cs"/>
          <w:rtl/>
        </w:rPr>
        <w:t>.</w:t>
      </w:r>
      <w:bookmarkEnd w:id="18"/>
    </w:p>
    <w:p w14:paraId="21FD8ADC" w14:textId="77777777" w:rsidR="00777816" w:rsidRPr="007815E6" w:rsidRDefault="0040691C" w:rsidP="002B53EA">
      <w:pPr>
        <w:pStyle w:val="2-0"/>
        <w:rPr>
          <w:rtl/>
        </w:rPr>
      </w:pPr>
      <w:r w:rsidRPr="007815E6">
        <w:rPr>
          <w:rFonts w:hint="cs"/>
          <w:rtl/>
        </w:rPr>
        <w:t xml:space="preserve">מסמכי המכרז מחולקים לפרקים, כמפורט להלן: </w:t>
      </w:r>
    </w:p>
    <w:p w14:paraId="16C4D126" w14:textId="77777777" w:rsidR="00777816" w:rsidRPr="007815E6" w:rsidRDefault="0040691C"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17984D43" w14:textId="77777777" w:rsidR="00777816" w:rsidRPr="007815E6" w:rsidRDefault="0040691C"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48D8CE7E" w14:textId="5374919A" w:rsidR="00777816" w:rsidRPr="007815E6" w:rsidRDefault="0040691C" w:rsidP="00A0392D">
      <w:pPr>
        <w:pStyle w:val="3-"/>
        <w:rPr>
          <w:rtl/>
        </w:rPr>
      </w:pPr>
      <w:r w:rsidRPr="001B2EEE">
        <w:rPr>
          <w:rFonts w:hint="cs"/>
          <w:b/>
          <w:bCs/>
          <w:rtl/>
        </w:rPr>
        <w:t xml:space="preserve">פרק ג' </w:t>
      </w:r>
      <w:r w:rsidRPr="007815E6">
        <w:rPr>
          <w:rtl/>
        </w:rPr>
        <w:t>–</w:t>
      </w:r>
      <w:r w:rsidR="00EB417E">
        <w:rPr>
          <w:rFonts w:hint="cs"/>
          <w:rtl/>
        </w:rPr>
        <w:t xml:space="preserve"> </w:t>
      </w:r>
      <w:r w:rsidR="00D17C52" w:rsidRPr="007815E6">
        <w:rPr>
          <w:rFonts w:hint="cs"/>
          <w:rtl/>
        </w:rPr>
        <w:t>תכולת</w:t>
      </w:r>
      <w:r w:rsidRPr="007815E6">
        <w:rPr>
          <w:rFonts w:hint="cs"/>
          <w:rtl/>
        </w:rPr>
        <w:t xml:space="preserve"> ההתקשרות עם הספק הזוכה. </w:t>
      </w:r>
    </w:p>
    <w:p w14:paraId="407698BB" w14:textId="77777777" w:rsidR="00777816" w:rsidRPr="000626ED" w:rsidRDefault="0040691C"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20CE196C" w14:textId="77777777" w:rsidR="003A3E9F" w:rsidRPr="00F5078D" w:rsidRDefault="003A3E9F" w:rsidP="00F5078D"/>
    <w:p w14:paraId="1DB215C2" w14:textId="77777777" w:rsidR="000626ED" w:rsidRPr="00F5078D" w:rsidRDefault="000626ED" w:rsidP="00F5078D">
      <w:pPr>
        <w:rPr>
          <w:rtl/>
        </w:rPr>
      </w:pPr>
    </w:p>
    <w:p w14:paraId="51B8E377" w14:textId="4DA57693" w:rsidR="00717FE4" w:rsidRDefault="0040691C" w:rsidP="00D8424F">
      <w:pPr>
        <w:pStyle w:val="af7"/>
        <w:spacing w:line="360" w:lineRule="auto"/>
        <w:ind w:right="52"/>
        <w:jc w:val="center"/>
        <w:rPr>
          <w:sz w:val="36"/>
          <w:szCs w:val="36"/>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D8424F" w:rsidRPr="00D8424F">
        <w:rPr>
          <w:rFonts w:cs="David"/>
          <w:b/>
          <w:bCs/>
          <w:sz w:val="28"/>
          <w:szCs w:val="28"/>
          <w:u w:val="single"/>
          <w:rtl/>
        </w:rPr>
        <w:t>06/11/2025 בשעה 12:00</w:t>
      </w:r>
      <w:bookmarkEnd w:id="13"/>
      <w:r>
        <w:rPr>
          <w:sz w:val="36"/>
          <w:szCs w:val="36"/>
          <w:rtl/>
        </w:rPr>
        <w:br w:type="page"/>
      </w:r>
    </w:p>
    <w:p w14:paraId="3CFB1F40" w14:textId="77777777" w:rsidR="00321C2A" w:rsidRPr="00321C2A" w:rsidRDefault="0040691C" w:rsidP="00C0313F">
      <w:pPr>
        <w:pStyle w:val="1-0"/>
        <w:rPr>
          <w:rtl/>
        </w:rPr>
      </w:pPr>
      <w:bookmarkStart w:id="22" w:name="_Toc53498844"/>
      <w:bookmarkStart w:id="23" w:name="_Toc173823716"/>
      <w:r w:rsidRPr="00321C2A">
        <w:rPr>
          <w:rtl/>
        </w:rPr>
        <w:lastRenderedPageBreak/>
        <w:t>תוכן עניינים</w:t>
      </w:r>
      <w:bookmarkEnd w:id="22"/>
    </w:p>
    <w:bookmarkEnd w:id="23"/>
    <w:p w14:paraId="79E8D12A" w14:textId="71126DFA" w:rsidR="00EB417E" w:rsidRDefault="0040691C">
      <w:pPr>
        <w:pStyle w:val="TOC1"/>
        <w:tabs>
          <w:tab w:val="right" w:leader="dot" w:pos="8270"/>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09970850" w:history="1">
        <w:r w:rsidR="00EB417E" w:rsidRPr="00715CDC">
          <w:rPr>
            <w:rStyle w:val="Hyperlink"/>
            <w:noProof/>
            <w:rtl/>
          </w:rPr>
          <w:t>פרק א'- הליך המכרז</w:t>
        </w:r>
        <w:r w:rsidR="00EB417E">
          <w:rPr>
            <w:noProof/>
            <w:webHidden/>
            <w:rtl/>
          </w:rPr>
          <w:tab/>
        </w:r>
        <w:r w:rsidR="00EB417E">
          <w:rPr>
            <w:noProof/>
            <w:webHidden/>
            <w:rtl/>
          </w:rPr>
          <w:fldChar w:fldCharType="begin"/>
        </w:r>
        <w:r w:rsidR="00EB417E">
          <w:rPr>
            <w:noProof/>
            <w:webHidden/>
            <w:rtl/>
          </w:rPr>
          <w:instrText xml:space="preserve"> </w:instrText>
        </w:r>
        <w:r w:rsidR="00EB417E">
          <w:rPr>
            <w:noProof/>
            <w:webHidden/>
          </w:rPr>
          <w:instrText>PAGEREF</w:instrText>
        </w:r>
        <w:r w:rsidR="00EB417E">
          <w:rPr>
            <w:noProof/>
            <w:webHidden/>
            <w:rtl/>
          </w:rPr>
          <w:instrText xml:space="preserve"> _</w:instrText>
        </w:r>
        <w:r w:rsidR="00EB417E">
          <w:rPr>
            <w:noProof/>
            <w:webHidden/>
          </w:rPr>
          <w:instrText>Toc209970850 \h</w:instrText>
        </w:r>
        <w:r w:rsidR="00EB417E">
          <w:rPr>
            <w:noProof/>
            <w:webHidden/>
            <w:rtl/>
          </w:rPr>
          <w:instrText xml:space="preserve"> </w:instrText>
        </w:r>
        <w:r w:rsidR="00EB417E">
          <w:rPr>
            <w:noProof/>
            <w:webHidden/>
            <w:rtl/>
          </w:rPr>
        </w:r>
        <w:r w:rsidR="00EB417E">
          <w:rPr>
            <w:noProof/>
            <w:webHidden/>
            <w:rtl/>
          </w:rPr>
          <w:fldChar w:fldCharType="separate"/>
        </w:r>
        <w:r w:rsidR="00EB417E">
          <w:rPr>
            <w:noProof/>
            <w:webHidden/>
            <w:rtl/>
          </w:rPr>
          <w:t>4</w:t>
        </w:r>
        <w:r w:rsidR="00EB417E">
          <w:rPr>
            <w:noProof/>
            <w:webHidden/>
            <w:rtl/>
          </w:rPr>
          <w:fldChar w:fldCharType="end"/>
        </w:r>
      </w:hyperlink>
    </w:p>
    <w:p w14:paraId="73AD4352" w14:textId="187DCBC1" w:rsidR="00EB417E" w:rsidRDefault="00E70808">
      <w:pPr>
        <w:pStyle w:val="TOC1"/>
        <w:tabs>
          <w:tab w:val="left" w:pos="480"/>
          <w:tab w:val="right" w:leader="dot" w:pos="8270"/>
        </w:tabs>
        <w:rPr>
          <w:rFonts w:asciiTheme="minorHAnsi" w:eastAsiaTheme="minorEastAsia" w:hAnsiTheme="minorHAnsi" w:cstheme="minorBidi"/>
          <w:bCs w:val="0"/>
          <w:noProof/>
          <w:sz w:val="22"/>
          <w:szCs w:val="22"/>
          <w:rtl/>
        </w:rPr>
      </w:pPr>
      <w:hyperlink w:anchor="_Toc209970851" w:history="1">
        <w:r w:rsidR="00EB417E" w:rsidRPr="00715CDC">
          <w:rPr>
            <w:rStyle w:val="Hyperlink"/>
            <w:rFonts w:eastAsia="Times New Roman"/>
            <w:noProof/>
            <w:rtl/>
          </w:rPr>
          <w:t>3.</w:t>
        </w:r>
        <w:r w:rsidR="00EB417E">
          <w:rPr>
            <w:rFonts w:asciiTheme="minorHAnsi" w:eastAsiaTheme="minorEastAsia" w:hAnsiTheme="minorHAnsi" w:cstheme="minorBidi"/>
            <w:bCs w:val="0"/>
            <w:noProof/>
            <w:sz w:val="22"/>
            <w:szCs w:val="22"/>
            <w:rtl/>
          </w:rPr>
          <w:tab/>
        </w:r>
        <w:r w:rsidR="00EB417E" w:rsidRPr="00715CDC">
          <w:rPr>
            <w:rStyle w:val="Hyperlink"/>
            <w:noProof/>
            <w:rtl/>
          </w:rPr>
          <w:t>עקרונות המכרז</w:t>
        </w:r>
        <w:r w:rsidR="00EB417E">
          <w:rPr>
            <w:noProof/>
            <w:webHidden/>
            <w:rtl/>
          </w:rPr>
          <w:tab/>
        </w:r>
        <w:r w:rsidR="00EB417E">
          <w:rPr>
            <w:noProof/>
            <w:webHidden/>
            <w:rtl/>
          </w:rPr>
          <w:fldChar w:fldCharType="begin"/>
        </w:r>
        <w:r w:rsidR="00EB417E">
          <w:rPr>
            <w:noProof/>
            <w:webHidden/>
            <w:rtl/>
          </w:rPr>
          <w:instrText xml:space="preserve"> </w:instrText>
        </w:r>
        <w:r w:rsidR="00EB417E">
          <w:rPr>
            <w:noProof/>
            <w:webHidden/>
          </w:rPr>
          <w:instrText>PAGEREF</w:instrText>
        </w:r>
        <w:r w:rsidR="00EB417E">
          <w:rPr>
            <w:noProof/>
            <w:webHidden/>
            <w:rtl/>
          </w:rPr>
          <w:instrText xml:space="preserve"> _</w:instrText>
        </w:r>
        <w:r w:rsidR="00EB417E">
          <w:rPr>
            <w:noProof/>
            <w:webHidden/>
          </w:rPr>
          <w:instrText>Toc209970851 \h</w:instrText>
        </w:r>
        <w:r w:rsidR="00EB417E">
          <w:rPr>
            <w:noProof/>
            <w:webHidden/>
            <w:rtl/>
          </w:rPr>
          <w:instrText xml:space="preserve"> </w:instrText>
        </w:r>
        <w:r w:rsidR="00EB417E">
          <w:rPr>
            <w:noProof/>
            <w:webHidden/>
            <w:rtl/>
          </w:rPr>
        </w:r>
        <w:r w:rsidR="00EB417E">
          <w:rPr>
            <w:noProof/>
            <w:webHidden/>
            <w:rtl/>
          </w:rPr>
          <w:fldChar w:fldCharType="separate"/>
        </w:r>
        <w:r w:rsidR="00EB417E">
          <w:rPr>
            <w:noProof/>
            <w:webHidden/>
            <w:rtl/>
          </w:rPr>
          <w:t>5</w:t>
        </w:r>
        <w:r w:rsidR="00EB417E">
          <w:rPr>
            <w:noProof/>
            <w:webHidden/>
            <w:rtl/>
          </w:rPr>
          <w:fldChar w:fldCharType="end"/>
        </w:r>
      </w:hyperlink>
    </w:p>
    <w:p w14:paraId="58FCA5C9" w14:textId="32669EB9" w:rsidR="00EB417E" w:rsidRDefault="00E70808">
      <w:pPr>
        <w:pStyle w:val="TOC1"/>
        <w:tabs>
          <w:tab w:val="left" w:pos="480"/>
          <w:tab w:val="right" w:leader="dot" w:pos="8270"/>
        </w:tabs>
        <w:rPr>
          <w:rFonts w:asciiTheme="minorHAnsi" w:eastAsiaTheme="minorEastAsia" w:hAnsiTheme="minorHAnsi" w:cstheme="minorBidi"/>
          <w:bCs w:val="0"/>
          <w:noProof/>
          <w:sz w:val="22"/>
          <w:szCs w:val="22"/>
          <w:rtl/>
        </w:rPr>
      </w:pPr>
      <w:hyperlink w:anchor="_Toc209970852" w:history="1">
        <w:r w:rsidR="00EB417E" w:rsidRPr="00715CDC">
          <w:rPr>
            <w:rStyle w:val="Hyperlink"/>
            <w:rFonts w:eastAsia="Times New Roman"/>
            <w:noProof/>
            <w:rtl/>
          </w:rPr>
          <w:t>4.</w:t>
        </w:r>
        <w:r w:rsidR="00EB417E">
          <w:rPr>
            <w:rFonts w:asciiTheme="minorHAnsi" w:eastAsiaTheme="minorEastAsia" w:hAnsiTheme="minorHAnsi" w:cstheme="minorBidi"/>
            <w:bCs w:val="0"/>
            <w:noProof/>
            <w:sz w:val="22"/>
            <w:szCs w:val="22"/>
            <w:rtl/>
          </w:rPr>
          <w:tab/>
        </w:r>
        <w:r w:rsidR="00EB417E" w:rsidRPr="00715CDC">
          <w:rPr>
            <w:rStyle w:val="Hyperlink"/>
            <w:noProof/>
            <w:rtl/>
          </w:rPr>
          <w:t>תנאים להשתתפות במכרז</w:t>
        </w:r>
        <w:r w:rsidR="00EB417E">
          <w:rPr>
            <w:noProof/>
            <w:webHidden/>
            <w:rtl/>
          </w:rPr>
          <w:tab/>
        </w:r>
        <w:r w:rsidR="00EB417E">
          <w:rPr>
            <w:noProof/>
            <w:webHidden/>
            <w:rtl/>
          </w:rPr>
          <w:fldChar w:fldCharType="begin"/>
        </w:r>
        <w:r w:rsidR="00EB417E">
          <w:rPr>
            <w:noProof/>
            <w:webHidden/>
            <w:rtl/>
          </w:rPr>
          <w:instrText xml:space="preserve"> </w:instrText>
        </w:r>
        <w:r w:rsidR="00EB417E">
          <w:rPr>
            <w:noProof/>
            <w:webHidden/>
          </w:rPr>
          <w:instrText>PAGEREF</w:instrText>
        </w:r>
        <w:r w:rsidR="00EB417E">
          <w:rPr>
            <w:noProof/>
            <w:webHidden/>
            <w:rtl/>
          </w:rPr>
          <w:instrText xml:space="preserve"> _</w:instrText>
        </w:r>
        <w:r w:rsidR="00EB417E">
          <w:rPr>
            <w:noProof/>
            <w:webHidden/>
          </w:rPr>
          <w:instrText>Toc209970852 \h</w:instrText>
        </w:r>
        <w:r w:rsidR="00EB417E">
          <w:rPr>
            <w:noProof/>
            <w:webHidden/>
            <w:rtl/>
          </w:rPr>
          <w:instrText xml:space="preserve"> </w:instrText>
        </w:r>
        <w:r w:rsidR="00EB417E">
          <w:rPr>
            <w:noProof/>
            <w:webHidden/>
            <w:rtl/>
          </w:rPr>
        </w:r>
        <w:r w:rsidR="00EB417E">
          <w:rPr>
            <w:noProof/>
            <w:webHidden/>
            <w:rtl/>
          </w:rPr>
          <w:fldChar w:fldCharType="separate"/>
        </w:r>
        <w:r w:rsidR="00EB417E">
          <w:rPr>
            <w:noProof/>
            <w:webHidden/>
            <w:rtl/>
          </w:rPr>
          <w:t>5</w:t>
        </w:r>
        <w:r w:rsidR="00EB417E">
          <w:rPr>
            <w:noProof/>
            <w:webHidden/>
            <w:rtl/>
          </w:rPr>
          <w:fldChar w:fldCharType="end"/>
        </w:r>
      </w:hyperlink>
    </w:p>
    <w:p w14:paraId="6F70F9BE" w14:textId="04600A54" w:rsidR="00EB417E" w:rsidRDefault="00E70808">
      <w:pPr>
        <w:pStyle w:val="TOC1"/>
        <w:tabs>
          <w:tab w:val="left" w:pos="480"/>
          <w:tab w:val="right" w:leader="dot" w:pos="8270"/>
        </w:tabs>
        <w:rPr>
          <w:rFonts w:asciiTheme="minorHAnsi" w:eastAsiaTheme="minorEastAsia" w:hAnsiTheme="minorHAnsi" w:cstheme="minorBidi"/>
          <w:bCs w:val="0"/>
          <w:noProof/>
          <w:sz w:val="22"/>
          <w:szCs w:val="22"/>
          <w:rtl/>
        </w:rPr>
      </w:pPr>
      <w:hyperlink w:anchor="_Toc209970853" w:history="1">
        <w:r w:rsidR="00EB417E" w:rsidRPr="00715CDC">
          <w:rPr>
            <w:rStyle w:val="Hyperlink"/>
            <w:rFonts w:eastAsia="Times New Roman"/>
            <w:noProof/>
            <w:rtl/>
          </w:rPr>
          <w:t>5.</w:t>
        </w:r>
        <w:r w:rsidR="00EB417E">
          <w:rPr>
            <w:rFonts w:asciiTheme="minorHAnsi" w:eastAsiaTheme="minorEastAsia" w:hAnsiTheme="minorHAnsi" w:cstheme="minorBidi"/>
            <w:bCs w:val="0"/>
            <w:noProof/>
            <w:sz w:val="22"/>
            <w:szCs w:val="22"/>
            <w:rtl/>
          </w:rPr>
          <w:tab/>
        </w:r>
        <w:r w:rsidR="00EB417E" w:rsidRPr="00715CDC">
          <w:rPr>
            <w:rStyle w:val="Hyperlink"/>
            <w:noProof/>
            <w:rtl/>
          </w:rPr>
          <w:t>ניקוד ההצעות</w:t>
        </w:r>
        <w:r w:rsidR="00EB417E">
          <w:rPr>
            <w:noProof/>
            <w:webHidden/>
            <w:rtl/>
          </w:rPr>
          <w:tab/>
        </w:r>
        <w:r w:rsidR="00EB417E">
          <w:rPr>
            <w:noProof/>
            <w:webHidden/>
            <w:rtl/>
          </w:rPr>
          <w:fldChar w:fldCharType="begin"/>
        </w:r>
        <w:r w:rsidR="00EB417E">
          <w:rPr>
            <w:noProof/>
            <w:webHidden/>
            <w:rtl/>
          </w:rPr>
          <w:instrText xml:space="preserve"> </w:instrText>
        </w:r>
        <w:r w:rsidR="00EB417E">
          <w:rPr>
            <w:noProof/>
            <w:webHidden/>
          </w:rPr>
          <w:instrText>PAGEREF</w:instrText>
        </w:r>
        <w:r w:rsidR="00EB417E">
          <w:rPr>
            <w:noProof/>
            <w:webHidden/>
            <w:rtl/>
          </w:rPr>
          <w:instrText xml:space="preserve"> _</w:instrText>
        </w:r>
        <w:r w:rsidR="00EB417E">
          <w:rPr>
            <w:noProof/>
            <w:webHidden/>
          </w:rPr>
          <w:instrText>Toc209970853 \h</w:instrText>
        </w:r>
        <w:r w:rsidR="00EB417E">
          <w:rPr>
            <w:noProof/>
            <w:webHidden/>
            <w:rtl/>
          </w:rPr>
          <w:instrText xml:space="preserve"> </w:instrText>
        </w:r>
        <w:r w:rsidR="00EB417E">
          <w:rPr>
            <w:noProof/>
            <w:webHidden/>
            <w:rtl/>
          </w:rPr>
        </w:r>
        <w:r w:rsidR="00EB417E">
          <w:rPr>
            <w:noProof/>
            <w:webHidden/>
            <w:rtl/>
          </w:rPr>
          <w:fldChar w:fldCharType="separate"/>
        </w:r>
        <w:r w:rsidR="00EB417E">
          <w:rPr>
            <w:noProof/>
            <w:webHidden/>
            <w:rtl/>
          </w:rPr>
          <w:t>9</w:t>
        </w:r>
        <w:r w:rsidR="00EB417E">
          <w:rPr>
            <w:noProof/>
            <w:webHidden/>
            <w:rtl/>
          </w:rPr>
          <w:fldChar w:fldCharType="end"/>
        </w:r>
      </w:hyperlink>
    </w:p>
    <w:p w14:paraId="5C29D32D" w14:textId="47F69C81" w:rsidR="00EB417E" w:rsidRDefault="00E70808">
      <w:pPr>
        <w:pStyle w:val="TOC1"/>
        <w:tabs>
          <w:tab w:val="left" w:pos="480"/>
          <w:tab w:val="right" w:leader="dot" w:pos="8270"/>
        </w:tabs>
        <w:rPr>
          <w:rFonts w:asciiTheme="minorHAnsi" w:eastAsiaTheme="minorEastAsia" w:hAnsiTheme="minorHAnsi" w:cstheme="minorBidi"/>
          <w:bCs w:val="0"/>
          <w:noProof/>
          <w:sz w:val="22"/>
          <w:szCs w:val="22"/>
          <w:rtl/>
        </w:rPr>
      </w:pPr>
      <w:hyperlink w:anchor="_Toc209970854" w:history="1">
        <w:r w:rsidR="00EB417E" w:rsidRPr="00715CDC">
          <w:rPr>
            <w:rStyle w:val="Hyperlink"/>
            <w:rFonts w:eastAsia="Times New Roman"/>
            <w:noProof/>
            <w:rtl/>
          </w:rPr>
          <w:t>6.</w:t>
        </w:r>
        <w:r w:rsidR="00EB417E">
          <w:rPr>
            <w:rFonts w:asciiTheme="minorHAnsi" w:eastAsiaTheme="minorEastAsia" w:hAnsiTheme="minorHAnsi" w:cstheme="minorBidi"/>
            <w:bCs w:val="0"/>
            <w:noProof/>
            <w:sz w:val="22"/>
            <w:szCs w:val="22"/>
            <w:rtl/>
          </w:rPr>
          <w:tab/>
        </w:r>
        <w:r w:rsidR="00EB417E" w:rsidRPr="00715CDC">
          <w:rPr>
            <w:rStyle w:val="Hyperlink"/>
            <w:noProof/>
            <w:rtl/>
          </w:rPr>
          <w:t>בחירת זוכה</w:t>
        </w:r>
        <w:r w:rsidR="00EB417E">
          <w:rPr>
            <w:noProof/>
            <w:webHidden/>
            <w:rtl/>
          </w:rPr>
          <w:tab/>
        </w:r>
        <w:r w:rsidR="00EB417E">
          <w:rPr>
            <w:noProof/>
            <w:webHidden/>
            <w:rtl/>
          </w:rPr>
          <w:fldChar w:fldCharType="begin"/>
        </w:r>
        <w:r w:rsidR="00EB417E">
          <w:rPr>
            <w:noProof/>
            <w:webHidden/>
            <w:rtl/>
          </w:rPr>
          <w:instrText xml:space="preserve"> </w:instrText>
        </w:r>
        <w:r w:rsidR="00EB417E">
          <w:rPr>
            <w:noProof/>
            <w:webHidden/>
          </w:rPr>
          <w:instrText>PAGEREF</w:instrText>
        </w:r>
        <w:r w:rsidR="00EB417E">
          <w:rPr>
            <w:noProof/>
            <w:webHidden/>
            <w:rtl/>
          </w:rPr>
          <w:instrText xml:space="preserve"> _</w:instrText>
        </w:r>
        <w:r w:rsidR="00EB417E">
          <w:rPr>
            <w:noProof/>
            <w:webHidden/>
          </w:rPr>
          <w:instrText>Toc209970854 \h</w:instrText>
        </w:r>
        <w:r w:rsidR="00EB417E">
          <w:rPr>
            <w:noProof/>
            <w:webHidden/>
            <w:rtl/>
          </w:rPr>
          <w:instrText xml:space="preserve"> </w:instrText>
        </w:r>
        <w:r w:rsidR="00EB417E">
          <w:rPr>
            <w:noProof/>
            <w:webHidden/>
            <w:rtl/>
          </w:rPr>
        </w:r>
        <w:r w:rsidR="00EB417E">
          <w:rPr>
            <w:noProof/>
            <w:webHidden/>
            <w:rtl/>
          </w:rPr>
          <w:fldChar w:fldCharType="separate"/>
        </w:r>
        <w:r w:rsidR="00EB417E">
          <w:rPr>
            <w:noProof/>
            <w:webHidden/>
            <w:rtl/>
          </w:rPr>
          <w:t>11</w:t>
        </w:r>
        <w:r w:rsidR="00EB417E">
          <w:rPr>
            <w:noProof/>
            <w:webHidden/>
            <w:rtl/>
          </w:rPr>
          <w:fldChar w:fldCharType="end"/>
        </w:r>
      </w:hyperlink>
    </w:p>
    <w:p w14:paraId="4B974794" w14:textId="0E967940" w:rsidR="00EB417E" w:rsidRDefault="00E70808">
      <w:pPr>
        <w:pStyle w:val="TOC1"/>
        <w:tabs>
          <w:tab w:val="left" w:pos="480"/>
          <w:tab w:val="right" w:leader="dot" w:pos="8270"/>
        </w:tabs>
        <w:rPr>
          <w:rFonts w:asciiTheme="minorHAnsi" w:eastAsiaTheme="minorEastAsia" w:hAnsiTheme="minorHAnsi" w:cstheme="minorBidi"/>
          <w:bCs w:val="0"/>
          <w:noProof/>
          <w:sz w:val="22"/>
          <w:szCs w:val="22"/>
          <w:rtl/>
        </w:rPr>
      </w:pPr>
      <w:hyperlink w:anchor="_Toc209970855" w:history="1">
        <w:r w:rsidR="00EB417E" w:rsidRPr="00715CDC">
          <w:rPr>
            <w:rStyle w:val="Hyperlink"/>
            <w:rFonts w:eastAsia="Times New Roman"/>
            <w:noProof/>
            <w:rtl/>
          </w:rPr>
          <w:t>7.</w:t>
        </w:r>
        <w:r w:rsidR="00EB417E">
          <w:rPr>
            <w:rFonts w:asciiTheme="minorHAnsi" w:eastAsiaTheme="minorEastAsia" w:hAnsiTheme="minorHAnsi" w:cstheme="minorBidi"/>
            <w:bCs w:val="0"/>
            <w:noProof/>
            <w:sz w:val="22"/>
            <w:szCs w:val="22"/>
            <w:rtl/>
          </w:rPr>
          <w:tab/>
        </w:r>
        <w:r w:rsidR="00EB417E" w:rsidRPr="00715CDC">
          <w:rPr>
            <w:rStyle w:val="Hyperlink"/>
            <w:noProof/>
            <w:rtl/>
          </w:rPr>
          <w:t>מופעים ומועדים במכרז</w:t>
        </w:r>
        <w:r w:rsidR="00EB417E">
          <w:rPr>
            <w:noProof/>
            <w:webHidden/>
            <w:rtl/>
          </w:rPr>
          <w:tab/>
        </w:r>
        <w:r w:rsidR="00EB417E">
          <w:rPr>
            <w:noProof/>
            <w:webHidden/>
            <w:rtl/>
          </w:rPr>
          <w:fldChar w:fldCharType="begin"/>
        </w:r>
        <w:r w:rsidR="00EB417E">
          <w:rPr>
            <w:noProof/>
            <w:webHidden/>
            <w:rtl/>
          </w:rPr>
          <w:instrText xml:space="preserve"> </w:instrText>
        </w:r>
        <w:r w:rsidR="00EB417E">
          <w:rPr>
            <w:noProof/>
            <w:webHidden/>
          </w:rPr>
          <w:instrText>PAGEREF</w:instrText>
        </w:r>
        <w:r w:rsidR="00EB417E">
          <w:rPr>
            <w:noProof/>
            <w:webHidden/>
            <w:rtl/>
          </w:rPr>
          <w:instrText xml:space="preserve"> _</w:instrText>
        </w:r>
        <w:r w:rsidR="00EB417E">
          <w:rPr>
            <w:noProof/>
            <w:webHidden/>
          </w:rPr>
          <w:instrText>Toc209970855 \h</w:instrText>
        </w:r>
        <w:r w:rsidR="00EB417E">
          <w:rPr>
            <w:noProof/>
            <w:webHidden/>
            <w:rtl/>
          </w:rPr>
          <w:instrText xml:space="preserve"> </w:instrText>
        </w:r>
        <w:r w:rsidR="00EB417E">
          <w:rPr>
            <w:noProof/>
            <w:webHidden/>
            <w:rtl/>
          </w:rPr>
        </w:r>
        <w:r w:rsidR="00EB417E">
          <w:rPr>
            <w:noProof/>
            <w:webHidden/>
            <w:rtl/>
          </w:rPr>
          <w:fldChar w:fldCharType="separate"/>
        </w:r>
        <w:r w:rsidR="00EB417E">
          <w:rPr>
            <w:noProof/>
            <w:webHidden/>
            <w:rtl/>
          </w:rPr>
          <w:t>15</w:t>
        </w:r>
        <w:r w:rsidR="00EB417E">
          <w:rPr>
            <w:noProof/>
            <w:webHidden/>
            <w:rtl/>
          </w:rPr>
          <w:fldChar w:fldCharType="end"/>
        </w:r>
      </w:hyperlink>
    </w:p>
    <w:p w14:paraId="05A1D7A1" w14:textId="35671FD4" w:rsidR="00EB417E" w:rsidRDefault="00E70808">
      <w:pPr>
        <w:pStyle w:val="TOC1"/>
        <w:tabs>
          <w:tab w:val="left" w:pos="480"/>
          <w:tab w:val="right" w:leader="dot" w:pos="8270"/>
        </w:tabs>
        <w:rPr>
          <w:rFonts w:asciiTheme="minorHAnsi" w:eastAsiaTheme="minorEastAsia" w:hAnsiTheme="minorHAnsi" w:cstheme="minorBidi"/>
          <w:bCs w:val="0"/>
          <w:noProof/>
          <w:sz w:val="22"/>
          <w:szCs w:val="22"/>
          <w:rtl/>
        </w:rPr>
      </w:pPr>
      <w:hyperlink w:anchor="_Toc209970856" w:history="1">
        <w:r w:rsidR="00EB417E" w:rsidRPr="00715CDC">
          <w:rPr>
            <w:rStyle w:val="Hyperlink"/>
            <w:rFonts w:eastAsia="Times New Roman"/>
            <w:noProof/>
            <w:rtl/>
          </w:rPr>
          <w:t>8.</w:t>
        </w:r>
        <w:r w:rsidR="00EB417E">
          <w:rPr>
            <w:rFonts w:asciiTheme="minorHAnsi" w:eastAsiaTheme="minorEastAsia" w:hAnsiTheme="minorHAnsi" w:cstheme="minorBidi"/>
            <w:bCs w:val="0"/>
            <w:noProof/>
            <w:sz w:val="22"/>
            <w:szCs w:val="22"/>
            <w:rtl/>
          </w:rPr>
          <w:tab/>
        </w:r>
        <w:r w:rsidR="00EB417E" w:rsidRPr="00715CDC">
          <w:rPr>
            <w:rStyle w:val="Hyperlink"/>
            <w:noProof/>
            <w:rtl/>
          </w:rPr>
          <w:t>כללי המכרז</w:t>
        </w:r>
        <w:r w:rsidR="00EB417E">
          <w:rPr>
            <w:noProof/>
            <w:webHidden/>
            <w:rtl/>
          </w:rPr>
          <w:tab/>
        </w:r>
        <w:r w:rsidR="00EB417E">
          <w:rPr>
            <w:noProof/>
            <w:webHidden/>
            <w:rtl/>
          </w:rPr>
          <w:fldChar w:fldCharType="begin"/>
        </w:r>
        <w:r w:rsidR="00EB417E">
          <w:rPr>
            <w:noProof/>
            <w:webHidden/>
            <w:rtl/>
          </w:rPr>
          <w:instrText xml:space="preserve"> </w:instrText>
        </w:r>
        <w:r w:rsidR="00EB417E">
          <w:rPr>
            <w:noProof/>
            <w:webHidden/>
          </w:rPr>
          <w:instrText>PAGEREF</w:instrText>
        </w:r>
        <w:r w:rsidR="00EB417E">
          <w:rPr>
            <w:noProof/>
            <w:webHidden/>
            <w:rtl/>
          </w:rPr>
          <w:instrText xml:space="preserve"> _</w:instrText>
        </w:r>
        <w:r w:rsidR="00EB417E">
          <w:rPr>
            <w:noProof/>
            <w:webHidden/>
          </w:rPr>
          <w:instrText>Toc209970856 \h</w:instrText>
        </w:r>
        <w:r w:rsidR="00EB417E">
          <w:rPr>
            <w:noProof/>
            <w:webHidden/>
            <w:rtl/>
          </w:rPr>
          <w:instrText xml:space="preserve"> </w:instrText>
        </w:r>
        <w:r w:rsidR="00EB417E">
          <w:rPr>
            <w:noProof/>
            <w:webHidden/>
            <w:rtl/>
          </w:rPr>
        </w:r>
        <w:r w:rsidR="00EB417E">
          <w:rPr>
            <w:noProof/>
            <w:webHidden/>
            <w:rtl/>
          </w:rPr>
          <w:fldChar w:fldCharType="separate"/>
        </w:r>
        <w:r w:rsidR="00EB417E">
          <w:rPr>
            <w:noProof/>
            <w:webHidden/>
            <w:rtl/>
          </w:rPr>
          <w:t>20</w:t>
        </w:r>
        <w:r w:rsidR="00EB417E">
          <w:rPr>
            <w:noProof/>
            <w:webHidden/>
            <w:rtl/>
          </w:rPr>
          <w:fldChar w:fldCharType="end"/>
        </w:r>
      </w:hyperlink>
    </w:p>
    <w:p w14:paraId="2CD9ED51" w14:textId="4777BB9F" w:rsidR="00EB417E" w:rsidRDefault="00E70808">
      <w:pPr>
        <w:pStyle w:val="TOC1"/>
        <w:tabs>
          <w:tab w:val="right" w:leader="dot" w:pos="8270"/>
        </w:tabs>
        <w:rPr>
          <w:rFonts w:asciiTheme="minorHAnsi" w:eastAsiaTheme="minorEastAsia" w:hAnsiTheme="minorHAnsi" w:cstheme="minorBidi"/>
          <w:bCs w:val="0"/>
          <w:noProof/>
          <w:sz w:val="22"/>
          <w:szCs w:val="22"/>
          <w:rtl/>
        </w:rPr>
      </w:pPr>
      <w:hyperlink w:anchor="_Toc209970857" w:history="1">
        <w:r w:rsidR="00EB417E" w:rsidRPr="00715CDC">
          <w:rPr>
            <w:rStyle w:val="Hyperlink"/>
            <w:noProof/>
            <w:rtl/>
          </w:rPr>
          <w:t>פרק ב' – חוברת ההצעה</w:t>
        </w:r>
        <w:r w:rsidR="00EB417E">
          <w:rPr>
            <w:noProof/>
            <w:webHidden/>
            <w:rtl/>
          </w:rPr>
          <w:tab/>
        </w:r>
        <w:r w:rsidR="00EB417E">
          <w:rPr>
            <w:noProof/>
            <w:webHidden/>
            <w:rtl/>
          </w:rPr>
          <w:fldChar w:fldCharType="begin"/>
        </w:r>
        <w:r w:rsidR="00EB417E">
          <w:rPr>
            <w:noProof/>
            <w:webHidden/>
            <w:rtl/>
          </w:rPr>
          <w:instrText xml:space="preserve"> </w:instrText>
        </w:r>
        <w:r w:rsidR="00EB417E">
          <w:rPr>
            <w:noProof/>
            <w:webHidden/>
          </w:rPr>
          <w:instrText>PAGEREF</w:instrText>
        </w:r>
        <w:r w:rsidR="00EB417E">
          <w:rPr>
            <w:noProof/>
            <w:webHidden/>
            <w:rtl/>
          </w:rPr>
          <w:instrText xml:space="preserve"> _</w:instrText>
        </w:r>
        <w:r w:rsidR="00EB417E">
          <w:rPr>
            <w:noProof/>
            <w:webHidden/>
          </w:rPr>
          <w:instrText>Toc209970857 \h</w:instrText>
        </w:r>
        <w:r w:rsidR="00EB417E">
          <w:rPr>
            <w:noProof/>
            <w:webHidden/>
            <w:rtl/>
          </w:rPr>
          <w:instrText xml:space="preserve"> </w:instrText>
        </w:r>
        <w:r w:rsidR="00EB417E">
          <w:rPr>
            <w:noProof/>
            <w:webHidden/>
            <w:rtl/>
          </w:rPr>
        </w:r>
        <w:r w:rsidR="00EB417E">
          <w:rPr>
            <w:noProof/>
            <w:webHidden/>
            <w:rtl/>
          </w:rPr>
          <w:fldChar w:fldCharType="separate"/>
        </w:r>
        <w:r w:rsidR="00EB417E">
          <w:rPr>
            <w:noProof/>
            <w:webHidden/>
            <w:rtl/>
          </w:rPr>
          <w:t>26</w:t>
        </w:r>
        <w:r w:rsidR="00EB417E">
          <w:rPr>
            <w:noProof/>
            <w:webHidden/>
            <w:rtl/>
          </w:rPr>
          <w:fldChar w:fldCharType="end"/>
        </w:r>
      </w:hyperlink>
    </w:p>
    <w:p w14:paraId="3F720E3F" w14:textId="7492C8AD" w:rsidR="00EB417E" w:rsidRDefault="00E70808">
      <w:pPr>
        <w:pStyle w:val="TOC1"/>
        <w:tabs>
          <w:tab w:val="left" w:pos="480"/>
          <w:tab w:val="right" w:leader="dot" w:pos="8270"/>
        </w:tabs>
        <w:rPr>
          <w:rFonts w:asciiTheme="minorHAnsi" w:eastAsiaTheme="minorEastAsia" w:hAnsiTheme="minorHAnsi" w:cstheme="minorBidi"/>
          <w:bCs w:val="0"/>
          <w:noProof/>
          <w:sz w:val="22"/>
          <w:szCs w:val="22"/>
          <w:rtl/>
        </w:rPr>
      </w:pPr>
      <w:hyperlink w:anchor="_Toc209970858" w:history="1">
        <w:r w:rsidR="00EB417E" w:rsidRPr="00715CDC">
          <w:rPr>
            <w:rStyle w:val="Hyperlink"/>
            <w:rFonts w:eastAsia="Times New Roman"/>
            <w:noProof/>
            <w:rtl/>
          </w:rPr>
          <w:t>9.</w:t>
        </w:r>
        <w:r w:rsidR="00EB417E">
          <w:rPr>
            <w:rFonts w:asciiTheme="minorHAnsi" w:eastAsiaTheme="minorEastAsia" w:hAnsiTheme="minorHAnsi" w:cstheme="minorBidi"/>
            <w:bCs w:val="0"/>
            <w:noProof/>
            <w:sz w:val="22"/>
            <w:szCs w:val="22"/>
            <w:rtl/>
          </w:rPr>
          <w:tab/>
        </w:r>
        <w:r w:rsidR="00EB417E" w:rsidRPr="00715CDC">
          <w:rPr>
            <w:rStyle w:val="Hyperlink"/>
            <w:noProof/>
            <w:rtl/>
          </w:rPr>
          <w:t>הגשת הצעה במכרז</w:t>
        </w:r>
        <w:r w:rsidR="00EB417E">
          <w:rPr>
            <w:noProof/>
            <w:webHidden/>
            <w:rtl/>
          </w:rPr>
          <w:tab/>
        </w:r>
        <w:r w:rsidR="00EB417E">
          <w:rPr>
            <w:noProof/>
            <w:webHidden/>
            <w:rtl/>
          </w:rPr>
          <w:fldChar w:fldCharType="begin"/>
        </w:r>
        <w:r w:rsidR="00EB417E">
          <w:rPr>
            <w:noProof/>
            <w:webHidden/>
            <w:rtl/>
          </w:rPr>
          <w:instrText xml:space="preserve"> </w:instrText>
        </w:r>
        <w:r w:rsidR="00EB417E">
          <w:rPr>
            <w:noProof/>
            <w:webHidden/>
          </w:rPr>
          <w:instrText>PAGEREF</w:instrText>
        </w:r>
        <w:r w:rsidR="00EB417E">
          <w:rPr>
            <w:noProof/>
            <w:webHidden/>
            <w:rtl/>
          </w:rPr>
          <w:instrText xml:space="preserve"> _</w:instrText>
        </w:r>
        <w:r w:rsidR="00EB417E">
          <w:rPr>
            <w:noProof/>
            <w:webHidden/>
          </w:rPr>
          <w:instrText>Toc209970858 \h</w:instrText>
        </w:r>
        <w:r w:rsidR="00EB417E">
          <w:rPr>
            <w:noProof/>
            <w:webHidden/>
            <w:rtl/>
          </w:rPr>
          <w:instrText xml:space="preserve"> </w:instrText>
        </w:r>
        <w:r w:rsidR="00EB417E">
          <w:rPr>
            <w:noProof/>
            <w:webHidden/>
            <w:rtl/>
          </w:rPr>
        </w:r>
        <w:r w:rsidR="00EB417E">
          <w:rPr>
            <w:noProof/>
            <w:webHidden/>
            <w:rtl/>
          </w:rPr>
          <w:fldChar w:fldCharType="separate"/>
        </w:r>
        <w:r w:rsidR="00EB417E">
          <w:rPr>
            <w:noProof/>
            <w:webHidden/>
            <w:rtl/>
          </w:rPr>
          <w:t>27</w:t>
        </w:r>
        <w:r w:rsidR="00EB417E">
          <w:rPr>
            <w:noProof/>
            <w:webHidden/>
            <w:rtl/>
          </w:rPr>
          <w:fldChar w:fldCharType="end"/>
        </w:r>
      </w:hyperlink>
    </w:p>
    <w:p w14:paraId="15996E37" w14:textId="75FAAE27" w:rsidR="00EB417E" w:rsidRDefault="00E70808">
      <w:pPr>
        <w:pStyle w:val="TOC1"/>
        <w:tabs>
          <w:tab w:val="left" w:pos="720"/>
          <w:tab w:val="right" w:leader="dot" w:pos="8270"/>
        </w:tabs>
        <w:rPr>
          <w:rFonts w:asciiTheme="minorHAnsi" w:eastAsiaTheme="minorEastAsia" w:hAnsiTheme="minorHAnsi" w:cstheme="minorBidi"/>
          <w:bCs w:val="0"/>
          <w:noProof/>
          <w:sz w:val="22"/>
          <w:szCs w:val="22"/>
          <w:rtl/>
        </w:rPr>
      </w:pPr>
      <w:hyperlink w:anchor="_Toc209970859" w:history="1">
        <w:r w:rsidR="00EB417E" w:rsidRPr="00715CDC">
          <w:rPr>
            <w:rStyle w:val="Hyperlink"/>
            <w:rFonts w:eastAsia="Times New Roman"/>
            <w:noProof/>
            <w:rtl/>
          </w:rPr>
          <w:t>10.</w:t>
        </w:r>
        <w:r w:rsidR="00EB417E">
          <w:rPr>
            <w:rFonts w:asciiTheme="minorHAnsi" w:eastAsiaTheme="minorEastAsia" w:hAnsiTheme="minorHAnsi" w:cstheme="minorBidi"/>
            <w:bCs w:val="0"/>
            <w:noProof/>
            <w:sz w:val="22"/>
            <w:szCs w:val="22"/>
            <w:rtl/>
          </w:rPr>
          <w:tab/>
        </w:r>
        <w:r w:rsidR="00EB417E" w:rsidRPr="00715CDC">
          <w:rPr>
            <w:rStyle w:val="Hyperlink"/>
            <w:noProof/>
            <w:rtl/>
          </w:rPr>
          <w:t>פרטי המציע</w:t>
        </w:r>
        <w:r w:rsidR="00EB417E">
          <w:rPr>
            <w:noProof/>
            <w:webHidden/>
            <w:rtl/>
          </w:rPr>
          <w:tab/>
        </w:r>
        <w:r w:rsidR="00EB417E">
          <w:rPr>
            <w:noProof/>
            <w:webHidden/>
            <w:rtl/>
          </w:rPr>
          <w:fldChar w:fldCharType="begin"/>
        </w:r>
        <w:r w:rsidR="00EB417E">
          <w:rPr>
            <w:noProof/>
            <w:webHidden/>
            <w:rtl/>
          </w:rPr>
          <w:instrText xml:space="preserve"> </w:instrText>
        </w:r>
        <w:r w:rsidR="00EB417E">
          <w:rPr>
            <w:noProof/>
            <w:webHidden/>
          </w:rPr>
          <w:instrText>PAGEREF</w:instrText>
        </w:r>
        <w:r w:rsidR="00EB417E">
          <w:rPr>
            <w:noProof/>
            <w:webHidden/>
            <w:rtl/>
          </w:rPr>
          <w:instrText xml:space="preserve"> _</w:instrText>
        </w:r>
        <w:r w:rsidR="00EB417E">
          <w:rPr>
            <w:noProof/>
            <w:webHidden/>
          </w:rPr>
          <w:instrText>Toc209970859 \h</w:instrText>
        </w:r>
        <w:r w:rsidR="00EB417E">
          <w:rPr>
            <w:noProof/>
            <w:webHidden/>
            <w:rtl/>
          </w:rPr>
          <w:instrText xml:space="preserve"> </w:instrText>
        </w:r>
        <w:r w:rsidR="00EB417E">
          <w:rPr>
            <w:noProof/>
            <w:webHidden/>
            <w:rtl/>
          </w:rPr>
        </w:r>
        <w:r w:rsidR="00EB417E">
          <w:rPr>
            <w:noProof/>
            <w:webHidden/>
            <w:rtl/>
          </w:rPr>
          <w:fldChar w:fldCharType="separate"/>
        </w:r>
        <w:r w:rsidR="00EB417E">
          <w:rPr>
            <w:noProof/>
            <w:webHidden/>
            <w:rtl/>
          </w:rPr>
          <w:t>27</w:t>
        </w:r>
        <w:r w:rsidR="00EB417E">
          <w:rPr>
            <w:noProof/>
            <w:webHidden/>
            <w:rtl/>
          </w:rPr>
          <w:fldChar w:fldCharType="end"/>
        </w:r>
      </w:hyperlink>
    </w:p>
    <w:p w14:paraId="3A25F9F7" w14:textId="70586A94" w:rsidR="00EB417E" w:rsidRDefault="00E70808">
      <w:pPr>
        <w:pStyle w:val="TOC1"/>
        <w:tabs>
          <w:tab w:val="left" w:pos="720"/>
          <w:tab w:val="right" w:leader="dot" w:pos="8270"/>
        </w:tabs>
        <w:rPr>
          <w:rFonts w:asciiTheme="minorHAnsi" w:eastAsiaTheme="minorEastAsia" w:hAnsiTheme="minorHAnsi" w:cstheme="minorBidi"/>
          <w:bCs w:val="0"/>
          <w:noProof/>
          <w:sz w:val="22"/>
          <w:szCs w:val="22"/>
          <w:rtl/>
        </w:rPr>
      </w:pPr>
      <w:hyperlink w:anchor="_Toc209970860" w:history="1">
        <w:r w:rsidR="00EB417E" w:rsidRPr="00715CDC">
          <w:rPr>
            <w:rStyle w:val="Hyperlink"/>
            <w:rFonts w:eastAsia="Times New Roman"/>
            <w:noProof/>
            <w:rtl/>
          </w:rPr>
          <w:t>11.</w:t>
        </w:r>
        <w:r w:rsidR="00EB417E">
          <w:rPr>
            <w:rFonts w:asciiTheme="minorHAnsi" w:eastAsiaTheme="minorEastAsia" w:hAnsiTheme="minorHAnsi" w:cstheme="minorBidi"/>
            <w:bCs w:val="0"/>
            <w:noProof/>
            <w:sz w:val="22"/>
            <w:szCs w:val="22"/>
            <w:rtl/>
          </w:rPr>
          <w:tab/>
        </w:r>
        <w:r w:rsidR="00EB417E" w:rsidRPr="00715CDC">
          <w:rPr>
            <w:rStyle w:val="Hyperlink"/>
            <w:noProof/>
            <w:rtl/>
          </w:rPr>
          <w:t>התחייבויות נוספות של המציע</w:t>
        </w:r>
        <w:r w:rsidR="00EB417E">
          <w:rPr>
            <w:noProof/>
            <w:webHidden/>
            <w:rtl/>
          </w:rPr>
          <w:tab/>
        </w:r>
        <w:r w:rsidR="00EB417E">
          <w:rPr>
            <w:noProof/>
            <w:webHidden/>
            <w:rtl/>
          </w:rPr>
          <w:fldChar w:fldCharType="begin"/>
        </w:r>
        <w:r w:rsidR="00EB417E">
          <w:rPr>
            <w:noProof/>
            <w:webHidden/>
            <w:rtl/>
          </w:rPr>
          <w:instrText xml:space="preserve"> </w:instrText>
        </w:r>
        <w:r w:rsidR="00EB417E">
          <w:rPr>
            <w:noProof/>
            <w:webHidden/>
          </w:rPr>
          <w:instrText>PAGEREF</w:instrText>
        </w:r>
        <w:r w:rsidR="00EB417E">
          <w:rPr>
            <w:noProof/>
            <w:webHidden/>
            <w:rtl/>
          </w:rPr>
          <w:instrText xml:space="preserve"> _</w:instrText>
        </w:r>
        <w:r w:rsidR="00EB417E">
          <w:rPr>
            <w:noProof/>
            <w:webHidden/>
          </w:rPr>
          <w:instrText>Toc209970860 \h</w:instrText>
        </w:r>
        <w:r w:rsidR="00EB417E">
          <w:rPr>
            <w:noProof/>
            <w:webHidden/>
            <w:rtl/>
          </w:rPr>
          <w:instrText xml:space="preserve"> </w:instrText>
        </w:r>
        <w:r w:rsidR="00EB417E">
          <w:rPr>
            <w:noProof/>
            <w:webHidden/>
            <w:rtl/>
          </w:rPr>
        </w:r>
        <w:r w:rsidR="00EB417E">
          <w:rPr>
            <w:noProof/>
            <w:webHidden/>
            <w:rtl/>
          </w:rPr>
          <w:fldChar w:fldCharType="separate"/>
        </w:r>
        <w:r w:rsidR="00EB417E">
          <w:rPr>
            <w:noProof/>
            <w:webHidden/>
            <w:rtl/>
          </w:rPr>
          <w:t>37</w:t>
        </w:r>
        <w:r w:rsidR="00EB417E">
          <w:rPr>
            <w:noProof/>
            <w:webHidden/>
            <w:rtl/>
          </w:rPr>
          <w:fldChar w:fldCharType="end"/>
        </w:r>
      </w:hyperlink>
    </w:p>
    <w:p w14:paraId="5DF3453B" w14:textId="71CA2053" w:rsidR="00EB417E" w:rsidRDefault="00E70808">
      <w:pPr>
        <w:pStyle w:val="TOC1"/>
        <w:tabs>
          <w:tab w:val="left" w:pos="720"/>
          <w:tab w:val="right" w:leader="dot" w:pos="8270"/>
        </w:tabs>
        <w:rPr>
          <w:rFonts w:asciiTheme="minorHAnsi" w:eastAsiaTheme="minorEastAsia" w:hAnsiTheme="minorHAnsi" w:cstheme="minorBidi"/>
          <w:bCs w:val="0"/>
          <w:noProof/>
          <w:sz w:val="22"/>
          <w:szCs w:val="22"/>
          <w:rtl/>
        </w:rPr>
      </w:pPr>
      <w:hyperlink w:anchor="_Toc209970861" w:history="1">
        <w:r w:rsidR="00EB417E" w:rsidRPr="00715CDC">
          <w:rPr>
            <w:rStyle w:val="Hyperlink"/>
            <w:rFonts w:eastAsia="Times New Roman"/>
            <w:noProof/>
            <w:rtl/>
          </w:rPr>
          <w:t>12.</w:t>
        </w:r>
        <w:r w:rsidR="00EB417E">
          <w:rPr>
            <w:rFonts w:asciiTheme="minorHAnsi" w:eastAsiaTheme="minorEastAsia" w:hAnsiTheme="minorHAnsi" w:cstheme="minorBidi"/>
            <w:bCs w:val="0"/>
            <w:noProof/>
            <w:sz w:val="22"/>
            <w:szCs w:val="22"/>
            <w:rtl/>
          </w:rPr>
          <w:tab/>
        </w:r>
        <w:r w:rsidR="00EB417E" w:rsidRPr="00715CDC">
          <w:rPr>
            <w:rStyle w:val="Hyperlink"/>
            <w:noProof/>
            <w:rtl/>
          </w:rPr>
          <w:t>בקשות</w:t>
        </w:r>
        <w:r w:rsidR="00EB417E">
          <w:rPr>
            <w:noProof/>
            <w:webHidden/>
            <w:rtl/>
          </w:rPr>
          <w:tab/>
        </w:r>
        <w:r w:rsidR="00EB417E">
          <w:rPr>
            <w:noProof/>
            <w:webHidden/>
            <w:rtl/>
          </w:rPr>
          <w:fldChar w:fldCharType="begin"/>
        </w:r>
        <w:r w:rsidR="00EB417E">
          <w:rPr>
            <w:noProof/>
            <w:webHidden/>
            <w:rtl/>
          </w:rPr>
          <w:instrText xml:space="preserve"> </w:instrText>
        </w:r>
        <w:r w:rsidR="00EB417E">
          <w:rPr>
            <w:noProof/>
            <w:webHidden/>
          </w:rPr>
          <w:instrText>PAGEREF</w:instrText>
        </w:r>
        <w:r w:rsidR="00EB417E">
          <w:rPr>
            <w:noProof/>
            <w:webHidden/>
            <w:rtl/>
          </w:rPr>
          <w:instrText xml:space="preserve"> _</w:instrText>
        </w:r>
        <w:r w:rsidR="00EB417E">
          <w:rPr>
            <w:noProof/>
            <w:webHidden/>
          </w:rPr>
          <w:instrText>Toc209970861 \h</w:instrText>
        </w:r>
        <w:r w:rsidR="00EB417E">
          <w:rPr>
            <w:noProof/>
            <w:webHidden/>
            <w:rtl/>
          </w:rPr>
          <w:instrText xml:space="preserve"> </w:instrText>
        </w:r>
        <w:r w:rsidR="00EB417E">
          <w:rPr>
            <w:noProof/>
            <w:webHidden/>
            <w:rtl/>
          </w:rPr>
        </w:r>
        <w:r w:rsidR="00EB417E">
          <w:rPr>
            <w:noProof/>
            <w:webHidden/>
            <w:rtl/>
          </w:rPr>
          <w:fldChar w:fldCharType="separate"/>
        </w:r>
        <w:r w:rsidR="00EB417E">
          <w:rPr>
            <w:noProof/>
            <w:webHidden/>
            <w:rtl/>
          </w:rPr>
          <w:t>38</w:t>
        </w:r>
        <w:r w:rsidR="00EB417E">
          <w:rPr>
            <w:noProof/>
            <w:webHidden/>
            <w:rtl/>
          </w:rPr>
          <w:fldChar w:fldCharType="end"/>
        </w:r>
      </w:hyperlink>
    </w:p>
    <w:p w14:paraId="58B3D3BB" w14:textId="52CF6CAE" w:rsidR="00EB417E" w:rsidRDefault="00E70808">
      <w:pPr>
        <w:pStyle w:val="TOC1"/>
        <w:tabs>
          <w:tab w:val="left" w:pos="720"/>
          <w:tab w:val="right" w:leader="dot" w:pos="8270"/>
        </w:tabs>
        <w:rPr>
          <w:rFonts w:asciiTheme="minorHAnsi" w:eastAsiaTheme="minorEastAsia" w:hAnsiTheme="minorHAnsi" w:cstheme="minorBidi"/>
          <w:bCs w:val="0"/>
          <w:noProof/>
          <w:sz w:val="22"/>
          <w:szCs w:val="22"/>
          <w:rtl/>
        </w:rPr>
      </w:pPr>
      <w:hyperlink w:anchor="_Toc209970862" w:history="1">
        <w:r w:rsidR="00EB417E" w:rsidRPr="00715CDC">
          <w:rPr>
            <w:rStyle w:val="Hyperlink"/>
            <w:rFonts w:eastAsia="Times New Roman"/>
            <w:noProof/>
            <w:rtl/>
          </w:rPr>
          <w:t>13.</w:t>
        </w:r>
        <w:r w:rsidR="00EB417E">
          <w:rPr>
            <w:rFonts w:asciiTheme="minorHAnsi" w:eastAsiaTheme="minorEastAsia" w:hAnsiTheme="minorHAnsi" w:cstheme="minorBidi"/>
            <w:bCs w:val="0"/>
            <w:noProof/>
            <w:sz w:val="22"/>
            <w:szCs w:val="22"/>
            <w:rtl/>
          </w:rPr>
          <w:tab/>
        </w:r>
        <w:r w:rsidR="00EB417E" w:rsidRPr="00715CDC">
          <w:rPr>
            <w:rStyle w:val="Hyperlink"/>
            <w:noProof/>
            <w:rtl/>
          </w:rPr>
          <w:t>רשימת נספחים</w:t>
        </w:r>
        <w:r w:rsidR="00EB417E">
          <w:rPr>
            <w:noProof/>
            <w:webHidden/>
            <w:rtl/>
          </w:rPr>
          <w:tab/>
        </w:r>
        <w:r w:rsidR="00EB417E">
          <w:rPr>
            <w:noProof/>
            <w:webHidden/>
            <w:rtl/>
          </w:rPr>
          <w:fldChar w:fldCharType="begin"/>
        </w:r>
        <w:r w:rsidR="00EB417E">
          <w:rPr>
            <w:noProof/>
            <w:webHidden/>
            <w:rtl/>
          </w:rPr>
          <w:instrText xml:space="preserve"> </w:instrText>
        </w:r>
        <w:r w:rsidR="00EB417E">
          <w:rPr>
            <w:noProof/>
            <w:webHidden/>
          </w:rPr>
          <w:instrText>PAGEREF</w:instrText>
        </w:r>
        <w:r w:rsidR="00EB417E">
          <w:rPr>
            <w:noProof/>
            <w:webHidden/>
            <w:rtl/>
          </w:rPr>
          <w:instrText xml:space="preserve"> _</w:instrText>
        </w:r>
        <w:r w:rsidR="00EB417E">
          <w:rPr>
            <w:noProof/>
            <w:webHidden/>
          </w:rPr>
          <w:instrText>Toc209970862 \h</w:instrText>
        </w:r>
        <w:r w:rsidR="00EB417E">
          <w:rPr>
            <w:noProof/>
            <w:webHidden/>
            <w:rtl/>
          </w:rPr>
          <w:instrText xml:space="preserve"> </w:instrText>
        </w:r>
        <w:r w:rsidR="00EB417E">
          <w:rPr>
            <w:noProof/>
            <w:webHidden/>
            <w:rtl/>
          </w:rPr>
        </w:r>
        <w:r w:rsidR="00EB417E">
          <w:rPr>
            <w:noProof/>
            <w:webHidden/>
            <w:rtl/>
          </w:rPr>
          <w:fldChar w:fldCharType="separate"/>
        </w:r>
        <w:r w:rsidR="00EB417E">
          <w:rPr>
            <w:noProof/>
            <w:webHidden/>
            <w:rtl/>
          </w:rPr>
          <w:t>41</w:t>
        </w:r>
        <w:r w:rsidR="00EB417E">
          <w:rPr>
            <w:noProof/>
            <w:webHidden/>
            <w:rtl/>
          </w:rPr>
          <w:fldChar w:fldCharType="end"/>
        </w:r>
      </w:hyperlink>
    </w:p>
    <w:p w14:paraId="05CE8AF9" w14:textId="6803F15F" w:rsidR="00EB417E" w:rsidRDefault="00E70808">
      <w:pPr>
        <w:pStyle w:val="TOC1"/>
        <w:tabs>
          <w:tab w:val="right" w:leader="dot" w:pos="8270"/>
        </w:tabs>
        <w:rPr>
          <w:rFonts w:asciiTheme="minorHAnsi" w:eastAsiaTheme="minorEastAsia" w:hAnsiTheme="minorHAnsi" w:cstheme="minorBidi"/>
          <w:bCs w:val="0"/>
          <w:noProof/>
          <w:sz w:val="22"/>
          <w:szCs w:val="22"/>
          <w:rtl/>
        </w:rPr>
      </w:pPr>
      <w:hyperlink w:anchor="_Toc209970863" w:history="1">
        <w:r w:rsidR="00EB417E" w:rsidRPr="00715CDC">
          <w:rPr>
            <w:rStyle w:val="Hyperlink"/>
            <w:noProof/>
            <w:rtl/>
          </w:rPr>
          <w:t>פרק ג' – פירוט השירותים ותוכן ההתקשרות עם הספק הזוכה</w:t>
        </w:r>
        <w:r w:rsidR="00EB417E">
          <w:rPr>
            <w:noProof/>
            <w:webHidden/>
            <w:rtl/>
          </w:rPr>
          <w:tab/>
        </w:r>
        <w:r w:rsidR="00EB417E">
          <w:rPr>
            <w:noProof/>
            <w:webHidden/>
            <w:rtl/>
          </w:rPr>
          <w:fldChar w:fldCharType="begin"/>
        </w:r>
        <w:r w:rsidR="00EB417E">
          <w:rPr>
            <w:noProof/>
            <w:webHidden/>
            <w:rtl/>
          </w:rPr>
          <w:instrText xml:space="preserve"> </w:instrText>
        </w:r>
        <w:r w:rsidR="00EB417E">
          <w:rPr>
            <w:noProof/>
            <w:webHidden/>
          </w:rPr>
          <w:instrText>PAGEREF</w:instrText>
        </w:r>
        <w:r w:rsidR="00EB417E">
          <w:rPr>
            <w:noProof/>
            <w:webHidden/>
            <w:rtl/>
          </w:rPr>
          <w:instrText xml:space="preserve"> _</w:instrText>
        </w:r>
        <w:r w:rsidR="00EB417E">
          <w:rPr>
            <w:noProof/>
            <w:webHidden/>
          </w:rPr>
          <w:instrText>Toc209970863 \h</w:instrText>
        </w:r>
        <w:r w:rsidR="00EB417E">
          <w:rPr>
            <w:noProof/>
            <w:webHidden/>
            <w:rtl/>
          </w:rPr>
          <w:instrText xml:space="preserve"> </w:instrText>
        </w:r>
        <w:r w:rsidR="00EB417E">
          <w:rPr>
            <w:noProof/>
            <w:webHidden/>
            <w:rtl/>
          </w:rPr>
        </w:r>
        <w:r w:rsidR="00EB417E">
          <w:rPr>
            <w:noProof/>
            <w:webHidden/>
            <w:rtl/>
          </w:rPr>
          <w:fldChar w:fldCharType="separate"/>
        </w:r>
        <w:r w:rsidR="00EB417E">
          <w:rPr>
            <w:noProof/>
            <w:webHidden/>
            <w:rtl/>
          </w:rPr>
          <w:t>44</w:t>
        </w:r>
        <w:r w:rsidR="00EB417E">
          <w:rPr>
            <w:noProof/>
            <w:webHidden/>
            <w:rtl/>
          </w:rPr>
          <w:fldChar w:fldCharType="end"/>
        </w:r>
      </w:hyperlink>
    </w:p>
    <w:p w14:paraId="5FB6245C" w14:textId="78912F18" w:rsidR="00EB417E" w:rsidRDefault="00E70808">
      <w:pPr>
        <w:pStyle w:val="TOC1"/>
        <w:tabs>
          <w:tab w:val="right" w:leader="dot" w:pos="8270"/>
        </w:tabs>
        <w:rPr>
          <w:rFonts w:asciiTheme="minorHAnsi" w:eastAsiaTheme="minorEastAsia" w:hAnsiTheme="minorHAnsi" w:cstheme="minorBidi"/>
          <w:bCs w:val="0"/>
          <w:noProof/>
          <w:sz w:val="22"/>
          <w:szCs w:val="22"/>
          <w:rtl/>
        </w:rPr>
      </w:pPr>
      <w:hyperlink w:anchor="_Toc209970864" w:history="1">
        <w:r w:rsidR="00EB417E" w:rsidRPr="00715CDC">
          <w:rPr>
            <w:rStyle w:val="Hyperlink"/>
            <w:noProof/>
            <w:rtl/>
          </w:rPr>
          <w:t>פרק ד' – הסכם התקשרות</w:t>
        </w:r>
        <w:r w:rsidR="00EB417E">
          <w:rPr>
            <w:noProof/>
            <w:webHidden/>
            <w:rtl/>
          </w:rPr>
          <w:tab/>
        </w:r>
        <w:r w:rsidR="00EB417E">
          <w:rPr>
            <w:noProof/>
            <w:webHidden/>
            <w:rtl/>
          </w:rPr>
          <w:fldChar w:fldCharType="begin"/>
        </w:r>
        <w:r w:rsidR="00EB417E">
          <w:rPr>
            <w:noProof/>
            <w:webHidden/>
            <w:rtl/>
          </w:rPr>
          <w:instrText xml:space="preserve"> </w:instrText>
        </w:r>
        <w:r w:rsidR="00EB417E">
          <w:rPr>
            <w:noProof/>
            <w:webHidden/>
          </w:rPr>
          <w:instrText>PAGEREF</w:instrText>
        </w:r>
        <w:r w:rsidR="00EB417E">
          <w:rPr>
            <w:noProof/>
            <w:webHidden/>
            <w:rtl/>
          </w:rPr>
          <w:instrText xml:space="preserve"> _</w:instrText>
        </w:r>
        <w:r w:rsidR="00EB417E">
          <w:rPr>
            <w:noProof/>
            <w:webHidden/>
          </w:rPr>
          <w:instrText>Toc209970864 \h</w:instrText>
        </w:r>
        <w:r w:rsidR="00EB417E">
          <w:rPr>
            <w:noProof/>
            <w:webHidden/>
            <w:rtl/>
          </w:rPr>
          <w:instrText xml:space="preserve"> </w:instrText>
        </w:r>
        <w:r w:rsidR="00EB417E">
          <w:rPr>
            <w:noProof/>
            <w:webHidden/>
            <w:rtl/>
          </w:rPr>
        </w:r>
        <w:r w:rsidR="00EB417E">
          <w:rPr>
            <w:noProof/>
            <w:webHidden/>
            <w:rtl/>
          </w:rPr>
          <w:fldChar w:fldCharType="separate"/>
        </w:r>
        <w:r w:rsidR="00EB417E">
          <w:rPr>
            <w:noProof/>
            <w:webHidden/>
            <w:rtl/>
          </w:rPr>
          <w:t>52</w:t>
        </w:r>
        <w:r w:rsidR="00EB417E">
          <w:rPr>
            <w:noProof/>
            <w:webHidden/>
            <w:rtl/>
          </w:rPr>
          <w:fldChar w:fldCharType="end"/>
        </w:r>
      </w:hyperlink>
    </w:p>
    <w:p w14:paraId="699DB636" w14:textId="2E4637E2" w:rsidR="00EB417E" w:rsidRDefault="00E70808">
      <w:pPr>
        <w:pStyle w:val="TOC1"/>
        <w:tabs>
          <w:tab w:val="right" w:leader="dot" w:pos="8270"/>
        </w:tabs>
        <w:rPr>
          <w:rFonts w:asciiTheme="minorHAnsi" w:eastAsiaTheme="minorEastAsia" w:hAnsiTheme="minorHAnsi" w:cstheme="minorBidi"/>
          <w:bCs w:val="0"/>
          <w:noProof/>
          <w:sz w:val="22"/>
          <w:szCs w:val="22"/>
          <w:rtl/>
        </w:rPr>
      </w:pPr>
      <w:hyperlink w:anchor="_Toc209970865" w:history="1">
        <w:r w:rsidR="00EB417E" w:rsidRPr="00715CDC">
          <w:rPr>
            <w:rStyle w:val="Hyperlink"/>
            <w:b/>
            <w:noProof/>
            <w:rtl/>
          </w:rPr>
          <w:t>הסכם התקשרות</w:t>
        </w:r>
        <w:r w:rsidR="00EB417E">
          <w:rPr>
            <w:noProof/>
            <w:webHidden/>
            <w:rtl/>
          </w:rPr>
          <w:tab/>
        </w:r>
        <w:r w:rsidR="00EB417E">
          <w:rPr>
            <w:noProof/>
            <w:webHidden/>
            <w:rtl/>
          </w:rPr>
          <w:fldChar w:fldCharType="begin"/>
        </w:r>
        <w:r w:rsidR="00EB417E">
          <w:rPr>
            <w:noProof/>
            <w:webHidden/>
            <w:rtl/>
          </w:rPr>
          <w:instrText xml:space="preserve"> </w:instrText>
        </w:r>
        <w:r w:rsidR="00EB417E">
          <w:rPr>
            <w:noProof/>
            <w:webHidden/>
          </w:rPr>
          <w:instrText>PAGEREF</w:instrText>
        </w:r>
        <w:r w:rsidR="00EB417E">
          <w:rPr>
            <w:noProof/>
            <w:webHidden/>
            <w:rtl/>
          </w:rPr>
          <w:instrText xml:space="preserve"> _</w:instrText>
        </w:r>
        <w:r w:rsidR="00EB417E">
          <w:rPr>
            <w:noProof/>
            <w:webHidden/>
          </w:rPr>
          <w:instrText>Toc209970865 \h</w:instrText>
        </w:r>
        <w:r w:rsidR="00EB417E">
          <w:rPr>
            <w:noProof/>
            <w:webHidden/>
            <w:rtl/>
          </w:rPr>
          <w:instrText xml:space="preserve"> </w:instrText>
        </w:r>
        <w:r w:rsidR="00EB417E">
          <w:rPr>
            <w:noProof/>
            <w:webHidden/>
            <w:rtl/>
          </w:rPr>
        </w:r>
        <w:r w:rsidR="00EB417E">
          <w:rPr>
            <w:noProof/>
            <w:webHidden/>
            <w:rtl/>
          </w:rPr>
          <w:fldChar w:fldCharType="separate"/>
        </w:r>
        <w:r w:rsidR="00EB417E">
          <w:rPr>
            <w:noProof/>
            <w:webHidden/>
            <w:rtl/>
          </w:rPr>
          <w:t>53</w:t>
        </w:r>
        <w:r w:rsidR="00EB417E">
          <w:rPr>
            <w:noProof/>
            <w:webHidden/>
            <w:rtl/>
          </w:rPr>
          <w:fldChar w:fldCharType="end"/>
        </w:r>
      </w:hyperlink>
    </w:p>
    <w:p w14:paraId="626418D2" w14:textId="4288A57D" w:rsidR="00EB417E" w:rsidRDefault="00E70808">
      <w:pPr>
        <w:pStyle w:val="TOC1"/>
        <w:tabs>
          <w:tab w:val="right" w:leader="dot" w:pos="8270"/>
        </w:tabs>
        <w:rPr>
          <w:rFonts w:asciiTheme="minorHAnsi" w:eastAsiaTheme="minorEastAsia" w:hAnsiTheme="minorHAnsi" w:cstheme="minorBidi"/>
          <w:bCs w:val="0"/>
          <w:noProof/>
          <w:sz w:val="22"/>
          <w:szCs w:val="22"/>
          <w:rtl/>
        </w:rPr>
      </w:pPr>
      <w:hyperlink w:anchor="_Toc209970866" w:history="1">
        <w:r w:rsidR="00EB417E" w:rsidRPr="00715CDC">
          <w:rPr>
            <w:rStyle w:val="Hyperlink"/>
            <w:b/>
            <w:noProof/>
            <w:rtl/>
          </w:rPr>
          <w:t>ב י ן</w:t>
        </w:r>
        <w:r w:rsidR="00EB417E">
          <w:rPr>
            <w:noProof/>
            <w:webHidden/>
            <w:rtl/>
          </w:rPr>
          <w:tab/>
        </w:r>
        <w:r w:rsidR="00EB417E">
          <w:rPr>
            <w:noProof/>
            <w:webHidden/>
            <w:rtl/>
          </w:rPr>
          <w:fldChar w:fldCharType="begin"/>
        </w:r>
        <w:r w:rsidR="00EB417E">
          <w:rPr>
            <w:noProof/>
            <w:webHidden/>
            <w:rtl/>
          </w:rPr>
          <w:instrText xml:space="preserve"> </w:instrText>
        </w:r>
        <w:r w:rsidR="00EB417E">
          <w:rPr>
            <w:noProof/>
            <w:webHidden/>
          </w:rPr>
          <w:instrText>PAGEREF</w:instrText>
        </w:r>
        <w:r w:rsidR="00EB417E">
          <w:rPr>
            <w:noProof/>
            <w:webHidden/>
            <w:rtl/>
          </w:rPr>
          <w:instrText xml:space="preserve"> _</w:instrText>
        </w:r>
        <w:r w:rsidR="00EB417E">
          <w:rPr>
            <w:noProof/>
            <w:webHidden/>
          </w:rPr>
          <w:instrText>Toc209970866 \h</w:instrText>
        </w:r>
        <w:r w:rsidR="00EB417E">
          <w:rPr>
            <w:noProof/>
            <w:webHidden/>
            <w:rtl/>
          </w:rPr>
          <w:instrText xml:space="preserve"> </w:instrText>
        </w:r>
        <w:r w:rsidR="00EB417E">
          <w:rPr>
            <w:noProof/>
            <w:webHidden/>
            <w:rtl/>
          </w:rPr>
        </w:r>
        <w:r w:rsidR="00EB417E">
          <w:rPr>
            <w:noProof/>
            <w:webHidden/>
            <w:rtl/>
          </w:rPr>
          <w:fldChar w:fldCharType="separate"/>
        </w:r>
        <w:r w:rsidR="00EB417E">
          <w:rPr>
            <w:noProof/>
            <w:webHidden/>
            <w:rtl/>
          </w:rPr>
          <w:t>53</w:t>
        </w:r>
        <w:r w:rsidR="00EB417E">
          <w:rPr>
            <w:noProof/>
            <w:webHidden/>
            <w:rtl/>
          </w:rPr>
          <w:fldChar w:fldCharType="end"/>
        </w:r>
      </w:hyperlink>
    </w:p>
    <w:p w14:paraId="35191D03" w14:textId="15B61CC6" w:rsidR="00EB417E" w:rsidRDefault="00E70808">
      <w:pPr>
        <w:pStyle w:val="TOC1"/>
        <w:tabs>
          <w:tab w:val="right" w:leader="dot" w:pos="8270"/>
        </w:tabs>
        <w:rPr>
          <w:rFonts w:asciiTheme="minorHAnsi" w:eastAsiaTheme="minorEastAsia" w:hAnsiTheme="minorHAnsi" w:cstheme="minorBidi"/>
          <w:bCs w:val="0"/>
          <w:noProof/>
          <w:sz w:val="22"/>
          <w:szCs w:val="22"/>
          <w:rtl/>
        </w:rPr>
      </w:pPr>
      <w:hyperlink w:anchor="_Toc209970867" w:history="1">
        <w:r w:rsidR="00EB417E" w:rsidRPr="00715CDC">
          <w:rPr>
            <w:rStyle w:val="Hyperlink"/>
            <w:noProof/>
            <w:rtl/>
          </w:rPr>
          <w:t>משרד החקלאות וביטחון המזון</w:t>
        </w:r>
        <w:r w:rsidR="00EB417E">
          <w:rPr>
            <w:rStyle w:val="Hyperlink"/>
            <w:noProof/>
            <w:rtl/>
          </w:rPr>
          <w:t xml:space="preserve"> </w:t>
        </w:r>
        <w:r w:rsidR="00EB417E" w:rsidRPr="00715CDC">
          <w:rPr>
            <w:rStyle w:val="Hyperlink"/>
            <w:noProof/>
            <w:rtl/>
          </w:rPr>
          <w:t>(להלן: "</w:t>
        </w:r>
        <w:r w:rsidR="00EB417E" w:rsidRPr="00715CDC">
          <w:rPr>
            <w:rStyle w:val="Hyperlink"/>
            <w:b/>
            <w:noProof/>
            <w:rtl/>
          </w:rPr>
          <w:t>המזמין</w:t>
        </w:r>
        <w:r w:rsidR="00EB417E" w:rsidRPr="00715CDC">
          <w:rPr>
            <w:rStyle w:val="Hyperlink"/>
            <w:noProof/>
            <w:rtl/>
          </w:rPr>
          <w:t>")</w:t>
        </w:r>
        <w:r w:rsidR="00EB417E">
          <w:rPr>
            <w:noProof/>
            <w:webHidden/>
            <w:rtl/>
          </w:rPr>
          <w:tab/>
        </w:r>
        <w:r w:rsidR="00EB417E">
          <w:rPr>
            <w:noProof/>
            <w:webHidden/>
            <w:rtl/>
          </w:rPr>
          <w:fldChar w:fldCharType="begin"/>
        </w:r>
        <w:r w:rsidR="00EB417E">
          <w:rPr>
            <w:noProof/>
            <w:webHidden/>
            <w:rtl/>
          </w:rPr>
          <w:instrText xml:space="preserve"> </w:instrText>
        </w:r>
        <w:r w:rsidR="00EB417E">
          <w:rPr>
            <w:noProof/>
            <w:webHidden/>
          </w:rPr>
          <w:instrText>PAGEREF</w:instrText>
        </w:r>
        <w:r w:rsidR="00EB417E">
          <w:rPr>
            <w:noProof/>
            <w:webHidden/>
            <w:rtl/>
          </w:rPr>
          <w:instrText xml:space="preserve"> _</w:instrText>
        </w:r>
        <w:r w:rsidR="00EB417E">
          <w:rPr>
            <w:noProof/>
            <w:webHidden/>
          </w:rPr>
          <w:instrText>Toc209970867 \h</w:instrText>
        </w:r>
        <w:r w:rsidR="00EB417E">
          <w:rPr>
            <w:noProof/>
            <w:webHidden/>
            <w:rtl/>
          </w:rPr>
          <w:instrText xml:space="preserve"> </w:instrText>
        </w:r>
        <w:r w:rsidR="00EB417E">
          <w:rPr>
            <w:noProof/>
            <w:webHidden/>
            <w:rtl/>
          </w:rPr>
        </w:r>
        <w:r w:rsidR="00EB417E">
          <w:rPr>
            <w:noProof/>
            <w:webHidden/>
            <w:rtl/>
          </w:rPr>
          <w:fldChar w:fldCharType="separate"/>
        </w:r>
        <w:r w:rsidR="00EB417E">
          <w:rPr>
            <w:noProof/>
            <w:webHidden/>
            <w:rtl/>
          </w:rPr>
          <w:t>53</w:t>
        </w:r>
        <w:r w:rsidR="00EB417E">
          <w:rPr>
            <w:noProof/>
            <w:webHidden/>
            <w:rtl/>
          </w:rPr>
          <w:fldChar w:fldCharType="end"/>
        </w:r>
      </w:hyperlink>
    </w:p>
    <w:p w14:paraId="5EEB40AB" w14:textId="2D784481" w:rsidR="00717FE4" w:rsidRPr="00FA1D31" w:rsidRDefault="0040691C" w:rsidP="00EF0EE2">
      <w:pPr>
        <w:pStyle w:val="TOC2"/>
        <w:ind w:left="740" w:hanging="400"/>
        <w:rPr>
          <w:rStyle w:val="Hyperlink"/>
          <w:rFonts w:ascii="Calibri" w:hAnsi="Calibri" w:cs="Calibri"/>
          <w:color w:val="auto"/>
          <w:u w:val="none"/>
          <w:rtl/>
        </w:rPr>
      </w:pPr>
      <w:r>
        <w:rPr>
          <w:rtl/>
        </w:rPr>
        <w:fldChar w:fldCharType="end"/>
      </w:r>
    </w:p>
    <w:p w14:paraId="021CD398" w14:textId="77777777" w:rsidR="00717FE4" w:rsidRPr="00FA1D31" w:rsidRDefault="00717FE4" w:rsidP="00717FE4">
      <w:pPr>
        <w:tabs>
          <w:tab w:val="left" w:pos="504"/>
        </w:tabs>
        <w:spacing w:line="360" w:lineRule="auto"/>
        <w:rPr>
          <w:rFonts w:ascii="Calibri" w:hAnsi="Calibri" w:cs="Calibri"/>
          <w:b/>
          <w:bCs/>
          <w:sz w:val="22"/>
          <w:szCs w:val="22"/>
          <w:rtl/>
        </w:rPr>
      </w:pPr>
    </w:p>
    <w:p w14:paraId="26EE0ED0" w14:textId="77777777" w:rsidR="00B01EC3" w:rsidRPr="00E0309B" w:rsidRDefault="00B01EC3" w:rsidP="00E0309B">
      <w:pPr>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15BB1BEE"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462B4630" w14:textId="77777777" w:rsidR="005E3856" w:rsidRDefault="005E3856" w:rsidP="005E3856">
      <w:pPr>
        <w:rPr>
          <w:sz w:val="36"/>
          <w:szCs w:val="36"/>
          <w:rtl/>
        </w:rPr>
      </w:pPr>
    </w:p>
    <w:p w14:paraId="05307948" w14:textId="77777777" w:rsidR="00652684" w:rsidRDefault="00652684" w:rsidP="005E3856">
      <w:pPr>
        <w:rPr>
          <w:sz w:val="36"/>
          <w:szCs w:val="36"/>
          <w:rtl/>
        </w:rPr>
      </w:pPr>
    </w:p>
    <w:p w14:paraId="2FA96A77" w14:textId="77777777" w:rsidR="00652684" w:rsidRPr="005E3856" w:rsidRDefault="00652684" w:rsidP="005E3856">
      <w:pPr>
        <w:rPr>
          <w:sz w:val="36"/>
          <w:szCs w:val="36"/>
          <w:rtl/>
        </w:rPr>
      </w:pPr>
    </w:p>
    <w:p w14:paraId="116630A0" w14:textId="77777777" w:rsidR="005327F4" w:rsidRPr="00B63569" w:rsidRDefault="005327F4" w:rsidP="005327F4">
      <w:pPr>
        <w:rPr>
          <w:sz w:val="28"/>
          <w:szCs w:val="28"/>
          <w:rtl/>
        </w:rPr>
      </w:pPr>
    </w:p>
    <w:p w14:paraId="186411FD" w14:textId="77777777" w:rsidR="005327F4" w:rsidRPr="00B63569" w:rsidRDefault="005327F4" w:rsidP="005327F4">
      <w:pPr>
        <w:rPr>
          <w:sz w:val="36"/>
          <w:szCs w:val="36"/>
          <w:rtl/>
        </w:rPr>
      </w:pPr>
    </w:p>
    <w:p w14:paraId="5212E2A9" w14:textId="77777777" w:rsidR="005327F4" w:rsidRPr="00B63569" w:rsidRDefault="005327F4" w:rsidP="005327F4">
      <w:pPr>
        <w:tabs>
          <w:tab w:val="left" w:pos="504"/>
        </w:tabs>
        <w:spacing w:line="360" w:lineRule="auto"/>
        <w:rPr>
          <w:b/>
          <w:bCs/>
          <w:sz w:val="22"/>
          <w:szCs w:val="22"/>
          <w:rtl/>
        </w:rPr>
      </w:pPr>
    </w:p>
    <w:p w14:paraId="398E5FBC" w14:textId="77777777" w:rsidR="005D0A83" w:rsidRDefault="005D0A83" w:rsidP="005D0A83">
      <w:pPr>
        <w:rPr>
          <w:rtl/>
        </w:rPr>
      </w:pPr>
    </w:p>
    <w:p w14:paraId="25FB902E" w14:textId="77777777" w:rsidR="005D0A83" w:rsidRDefault="005D0A83" w:rsidP="005D0A83">
      <w:pPr>
        <w:rPr>
          <w:rtl/>
        </w:rPr>
      </w:pPr>
    </w:p>
    <w:p w14:paraId="3ED7093B" w14:textId="77777777" w:rsidR="002A3E64" w:rsidRPr="001868B7" w:rsidRDefault="0040691C" w:rsidP="0057259E">
      <w:pPr>
        <w:pStyle w:val="afffffff9"/>
        <w:rPr>
          <w:rtl/>
        </w:rPr>
      </w:pPr>
      <w:bookmarkStart w:id="24" w:name="_Toc32477896"/>
      <w:bookmarkStart w:id="25" w:name="_Toc173823717"/>
      <w:bookmarkStart w:id="26" w:name="_Toc173825525"/>
      <w:bookmarkStart w:id="27" w:name="_Toc209970850"/>
      <w:r w:rsidRPr="001868B7">
        <w:rPr>
          <w:rtl/>
        </w:rPr>
        <w:t>פרק א'- הליך המכרז</w:t>
      </w:r>
      <w:bookmarkEnd w:id="24"/>
      <w:bookmarkEnd w:id="25"/>
      <w:bookmarkEnd w:id="26"/>
      <w:bookmarkEnd w:id="27"/>
    </w:p>
    <w:p w14:paraId="5A89F213" w14:textId="77777777" w:rsidR="005D0A83" w:rsidRDefault="005D0A83" w:rsidP="005D0A83">
      <w:pPr>
        <w:rPr>
          <w:rtl/>
        </w:rPr>
      </w:pPr>
    </w:p>
    <w:p w14:paraId="7918B457" w14:textId="77777777" w:rsidR="005D0A83" w:rsidRDefault="005D0A83" w:rsidP="005D0A83">
      <w:pPr>
        <w:rPr>
          <w:rtl/>
        </w:rPr>
      </w:pPr>
    </w:p>
    <w:p w14:paraId="43CB6DF5" w14:textId="77777777" w:rsidR="005D0A83" w:rsidRDefault="005D0A83" w:rsidP="005D0A83">
      <w:pPr>
        <w:rPr>
          <w:rtl/>
        </w:rPr>
      </w:pPr>
    </w:p>
    <w:p w14:paraId="6E462FAF" w14:textId="77777777" w:rsidR="005D0A83" w:rsidRDefault="005D0A83" w:rsidP="005D0A83">
      <w:pPr>
        <w:rPr>
          <w:rtl/>
        </w:rPr>
      </w:pPr>
    </w:p>
    <w:p w14:paraId="15A04B0E" w14:textId="77777777" w:rsidR="005D0A83" w:rsidRDefault="005D0A83" w:rsidP="005D0A83">
      <w:pPr>
        <w:rPr>
          <w:rtl/>
        </w:rPr>
      </w:pPr>
    </w:p>
    <w:p w14:paraId="416C22F1" w14:textId="77777777"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6C853CA2" w14:textId="77777777" w:rsidR="002658E9" w:rsidRPr="002B53EA" w:rsidRDefault="0040691C" w:rsidP="002B53EA">
      <w:pPr>
        <w:pStyle w:val="1fe"/>
        <w:rPr>
          <w:rtl/>
        </w:rPr>
      </w:pPr>
      <w:bookmarkStart w:id="28" w:name="_Toc173823718"/>
      <w:bookmarkStart w:id="29" w:name="_Toc173825526"/>
      <w:bookmarkStart w:id="30" w:name="_Toc209970851"/>
      <w:bookmarkStart w:id="31" w:name="_Toc53331328"/>
      <w:r w:rsidRPr="002B53EA">
        <w:rPr>
          <w:rFonts w:hint="cs"/>
          <w:rtl/>
        </w:rPr>
        <w:lastRenderedPageBreak/>
        <w:t>עקרונות</w:t>
      </w:r>
      <w:r w:rsidRPr="002B53EA">
        <w:rPr>
          <w:rtl/>
        </w:rPr>
        <w:t xml:space="preserve"> ה</w:t>
      </w:r>
      <w:r w:rsidRPr="002B53EA">
        <w:rPr>
          <w:rFonts w:hint="cs"/>
          <w:rtl/>
        </w:rPr>
        <w:t>מכרז</w:t>
      </w:r>
      <w:bookmarkEnd w:id="28"/>
      <w:bookmarkEnd w:id="29"/>
      <w:bookmarkEnd w:id="30"/>
    </w:p>
    <w:p w14:paraId="4E73FED3" w14:textId="5405C709" w:rsidR="002658E9" w:rsidRPr="00973BC2" w:rsidRDefault="0040691C" w:rsidP="002B53EA">
      <w:pPr>
        <w:pStyle w:val="2-0"/>
        <w:rPr>
          <w:rtl/>
        </w:rPr>
      </w:pPr>
      <w:bookmarkStart w:id="32"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w:t>
      </w:r>
      <w:r w:rsidR="00EB417E">
        <w:rPr>
          <w:rtl/>
        </w:rPr>
        <w:t xml:space="preserve"> </w:t>
      </w:r>
    </w:p>
    <w:bookmarkEnd w:id="32"/>
    <w:p w14:paraId="5303B4C0" w14:textId="77777777" w:rsidR="002658E9" w:rsidRDefault="0040691C" w:rsidP="00973BC2">
      <w:pPr>
        <w:pStyle w:val="2-0"/>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503A0A42" w14:textId="77777777" w:rsidR="002658E9" w:rsidRDefault="0040691C" w:rsidP="00973BC2">
      <w:pPr>
        <w:pStyle w:val="2-0"/>
        <w:rPr>
          <w:rtl/>
        </w:rPr>
      </w:pPr>
      <w:bookmarkStart w:id="33"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r w:rsidRPr="00D7207B">
        <w:rPr>
          <w:rFonts w:hint="cs"/>
          <w:rtl/>
        </w:rPr>
        <w:t>הכל כמפורט להלן</w:t>
      </w:r>
      <w:r>
        <w:rPr>
          <w:rFonts w:hint="cs"/>
          <w:rtl/>
        </w:rPr>
        <w:t>.</w:t>
      </w:r>
    </w:p>
    <w:bookmarkEnd w:id="33"/>
    <w:p w14:paraId="5DA85E04" w14:textId="77777777" w:rsidR="002658E9" w:rsidRPr="00095AB3" w:rsidRDefault="0040691C" w:rsidP="00973BC2">
      <w:pPr>
        <w:pStyle w:val="2-0"/>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w:t>
      </w:r>
      <w:r w:rsidR="00BB475E">
        <w:rPr>
          <w:rFonts w:hint="cs"/>
          <w:rtl/>
        </w:rPr>
        <w:t xml:space="preserve"> ולהלן</w:t>
      </w:r>
      <w:r>
        <w:rPr>
          <w:rFonts w:hint="cs"/>
          <w:rtl/>
        </w:rPr>
        <w:t xml:space="preserve">. </w:t>
      </w:r>
      <w:bookmarkStart w:id="34" w:name="_Toc32477899"/>
      <w:bookmarkStart w:id="35" w:name="_Toc43400588"/>
      <w:bookmarkStart w:id="36" w:name="_Toc44931897"/>
      <w:bookmarkStart w:id="37" w:name="_Toc44931984"/>
      <w:bookmarkStart w:id="38" w:name="_Toc53331329"/>
      <w:bookmarkEnd w:id="31"/>
    </w:p>
    <w:p w14:paraId="1F2BA9B4" w14:textId="77777777" w:rsidR="008E6C99" w:rsidRPr="00EC0034" w:rsidRDefault="0040691C" w:rsidP="00973BC2">
      <w:pPr>
        <w:pStyle w:val="1fe"/>
        <w:rPr>
          <w:rtl/>
        </w:rPr>
      </w:pPr>
      <w:bookmarkStart w:id="39" w:name="_Toc173823719"/>
      <w:bookmarkStart w:id="40" w:name="_Toc173825527"/>
      <w:bookmarkStart w:id="41" w:name="_Toc209970852"/>
      <w:r w:rsidRPr="00EC0034">
        <w:rPr>
          <w:rtl/>
        </w:rPr>
        <w:t>תנאי</w:t>
      </w:r>
      <w:r w:rsidR="00035712" w:rsidRPr="00EC0034">
        <w:rPr>
          <w:rFonts w:hint="cs"/>
          <w:rtl/>
        </w:rPr>
        <w:t>ם להשתתפות במכרז</w:t>
      </w:r>
      <w:bookmarkEnd w:id="39"/>
      <w:bookmarkEnd w:id="40"/>
      <w:bookmarkEnd w:id="41"/>
      <w:r w:rsidRPr="00EC0034">
        <w:rPr>
          <w:rtl/>
        </w:rPr>
        <w:t xml:space="preserve"> </w:t>
      </w:r>
      <w:bookmarkEnd w:id="34"/>
      <w:bookmarkEnd w:id="35"/>
      <w:bookmarkEnd w:id="36"/>
      <w:bookmarkEnd w:id="37"/>
      <w:bookmarkEnd w:id="38"/>
    </w:p>
    <w:p w14:paraId="691A2798" w14:textId="77777777" w:rsidR="00F43C9A" w:rsidRPr="004B4FA2" w:rsidRDefault="0040691C" w:rsidP="007B01DE">
      <w:pPr>
        <w:pStyle w:val="2-"/>
        <w:rPr>
          <w:rtl/>
        </w:rPr>
      </w:pPr>
      <w:bookmarkStart w:id="42" w:name="_Toc43400589"/>
      <w:bookmarkStart w:id="43" w:name="_Toc44931898"/>
      <w:bookmarkStart w:id="44" w:name="_Toc44931985"/>
      <w:r w:rsidRPr="004B4FA2">
        <w:rPr>
          <w:rFonts w:hint="eastAsia"/>
          <w:rtl/>
        </w:rPr>
        <w:t>תנאי</w:t>
      </w:r>
      <w:r w:rsidRPr="004B4FA2">
        <w:rPr>
          <w:rtl/>
        </w:rPr>
        <w:t xml:space="preserve"> סף להשתתפות במכרז</w:t>
      </w:r>
      <w:bookmarkEnd w:id="42"/>
      <w:bookmarkEnd w:id="43"/>
      <w:bookmarkEnd w:id="44"/>
    </w:p>
    <w:p w14:paraId="2B6DDDD1" w14:textId="77777777" w:rsidR="00A900DD" w:rsidRPr="00A0392D" w:rsidRDefault="0040691C"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30E36E79" w14:textId="77777777" w:rsidR="00F43C9A" w:rsidRPr="00B63569" w:rsidRDefault="0040691C"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2011DFBE" w14:textId="77777777" w:rsidR="00390B5E" w:rsidRPr="002A3E64" w:rsidRDefault="0040691C" w:rsidP="007B01DE">
      <w:pPr>
        <w:pStyle w:val="2-"/>
        <w:rPr>
          <w:rtl/>
        </w:rPr>
      </w:pPr>
      <w:bookmarkStart w:id="45" w:name="_Toc43400590"/>
      <w:bookmarkStart w:id="46" w:name="_Toc44931899"/>
      <w:bookmarkStart w:id="47"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5"/>
      <w:bookmarkEnd w:id="46"/>
      <w:bookmarkEnd w:id="47"/>
    </w:p>
    <w:p w14:paraId="68C12FF2" w14:textId="77777777" w:rsidR="00F81260" w:rsidRPr="007B01DE" w:rsidRDefault="0040691C"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56595265" w14:textId="77777777" w:rsidR="00F43C9A" w:rsidRDefault="0040691C"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8E1AD4">
        <w:rPr>
          <w:rFonts w:hint="cs"/>
          <w:rtl/>
        </w:rPr>
        <w:t xml:space="preserve">להלן </w:t>
      </w:r>
      <w:r w:rsidR="008E1AD4">
        <w:rPr>
          <w:rtl/>
        </w:rPr>
        <w:t>–</w:t>
      </w:r>
      <w:r w:rsidR="008E1AD4">
        <w:rPr>
          <w:rFonts w:hint="cs"/>
          <w:rtl/>
        </w:rPr>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3BBAD3B8" w14:textId="77777777" w:rsidR="00B93B27" w:rsidRDefault="0040691C" w:rsidP="00A0392D">
      <w:pPr>
        <w:pStyle w:val="3-"/>
        <w:rPr>
          <w:rtl/>
        </w:rPr>
      </w:pPr>
      <w:r>
        <w:rPr>
          <w:rFonts w:eastAsia="David" w:hint="cs"/>
          <w:b/>
          <w:bCs/>
          <w:rtl/>
        </w:rPr>
        <w:t>שמירה על זכויות העובדים</w:t>
      </w:r>
    </w:p>
    <w:p w14:paraId="09590A52" w14:textId="77777777" w:rsidR="00B93B27" w:rsidRDefault="0040691C">
      <w:pPr>
        <w:pStyle w:val="4-3"/>
        <w:rPr>
          <w:rtl/>
        </w:rPr>
      </w:pPr>
      <w:r>
        <w:rPr>
          <w:rFonts w:eastAsia="David"/>
          <w:rtl/>
        </w:rPr>
        <w:t xml:space="preserve">המציע מקיים חובותיו בעניין שמירת זכויות עובדים על פי דיני עבודה, צווי הרחבה והסכמים קיבוציים החלים על המציע כמעסיק ולרבות: הדינים המפורטים בתוספת השלישית לחוק להגברת האכיפה של דיני העבודה, התשע"ב-2011 או הדינים המפורטים בתוספת השנייה התשנ"ה-1995 או צו הרחבה בדבר תשלום דמי הבראה, (נוסח משולב) לחוק בית הדין לעבודה, התשכ"ט-1969 או חוק הביטוח הלאומי [נוסח משולב], התשנ"ה-1995 או צו הרחבה בדבר תשלום דמי הבראה, צו הרחבה לעניין השתתפות המעביד בהוצאות נסיעה לעבודה וממנה, צו הרחבה לפנסיה חובה, צו הרחבה לעניין דמי חג, צו הרחבה בדבר תשלום תוספת יוקר, צו הרחבה בענף הניקיון ואחזקה וצווי הרחבה בענף </w:t>
      </w:r>
      <w:r>
        <w:rPr>
          <w:rFonts w:eastAsia="David"/>
          <w:rtl/>
        </w:rPr>
        <w:lastRenderedPageBreak/>
        <w:t>השמירה (</w:t>
      </w:r>
      <w:r w:rsidR="00E534AD">
        <w:rPr>
          <w:rFonts w:eastAsia="David" w:hint="cs"/>
          <w:rtl/>
        </w:rPr>
        <w:t xml:space="preserve">להלן </w:t>
      </w:r>
      <w:r w:rsidR="00E534AD">
        <w:rPr>
          <w:rFonts w:eastAsia="David"/>
          <w:rtl/>
        </w:rPr>
        <w:t>–</w:t>
      </w:r>
      <w:r w:rsidR="00E534AD">
        <w:rPr>
          <w:rFonts w:eastAsia="David" w:hint="cs"/>
          <w:rtl/>
        </w:rPr>
        <w:t xml:space="preserve"> </w:t>
      </w:r>
      <w:r>
        <w:rPr>
          <w:rFonts w:eastAsia="David"/>
          <w:rtl/>
        </w:rPr>
        <w:t>"</w:t>
      </w:r>
      <w:r w:rsidRPr="00E534AD">
        <w:rPr>
          <w:rFonts w:eastAsia="David"/>
          <w:b/>
          <w:bCs/>
          <w:rtl/>
        </w:rPr>
        <w:t>דיני העבודה</w:t>
      </w:r>
      <w:r>
        <w:rPr>
          <w:rFonts w:eastAsia="David"/>
          <w:rtl/>
        </w:rPr>
        <w:t>"). כמו כן, למציע ול"בעל זיקה" אליו (כהגדרתו בחוק עסקאות גופים ציבוריים) (</w:t>
      </w:r>
      <w:r w:rsidR="00B4039E">
        <w:rPr>
          <w:rFonts w:eastAsia="David" w:hint="cs"/>
          <w:rtl/>
        </w:rPr>
        <w:t xml:space="preserve">להלן </w:t>
      </w:r>
      <w:r w:rsidR="00B4039E">
        <w:rPr>
          <w:rFonts w:eastAsia="David"/>
          <w:rtl/>
        </w:rPr>
        <w:t>–</w:t>
      </w:r>
      <w:r w:rsidR="00B4039E">
        <w:rPr>
          <w:rFonts w:eastAsia="David" w:hint="cs"/>
          <w:rtl/>
        </w:rPr>
        <w:t xml:space="preserve"> </w:t>
      </w:r>
      <w:r>
        <w:rPr>
          <w:rFonts w:eastAsia="David"/>
          <w:rtl/>
        </w:rPr>
        <w:t>"</w:t>
      </w:r>
      <w:r w:rsidRPr="00B4039E">
        <w:rPr>
          <w:rFonts w:eastAsia="David"/>
          <w:b/>
          <w:bCs/>
          <w:rtl/>
        </w:rPr>
        <w:t>בעל זיקה</w:t>
      </w:r>
      <w:r w:rsidR="00B4039E">
        <w:rPr>
          <w:rFonts w:eastAsia="David" w:hint="cs"/>
          <w:rtl/>
        </w:rPr>
        <w:t xml:space="preserve"> </w:t>
      </w:r>
      <w:r w:rsidR="00B4039E" w:rsidRPr="00B4039E">
        <w:rPr>
          <w:rFonts w:eastAsia="David" w:hint="cs"/>
          <w:b/>
          <w:bCs/>
          <w:rtl/>
        </w:rPr>
        <w:t>אליו</w:t>
      </w:r>
      <w:r>
        <w:rPr>
          <w:rFonts w:eastAsia="David"/>
          <w:rtl/>
        </w:rPr>
        <w:t>") אין עבר רלוונטי של הפרת זכויות עובדים כמפורט להלן: הם לא הורשעו בשלוש השנים שקדמו למועד האחרון להגשת ההצעות במכרז בשל הפרת דיני העבודה, או שהורשעו כאמור, אך כבר חלפו 3 שנים לפחות ממועד ההרשעה האחרונה ועד למועד האחרון להגשת הצעות. בשלוש השנים שקדמו למועד האחרון להגשת הצעות, לא הוטלו על המציע או על בעל זיקה אליו עיצומים כספיים בשל יותר משש הפרות המהוות עבירה על דיני העבודה ובשנה האחרונה לא נקנס המציע או בעל הזיקה אליו על ידי מנהל האסדרה והאכיפה במשרד הכלכלה ביותר מ-2 קנסות בגין עבירות על דיני העבודה; לעניין זה יראו מספר הפרות שבגינן הוטל עיצום כספי כהפרה אחת, אם ניתן אישור מנהל מינהל ההסדרה והאכיפה במשרד הכלכלה כי ההפרות בוצעו כלפי עובד אחד בתקופה אחת שעל בסיסה משתלם לו שכר.</w:t>
      </w:r>
    </w:p>
    <w:p w14:paraId="37EDA26A" w14:textId="77777777" w:rsidR="00B93B27" w:rsidRDefault="0040691C">
      <w:pPr>
        <w:pStyle w:val="3-"/>
        <w:rPr>
          <w:rtl/>
        </w:rPr>
      </w:pPr>
      <w:r>
        <w:rPr>
          <w:rFonts w:eastAsia="David"/>
          <w:b/>
          <w:bCs/>
          <w:rtl/>
        </w:rPr>
        <w:t>רישיון קבלן שירות</w:t>
      </w:r>
    </w:p>
    <w:p w14:paraId="327C7FF2" w14:textId="77777777" w:rsidR="00B93B27" w:rsidRDefault="0040691C">
      <w:pPr>
        <w:pStyle w:val="4-3"/>
        <w:rPr>
          <w:rtl/>
        </w:rPr>
      </w:pPr>
      <w:r>
        <w:rPr>
          <w:rFonts w:eastAsia="David"/>
          <w:rtl/>
        </w:rPr>
        <w:t>למציע רישיון לעסוק כקבלן שירות כמשמעותו בחוק העסקת עובדים על ידי קבלני כוח אדם, תשנ"ו-1996 ("חוק העסקת עובדים ע"י קבלני כוח אדם").</w:t>
      </w:r>
    </w:p>
    <w:p w14:paraId="6D452CAB" w14:textId="77777777" w:rsidR="00B93B27" w:rsidRDefault="0040691C">
      <w:pPr>
        <w:pStyle w:val="3-"/>
        <w:rPr>
          <w:rtl/>
        </w:rPr>
      </w:pPr>
      <w:r>
        <w:rPr>
          <w:rFonts w:eastAsia="David"/>
          <w:b/>
          <w:bCs/>
          <w:rtl/>
        </w:rPr>
        <w:t>העדר חשש לקיומו של מציע כעסק חי</w:t>
      </w:r>
    </w:p>
    <w:p w14:paraId="11CFA073" w14:textId="77777777" w:rsidR="00B93B27" w:rsidRDefault="0040691C">
      <w:pPr>
        <w:pStyle w:val="4-3"/>
        <w:rPr>
          <w:rtl/>
        </w:rPr>
      </w:pPr>
      <w:r>
        <w:rPr>
          <w:rFonts w:eastAsia="David"/>
          <w:rtl/>
        </w:rPr>
        <w:t>לא קיים חשש להמשך קיומו של המציע כעסק חי.</w:t>
      </w:r>
    </w:p>
    <w:p w14:paraId="654B06DC" w14:textId="77777777" w:rsidR="00B93B27" w:rsidRDefault="0040691C">
      <w:pPr>
        <w:rPr>
          <w:rtl/>
        </w:rPr>
      </w:pPr>
      <w:r>
        <w:rPr>
          <w:rFonts w:hint="cs"/>
          <w:rtl/>
        </w:rPr>
        <w:t xml:space="preserve"> </w:t>
      </w:r>
    </w:p>
    <w:p w14:paraId="0A5310C6" w14:textId="77777777" w:rsidR="00390B5E" w:rsidRPr="002A3E64" w:rsidRDefault="0040691C" w:rsidP="007B01DE">
      <w:pPr>
        <w:pStyle w:val="2-"/>
        <w:rPr>
          <w:rtl/>
        </w:rPr>
      </w:pPr>
      <w:bookmarkStart w:id="48" w:name="_Toc32477196"/>
      <w:bookmarkStart w:id="49" w:name="_Toc43400591"/>
      <w:bookmarkStart w:id="50" w:name="_Toc44931900"/>
      <w:bookmarkStart w:id="51" w:name="_Toc44931987"/>
      <w:bookmarkEnd w:id="48"/>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9"/>
      <w:bookmarkEnd w:id="50"/>
      <w:bookmarkEnd w:id="51"/>
    </w:p>
    <w:p w14:paraId="2FB73028" w14:textId="77777777" w:rsidR="00CC3072" w:rsidRDefault="0040691C" w:rsidP="00A0392D">
      <w:pPr>
        <w:pStyle w:val="3-5"/>
        <w:rPr>
          <w:rtl/>
        </w:rPr>
      </w:pPr>
      <w:r w:rsidRPr="007B01DE">
        <w:rPr>
          <w:rtl/>
        </w:rPr>
        <w:t>המציע</w:t>
      </w:r>
      <w:r w:rsidR="0047693B" w:rsidRPr="007B01DE">
        <w:rPr>
          <w:rtl/>
        </w:rPr>
        <w:t xml:space="preserve"> עומד בתנאים המפורטים להלן</w:t>
      </w:r>
      <w:r w:rsidRPr="007B01DE">
        <w:rPr>
          <w:rtl/>
        </w:rPr>
        <w:t>:</w:t>
      </w:r>
    </w:p>
    <w:p w14:paraId="21BF3929" w14:textId="77777777" w:rsidR="00B93B27" w:rsidRDefault="0040691C" w:rsidP="009F79FE">
      <w:pPr>
        <w:pStyle w:val="4-3"/>
        <w:rPr>
          <w:rtl/>
        </w:rPr>
      </w:pPr>
      <w:r>
        <w:rPr>
          <w:rFonts w:eastAsia="David" w:hint="cs"/>
          <w:b/>
          <w:bCs/>
          <w:rtl/>
        </w:rPr>
        <w:t>דרישת רישיון מהמציע</w:t>
      </w:r>
    </w:p>
    <w:p w14:paraId="4000B070" w14:textId="4FCB2D97" w:rsidR="00B93B27" w:rsidRDefault="0040691C">
      <w:pPr>
        <w:pStyle w:val="5-"/>
        <w:rPr>
          <w:rtl/>
        </w:rPr>
      </w:pPr>
      <w:r>
        <w:rPr>
          <w:rStyle w:val="restricted-editing-exception"/>
          <w:rFonts w:eastAsia="David"/>
          <w:rtl/>
        </w:rPr>
        <w:t xml:space="preserve">למציע רישיון תקף מסוג </w:t>
      </w:r>
      <w:r>
        <w:rPr>
          <w:rStyle w:val="not-editableparam-bluefieldlicensetype"/>
          <w:rFonts w:eastAsia="David"/>
          <w:rtl/>
        </w:rPr>
        <w:t>רישיון מיוחד להחזקת כלי ירייה, בר תוקף לפי סעיף 10 א' לחוק כלי הירייה תש"ט 1949, </w:t>
      </w:r>
      <w:r>
        <w:rPr>
          <w:rStyle w:val="restricted-editing-exception"/>
          <w:rFonts w:eastAsia="David"/>
          <w:rtl/>
        </w:rPr>
        <w:t xml:space="preserve">מטעם </w:t>
      </w:r>
      <w:r>
        <w:rPr>
          <w:rStyle w:val="not-editableparam-bluefieldlicenseissuer"/>
          <w:rFonts w:eastAsia="David"/>
          <w:rtl/>
        </w:rPr>
        <w:t>האגף לרישוי כלי ירייה במשרד לביטחון פנים</w:t>
      </w:r>
      <w:r>
        <w:rPr>
          <w:rFonts w:eastAsia="David"/>
          <w:rtl/>
        </w:rPr>
        <w:t>.</w:t>
      </w:r>
    </w:p>
    <w:p w14:paraId="757D8AA8" w14:textId="77777777" w:rsidR="00B93B27" w:rsidRPr="003F72E5" w:rsidRDefault="0040691C">
      <w:pPr>
        <w:pStyle w:val="4-3"/>
        <w:rPr>
          <w:rFonts w:eastAsia="David"/>
          <w:b/>
          <w:bCs/>
          <w:rtl/>
        </w:rPr>
      </w:pPr>
      <w:r w:rsidRPr="003F72E5">
        <w:rPr>
          <w:rFonts w:eastAsia="David"/>
          <w:b/>
          <w:bCs/>
          <w:rtl/>
        </w:rPr>
        <w:t>אי מתן שירותי אבטחה במשרד החקלאות</w:t>
      </w:r>
    </w:p>
    <w:p w14:paraId="6C3D444B" w14:textId="1DD2C154" w:rsidR="00B93B27" w:rsidRDefault="0040691C">
      <w:pPr>
        <w:pStyle w:val="5-"/>
        <w:rPr>
          <w:rFonts w:eastAsia="David"/>
          <w:rtl/>
        </w:rPr>
      </w:pPr>
      <w:r>
        <w:rPr>
          <w:rFonts w:eastAsia="David"/>
          <w:rtl/>
        </w:rPr>
        <w:t>המציע אינו מספק שירותי אבטחה מכל סוג שהוא (</w:t>
      </w:r>
      <w:r w:rsidR="00E5109A">
        <w:rPr>
          <w:rFonts w:eastAsia="David" w:hint="cs"/>
          <w:rtl/>
        </w:rPr>
        <w:t xml:space="preserve">כגון </w:t>
      </w:r>
      <w:r>
        <w:rPr>
          <w:rFonts w:eastAsia="David"/>
          <w:rtl/>
        </w:rPr>
        <w:t>מאבטחים, שומרים, מוקדנים</w:t>
      </w:r>
      <w:r w:rsidR="003F72E5">
        <w:rPr>
          <w:rFonts w:eastAsia="David" w:hint="cs"/>
          <w:rtl/>
        </w:rPr>
        <w:t xml:space="preserve"> </w:t>
      </w:r>
      <w:r w:rsidR="00F80E2A">
        <w:rPr>
          <w:rFonts w:eastAsia="David" w:hint="cs"/>
          <w:rtl/>
        </w:rPr>
        <w:t>ו</w:t>
      </w:r>
      <w:r w:rsidR="003F72E5">
        <w:rPr>
          <w:rFonts w:eastAsia="David" w:hint="cs"/>
          <w:rtl/>
        </w:rPr>
        <w:t>למעט שירותי ניהול אבטחה בלבד כדוגמת השירותים נושא מכרז זה</w:t>
      </w:r>
      <w:r>
        <w:rPr>
          <w:rFonts w:eastAsia="David"/>
          <w:rtl/>
        </w:rPr>
        <w:t>) בכל מתקני משרד החקלאות. יובהר בזאת כי המציע לא יהיה רשאי להציע הצעות במכרזי אבטחה מכל סוג שהוא במשרד החקלאות בזמן התקשרותו במכרז זה.</w:t>
      </w:r>
    </w:p>
    <w:p w14:paraId="0571D56E" w14:textId="77777777" w:rsidR="00B93B27" w:rsidRDefault="0040691C">
      <w:pPr>
        <w:pStyle w:val="4-3"/>
        <w:rPr>
          <w:rtl/>
        </w:rPr>
      </w:pPr>
      <w:r>
        <w:rPr>
          <w:rFonts w:eastAsia="David"/>
          <w:b/>
          <w:bCs/>
          <w:rtl/>
        </w:rPr>
        <w:lastRenderedPageBreak/>
        <w:t>ניסיון המציע</w:t>
      </w:r>
      <w:r w:rsidR="00E534AD">
        <w:rPr>
          <w:rFonts w:eastAsia="David" w:hint="cs"/>
          <w:b/>
          <w:bCs/>
          <w:rtl/>
        </w:rPr>
        <w:t xml:space="preserve"> </w:t>
      </w:r>
      <w:r>
        <w:rPr>
          <w:rFonts w:eastAsia="David"/>
          <w:b/>
          <w:bCs/>
          <w:rtl/>
        </w:rPr>
        <w:t>- היקף לקוחות</w:t>
      </w:r>
    </w:p>
    <w:p w14:paraId="7B158AE4" w14:textId="78AC7996" w:rsidR="00B93B27" w:rsidRDefault="0040691C">
      <w:pPr>
        <w:pStyle w:val="5-"/>
        <w:rPr>
          <w:rFonts w:eastAsia="David"/>
          <w:rtl/>
        </w:rPr>
      </w:pPr>
      <w:r>
        <w:rPr>
          <w:rStyle w:val="restricted-editing-exception"/>
          <w:rFonts w:eastAsia="David"/>
          <w:rtl/>
        </w:rPr>
        <w:t xml:space="preserve">בתקופה שבין שנת </w:t>
      </w:r>
      <w:r>
        <w:rPr>
          <w:rStyle w:val="not-editableparam-bluefieldcustomerstartyear"/>
          <w:rFonts w:eastAsia="David"/>
          <w:rtl/>
        </w:rPr>
        <w:t xml:space="preserve">2022 </w:t>
      </w:r>
      <w:r>
        <w:rPr>
          <w:rStyle w:val="restricted-editing-exception"/>
          <w:rFonts w:eastAsia="David"/>
          <w:rtl/>
        </w:rPr>
        <w:t xml:space="preserve">ועד למועד האחרון להגשת הצעות, למציע </w:t>
      </w:r>
      <w:r>
        <w:rPr>
          <w:rStyle w:val="not-editableparam-bluefieldcustomernum"/>
          <w:rFonts w:eastAsia="David"/>
          <w:rtl/>
        </w:rPr>
        <w:t xml:space="preserve">3 </w:t>
      </w:r>
      <w:r>
        <w:rPr>
          <w:rStyle w:val="restricted-editing-exception"/>
          <w:rFonts w:eastAsia="David"/>
          <w:rtl/>
        </w:rPr>
        <w:t xml:space="preserve">לקוחות שונים אשר כל אחד מהם, בנפרד, רכש ממנו </w:t>
      </w:r>
      <w:r>
        <w:rPr>
          <w:rStyle w:val="not-editableparam-bluefieldcustomerdesc"/>
          <w:rFonts w:eastAsia="David"/>
          <w:rtl/>
        </w:rPr>
        <w:t xml:space="preserve">שירותי ניהול משימות אבטחה </w:t>
      </w:r>
      <w:r>
        <w:rPr>
          <w:rStyle w:val="restricted-editing-exception"/>
          <w:rFonts w:eastAsia="David"/>
          <w:rtl/>
        </w:rPr>
        <w:t xml:space="preserve">בהיקף של לפחות </w:t>
      </w:r>
      <w:r>
        <w:rPr>
          <w:rStyle w:val="not-editableparam-bluefieldcustomersum"/>
          <w:rFonts w:eastAsia="David"/>
          <w:rtl/>
        </w:rPr>
        <w:t xml:space="preserve">500,000 ש"ח </w:t>
      </w:r>
      <w:r>
        <w:rPr>
          <w:rStyle w:val="restricted-editing-exception"/>
          <w:rFonts w:eastAsia="David"/>
          <w:rtl/>
        </w:rPr>
        <w:t>(ללא מע"מ)</w:t>
      </w:r>
      <w:r w:rsidR="003F72E5">
        <w:rPr>
          <w:rStyle w:val="restricted-editing-exception"/>
          <w:rFonts w:eastAsia="David" w:hint="cs"/>
          <w:rtl/>
        </w:rPr>
        <w:t xml:space="preserve"> בכל שנה</w:t>
      </w:r>
      <w:r>
        <w:rPr>
          <w:rStyle w:val="restricted-editing-exception"/>
          <w:rFonts w:eastAsia="David"/>
          <w:rtl/>
        </w:rPr>
        <w:t>, כאשר אחד מהלקוחות לפחות נמנה על אחת התוספות בחוק להסדרת הביטחון בגופים ציבוריים, תשנ"ח</w:t>
      </w:r>
      <w:r w:rsidR="00E534AD">
        <w:rPr>
          <w:rStyle w:val="restricted-editing-exception"/>
          <w:rFonts w:eastAsia="David"/>
          <w:rtl/>
        </w:rPr>
        <w:t>–</w:t>
      </w:r>
      <w:r>
        <w:rPr>
          <w:rStyle w:val="restricted-editing-exception"/>
          <w:rFonts w:eastAsia="David"/>
          <w:rtl/>
        </w:rPr>
        <w:t xml:space="preserve"> 1998 ופועל תחת הנחיית חטיבת האבטחה במשטרת ישראל ו/או משרד הביטחון</w:t>
      </w:r>
      <w:r w:rsidR="00CF394A">
        <w:rPr>
          <w:rStyle w:val="restricted-editing-exception"/>
          <w:rFonts w:eastAsia="David" w:hint="cs"/>
          <w:rtl/>
        </w:rPr>
        <w:t>.</w:t>
      </w:r>
    </w:p>
    <w:p w14:paraId="047E33EF" w14:textId="77777777" w:rsidR="00B93B27" w:rsidRDefault="0040691C">
      <w:pPr>
        <w:pStyle w:val="4-3"/>
        <w:rPr>
          <w:rFonts w:eastAsia="David"/>
          <w:rtl/>
        </w:rPr>
      </w:pPr>
      <w:r>
        <w:rPr>
          <w:rFonts w:eastAsia="David"/>
          <w:b/>
          <w:bCs/>
          <w:rtl/>
        </w:rPr>
        <w:t>מחסן נשק</w:t>
      </w:r>
    </w:p>
    <w:p w14:paraId="789B08E6" w14:textId="0F1A47B1" w:rsidR="00B93B27" w:rsidRDefault="0040691C">
      <w:pPr>
        <w:pStyle w:val="5-"/>
        <w:rPr>
          <w:rFonts w:eastAsia="David"/>
          <w:rtl/>
        </w:rPr>
      </w:pPr>
      <w:r>
        <w:rPr>
          <w:rFonts w:eastAsia="David"/>
          <w:rtl/>
        </w:rPr>
        <w:t xml:space="preserve">המציע </w:t>
      </w:r>
      <w:r w:rsidR="00E534AD">
        <w:rPr>
          <w:rFonts w:eastAsia="David" w:hint="cs"/>
          <w:rtl/>
        </w:rPr>
        <w:t>מחזיק</w:t>
      </w:r>
      <w:r>
        <w:rPr>
          <w:rFonts w:eastAsia="David"/>
          <w:rtl/>
        </w:rPr>
        <w:t xml:space="preserve"> </w:t>
      </w:r>
      <w:r w:rsidR="00E534AD">
        <w:rPr>
          <w:rFonts w:eastAsia="David" w:hint="cs"/>
          <w:rtl/>
        </w:rPr>
        <w:t>ב</w:t>
      </w:r>
      <w:r w:rsidR="00ED3AA0">
        <w:rPr>
          <w:rFonts w:eastAsia="David" w:hint="cs"/>
          <w:rtl/>
        </w:rPr>
        <w:t xml:space="preserve">רישיון </w:t>
      </w:r>
      <w:r>
        <w:rPr>
          <w:rFonts w:eastAsia="David"/>
          <w:rtl/>
        </w:rPr>
        <w:t xml:space="preserve">בתוקף מטעם המשרד לביטחון </w:t>
      </w:r>
      <w:r w:rsidR="00E5109A">
        <w:rPr>
          <w:rFonts w:eastAsia="David" w:hint="cs"/>
          <w:rtl/>
        </w:rPr>
        <w:t>לאומי</w:t>
      </w:r>
      <w:r>
        <w:rPr>
          <w:rFonts w:eastAsia="David"/>
          <w:rtl/>
        </w:rPr>
        <w:t xml:space="preserve">, </w:t>
      </w:r>
      <w:r w:rsidR="00504B29">
        <w:rPr>
          <w:rFonts w:eastAsia="David" w:hint="cs"/>
          <w:rtl/>
        </w:rPr>
        <w:t xml:space="preserve">להחזקת כלי ירייה לשירותי שמירה לפי סעיף 10ג' לחוק כלי ירייה התש"ט-1949, </w:t>
      </w:r>
      <w:r w:rsidR="00E534AD">
        <w:rPr>
          <w:rFonts w:eastAsia="David" w:hint="cs"/>
          <w:rtl/>
        </w:rPr>
        <w:t>המאשר</w:t>
      </w:r>
      <w:r>
        <w:rPr>
          <w:rFonts w:eastAsia="David"/>
          <w:rtl/>
        </w:rPr>
        <w:t xml:space="preserve"> </w:t>
      </w:r>
      <w:r w:rsidR="00504B29">
        <w:rPr>
          <w:rFonts w:eastAsia="David" w:hint="cs"/>
          <w:rtl/>
        </w:rPr>
        <w:t>להחזיק ולהפעיל</w:t>
      </w:r>
      <w:r>
        <w:rPr>
          <w:rFonts w:eastAsia="David"/>
          <w:rtl/>
        </w:rPr>
        <w:t xml:space="preserve"> לפחות 10 כלי ירייה</w:t>
      </w:r>
      <w:r w:rsidR="00504B29">
        <w:rPr>
          <w:rFonts w:eastAsia="David" w:hint="cs"/>
          <w:rtl/>
        </w:rPr>
        <w:t xml:space="preserve"> לשימוש המועסקים בשירותי השמירה שלו</w:t>
      </w:r>
      <w:r>
        <w:rPr>
          <w:rFonts w:eastAsia="David"/>
          <w:rtl/>
        </w:rPr>
        <w:t>.</w:t>
      </w:r>
    </w:p>
    <w:p w14:paraId="6EB15EC8" w14:textId="77777777" w:rsidR="00B93B27" w:rsidRDefault="0040691C">
      <w:pPr>
        <w:pStyle w:val="4-3"/>
        <w:rPr>
          <w:rFonts w:eastAsia="David"/>
          <w:rtl/>
        </w:rPr>
      </w:pPr>
      <w:r>
        <w:rPr>
          <w:rFonts w:eastAsia="David"/>
          <w:b/>
          <w:bCs/>
          <w:rtl/>
        </w:rPr>
        <w:t>רכז אבטחה מוצע</w:t>
      </w:r>
    </w:p>
    <w:p w14:paraId="258E08FB" w14:textId="503908C8" w:rsidR="00B93B27" w:rsidRDefault="0040691C">
      <w:pPr>
        <w:pStyle w:val="5-"/>
        <w:rPr>
          <w:rFonts w:eastAsia="David"/>
          <w:rtl/>
        </w:rPr>
      </w:pPr>
      <w:r>
        <w:rPr>
          <w:rFonts w:eastAsia="David"/>
          <w:rtl/>
        </w:rPr>
        <w:t>על המציע להציג רכז אבטחה אחד לצורך אספקת השירותים</w:t>
      </w:r>
      <w:r w:rsidR="003F72E5">
        <w:rPr>
          <w:rFonts w:eastAsia="David" w:hint="cs"/>
          <w:rtl/>
        </w:rPr>
        <w:t xml:space="preserve"> המפורטים בסעיף 2 לפרק ג' למכרז</w:t>
      </w:r>
      <w:r>
        <w:rPr>
          <w:rFonts w:eastAsia="David"/>
          <w:rtl/>
        </w:rPr>
        <w:t>, העומד בכל התנאים הבאים, במצטבר:</w:t>
      </w:r>
    </w:p>
    <w:p w14:paraId="54FB556E" w14:textId="77777777" w:rsidR="0040691C" w:rsidRDefault="0040691C" w:rsidP="006B45AF">
      <w:pPr>
        <w:pStyle w:val="5-"/>
        <w:numPr>
          <w:ilvl w:val="0"/>
          <w:numId w:val="89"/>
        </w:numPr>
        <w:rPr>
          <w:rFonts w:eastAsia="David"/>
        </w:rPr>
      </w:pPr>
      <w:r>
        <w:rPr>
          <w:rFonts w:eastAsia="David"/>
          <w:rtl/>
        </w:rPr>
        <w:t>בוגר קורס מנהלי ביטחון מונחה משטרת ישראל.</w:t>
      </w:r>
    </w:p>
    <w:p w14:paraId="049EA495" w14:textId="77777777" w:rsidR="0040691C" w:rsidRDefault="0040691C" w:rsidP="006B45AF">
      <w:pPr>
        <w:pStyle w:val="5-"/>
        <w:numPr>
          <w:ilvl w:val="0"/>
          <w:numId w:val="89"/>
        </w:numPr>
        <w:rPr>
          <w:rFonts w:eastAsia="David"/>
          <w:rtl/>
        </w:rPr>
      </w:pPr>
      <w:r>
        <w:rPr>
          <w:rFonts w:eastAsia="David"/>
          <w:rtl/>
        </w:rPr>
        <w:t>בעל רישיון נהיגה.</w:t>
      </w:r>
    </w:p>
    <w:p w14:paraId="551CACC3" w14:textId="67AB0BB6" w:rsidR="0040691C" w:rsidRDefault="0040691C" w:rsidP="006B45AF">
      <w:pPr>
        <w:pStyle w:val="5-"/>
        <w:numPr>
          <w:ilvl w:val="0"/>
          <w:numId w:val="89"/>
        </w:numPr>
        <w:rPr>
          <w:rFonts w:eastAsia="David"/>
          <w:rtl/>
        </w:rPr>
      </w:pPr>
      <w:r>
        <w:rPr>
          <w:rFonts w:eastAsia="David"/>
          <w:rtl/>
        </w:rPr>
        <w:t>בעל 3 שנות ניסיון במהלך 5 השנים האחרונות בניהול צוות של 20 עובדים לכל הפחות בגופים ציבוריים עפ"י הגדרתם בחוק מבין הגופים המצויים ב</w:t>
      </w:r>
      <w:r w:rsidR="00C5374F">
        <w:rPr>
          <w:rFonts w:eastAsia="David" w:hint="cs"/>
          <w:rtl/>
        </w:rPr>
        <w:t>אחת ה</w:t>
      </w:r>
      <w:r>
        <w:rPr>
          <w:rFonts w:eastAsia="David"/>
          <w:rtl/>
        </w:rPr>
        <w:t>תוספ</w:t>
      </w:r>
      <w:r w:rsidR="00C5374F">
        <w:rPr>
          <w:rFonts w:eastAsia="David" w:hint="cs"/>
          <w:rtl/>
        </w:rPr>
        <w:t>ו</w:t>
      </w:r>
      <w:r>
        <w:rPr>
          <w:rFonts w:eastAsia="David"/>
          <w:rtl/>
        </w:rPr>
        <w:t xml:space="preserve">ת לחוק הסדרת הביטחון בגופים ציבוריים, </w:t>
      </w:r>
      <w:r w:rsidR="00E534AD">
        <w:rPr>
          <w:rFonts w:eastAsia="David" w:hint="cs"/>
          <w:rtl/>
        </w:rPr>
        <w:t>1998</w:t>
      </w:r>
      <w:r w:rsidR="00E534AD">
        <w:rPr>
          <w:rFonts w:eastAsia="David"/>
          <w:rtl/>
        </w:rPr>
        <w:t>–</w:t>
      </w:r>
      <w:r>
        <w:rPr>
          <w:rFonts w:eastAsia="David"/>
          <w:rtl/>
        </w:rPr>
        <w:t>תשנ"ח. </w:t>
      </w:r>
    </w:p>
    <w:p w14:paraId="481C9D5D" w14:textId="77777777" w:rsidR="0040691C" w:rsidRDefault="0098674C" w:rsidP="006B45AF">
      <w:pPr>
        <w:pStyle w:val="5-"/>
        <w:numPr>
          <w:ilvl w:val="0"/>
          <w:numId w:val="89"/>
        </w:numPr>
        <w:rPr>
          <w:rFonts w:eastAsia="David"/>
          <w:rtl/>
        </w:rPr>
      </w:pPr>
      <w:r>
        <w:rPr>
          <w:rFonts w:eastAsia="David" w:hint="cs"/>
          <w:rtl/>
        </w:rPr>
        <w:t xml:space="preserve">בעל </w:t>
      </w:r>
      <w:r w:rsidR="0040691C">
        <w:rPr>
          <w:rFonts w:eastAsia="David"/>
          <w:rtl/>
        </w:rPr>
        <w:t>יכולת תפעול ואפיון של מערכות טכנולוגיות.</w:t>
      </w:r>
    </w:p>
    <w:p w14:paraId="0CCDE18A" w14:textId="77777777" w:rsidR="00B93B27" w:rsidRDefault="0040691C" w:rsidP="006B45AF">
      <w:pPr>
        <w:pStyle w:val="5-"/>
        <w:numPr>
          <w:ilvl w:val="0"/>
          <w:numId w:val="89"/>
        </w:numPr>
        <w:rPr>
          <w:rFonts w:eastAsia="David"/>
          <w:rtl/>
        </w:rPr>
      </w:pPr>
      <w:r>
        <w:rPr>
          <w:rFonts w:eastAsia="David"/>
          <w:rtl/>
        </w:rPr>
        <w:t>בעל הכשר ביטחוני רמה 4, או לחילופין התחייבות לקבל הכשר זה תוך 3 חודשים ממועד חתימת הסכם ההתקשרות בין הזוכה למשרד, כאשר הליך ההתאמה הביטחונית יבוצע ע"י הגורם המזמין.</w:t>
      </w:r>
    </w:p>
    <w:p w14:paraId="51521C0F" w14:textId="77777777" w:rsidR="00B93B27" w:rsidRDefault="0040691C">
      <w:pPr>
        <w:pStyle w:val="4-3"/>
        <w:rPr>
          <w:rFonts w:eastAsia="David"/>
          <w:rtl/>
        </w:rPr>
      </w:pPr>
      <w:r>
        <w:rPr>
          <w:rFonts w:eastAsia="David"/>
          <w:b/>
          <w:bCs/>
          <w:rtl/>
        </w:rPr>
        <w:t> שני מנהלי יחידה מוצעים</w:t>
      </w:r>
    </w:p>
    <w:p w14:paraId="560B5CBD" w14:textId="27ED43E6" w:rsidR="00B93B27" w:rsidRDefault="0040691C">
      <w:pPr>
        <w:pStyle w:val="5-"/>
        <w:rPr>
          <w:rFonts w:eastAsia="David"/>
          <w:rtl/>
        </w:rPr>
      </w:pPr>
      <w:r>
        <w:rPr>
          <w:rFonts w:eastAsia="David"/>
          <w:rtl/>
        </w:rPr>
        <w:t>על המציע להציג בהצעתו 2 מנהלי יחידה</w:t>
      </w:r>
      <w:r w:rsidR="003F72E5">
        <w:rPr>
          <w:rFonts w:eastAsia="David" w:hint="cs"/>
          <w:rtl/>
        </w:rPr>
        <w:t xml:space="preserve"> </w:t>
      </w:r>
      <w:r w:rsidR="003F72E5" w:rsidRPr="003F72E5">
        <w:rPr>
          <w:rFonts w:eastAsia="David"/>
          <w:rtl/>
        </w:rPr>
        <w:t xml:space="preserve">לצורך אספקת השירותים המפורטים בסעיף </w:t>
      </w:r>
      <w:r w:rsidR="003F72E5">
        <w:rPr>
          <w:rFonts w:eastAsia="David" w:hint="cs"/>
          <w:rtl/>
        </w:rPr>
        <w:t>3</w:t>
      </w:r>
      <w:r w:rsidR="003F72E5" w:rsidRPr="003F72E5">
        <w:rPr>
          <w:rFonts w:eastAsia="David"/>
          <w:rtl/>
        </w:rPr>
        <w:t xml:space="preserve"> לפרק ג' למכרז</w:t>
      </w:r>
      <w:r>
        <w:rPr>
          <w:rFonts w:eastAsia="David"/>
          <w:rtl/>
        </w:rPr>
        <w:t>, אשר יעמדו, כל אחד בנפרד, בכל התנאים הבאים:</w:t>
      </w:r>
    </w:p>
    <w:p w14:paraId="0CF1B114" w14:textId="01A96E83" w:rsidR="0040691C" w:rsidRDefault="0040691C" w:rsidP="006B45AF">
      <w:pPr>
        <w:pStyle w:val="5-"/>
        <w:numPr>
          <w:ilvl w:val="0"/>
          <w:numId w:val="90"/>
        </w:numPr>
        <w:rPr>
          <w:rFonts w:eastAsia="David"/>
          <w:rtl/>
        </w:rPr>
      </w:pPr>
      <w:r>
        <w:rPr>
          <w:rFonts w:eastAsia="David"/>
          <w:rtl/>
        </w:rPr>
        <w:lastRenderedPageBreak/>
        <w:t xml:space="preserve">בעלי הכשרה </w:t>
      </w:r>
      <w:r w:rsidR="00E5109A">
        <w:rPr>
          <w:rFonts w:eastAsia="David" w:hint="cs"/>
          <w:rtl/>
        </w:rPr>
        <w:t xml:space="preserve">בתוקף </w:t>
      </w:r>
      <w:r>
        <w:rPr>
          <w:rFonts w:eastAsia="David"/>
          <w:rtl/>
        </w:rPr>
        <w:t>לרמת מאבטח מתקדם ב</w:t>
      </w:r>
      <w:r w:rsidR="0098674C">
        <w:rPr>
          <w:rFonts w:eastAsia="David" w:hint="cs"/>
          <w:rtl/>
        </w:rPr>
        <w:t>'</w:t>
      </w:r>
      <w:r>
        <w:rPr>
          <w:rFonts w:eastAsia="David"/>
          <w:rtl/>
        </w:rPr>
        <w:t xml:space="preserve"> על פי הגדרות משטרת ישראל במסגרת ביה"ס להכשרת מאבטחים מאושרים ע"י מנהל אגף הביטחון במשרד. </w:t>
      </w:r>
    </w:p>
    <w:p w14:paraId="2F230DC1" w14:textId="64E4C250" w:rsidR="0040691C" w:rsidRDefault="0040691C" w:rsidP="006B45AF">
      <w:pPr>
        <w:pStyle w:val="5-"/>
        <w:numPr>
          <w:ilvl w:val="0"/>
          <w:numId w:val="90"/>
        </w:numPr>
        <w:rPr>
          <w:rFonts w:eastAsia="David"/>
          <w:rtl/>
        </w:rPr>
      </w:pPr>
      <w:r>
        <w:rPr>
          <w:rFonts w:eastAsia="David"/>
          <w:rtl/>
        </w:rPr>
        <w:t>בעלי שנת ניסיון אחת לפחות במהלך 3 השנים האחרונות בניהול צוות של 5 עובדים לכל הפחות בגופים ציבוריים עפ"י הגדרתם בחוק מבין הגופים המצויים ב</w:t>
      </w:r>
      <w:r w:rsidR="00C1319B">
        <w:rPr>
          <w:rFonts w:eastAsia="David" w:hint="cs"/>
          <w:rtl/>
        </w:rPr>
        <w:t>אחת ה</w:t>
      </w:r>
      <w:r>
        <w:rPr>
          <w:rFonts w:eastAsia="David"/>
          <w:rtl/>
        </w:rPr>
        <w:t>תוספ</w:t>
      </w:r>
      <w:r w:rsidR="00C1319B">
        <w:rPr>
          <w:rFonts w:eastAsia="David" w:hint="cs"/>
          <w:rtl/>
        </w:rPr>
        <w:t>ו</w:t>
      </w:r>
      <w:r>
        <w:rPr>
          <w:rFonts w:eastAsia="David"/>
          <w:rtl/>
        </w:rPr>
        <w:t xml:space="preserve">ת לחוק הסדרת הביטחון בגופים ציבוריים, </w:t>
      </w:r>
      <w:r w:rsidR="0098674C">
        <w:rPr>
          <w:rFonts w:eastAsia="David" w:hint="cs"/>
          <w:rtl/>
        </w:rPr>
        <w:t>1998</w:t>
      </w:r>
      <w:r w:rsidR="0098674C">
        <w:rPr>
          <w:rFonts w:eastAsia="David"/>
          <w:rtl/>
        </w:rPr>
        <w:t>–</w:t>
      </w:r>
      <w:r>
        <w:rPr>
          <w:rFonts w:eastAsia="David"/>
          <w:rtl/>
        </w:rPr>
        <w:t>תשנ"ח. </w:t>
      </w:r>
    </w:p>
    <w:p w14:paraId="6ED37582" w14:textId="77777777" w:rsidR="0040691C" w:rsidRDefault="0040691C" w:rsidP="006B45AF">
      <w:pPr>
        <w:pStyle w:val="5-"/>
        <w:numPr>
          <w:ilvl w:val="0"/>
          <w:numId w:val="90"/>
        </w:numPr>
        <w:rPr>
          <w:rFonts w:eastAsia="David"/>
          <w:rtl/>
        </w:rPr>
      </w:pPr>
      <w:r>
        <w:rPr>
          <w:rFonts w:eastAsia="David"/>
          <w:rtl/>
        </w:rPr>
        <w:t>בעלי רישיון נהיגה.</w:t>
      </w:r>
    </w:p>
    <w:p w14:paraId="4546615A" w14:textId="08C767C6" w:rsidR="00D70102" w:rsidRPr="00ED3AA0" w:rsidRDefault="0040691C" w:rsidP="00ED3AA0">
      <w:pPr>
        <w:pStyle w:val="5-"/>
        <w:numPr>
          <w:ilvl w:val="0"/>
          <w:numId w:val="90"/>
        </w:numPr>
        <w:rPr>
          <w:rFonts w:eastAsia="David"/>
          <w:rtl/>
        </w:rPr>
        <w:sectPr w:rsidR="00D70102" w:rsidRPr="00ED3AA0" w:rsidSect="00654526">
          <w:pgSz w:w="11906" w:h="16838" w:code="9"/>
          <w:pgMar w:top="1616" w:right="1826" w:bottom="1440" w:left="1800" w:header="709" w:footer="709" w:gutter="0"/>
          <w:cols w:space="708"/>
          <w:titlePg/>
          <w:bidi/>
          <w:rtlGutter/>
          <w:docGrid w:linePitch="360"/>
        </w:sectPr>
      </w:pPr>
      <w:r>
        <w:rPr>
          <w:rFonts w:eastAsia="David"/>
          <w:rtl/>
        </w:rPr>
        <w:t>בעלי הכשר ביטחוני רמה 5, או לחילופין התחייבות לקבל הכשר זה תוך חודש ממועד חתימת הסכם ההתקשרות בין הזוכה במכרז למשרד, כאשר הליך ההתאמה הביטחונית יבוצע ע"י הגורם המזמין.</w:t>
      </w:r>
      <w:bookmarkStart w:id="52" w:name="_Toc32477900"/>
      <w:bookmarkStart w:id="53" w:name="_Toc43400592"/>
      <w:bookmarkStart w:id="54" w:name="_Toc44931901"/>
      <w:bookmarkStart w:id="55" w:name="_Toc44931988"/>
      <w:bookmarkStart w:id="56" w:name="_Toc53331330"/>
      <w:bookmarkStart w:id="57" w:name="_Toc516503347"/>
    </w:p>
    <w:p w14:paraId="38118DEA" w14:textId="77777777" w:rsidR="00391993" w:rsidRPr="00EC0034" w:rsidRDefault="0040691C" w:rsidP="00973BC2">
      <w:pPr>
        <w:pStyle w:val="1fe"/>
        <w:rPr>
          <w:rtl/>
        </w:rPr>
      </w:pPr>
      <w:bookmarkStart w:id="58" w:name="_Toc173823720"/>
      <w:bookmarkStart w:id="59" w:name="_Toc173825528"/>
      <w:bookmarkStart w:id="60" w:name="_Toc209970853"/>
      <w:r w:rsidRPr="00EC0034">
        <w:rPr>
          <w:rFonts w:hint="cs"/>
          <w:rtl/>
        </w:rPr>
        <w:lastRenderedPageBreak/>
        <w:t>ניקוד ה</w:t>
      </w:r>
      <w:r w:rsidR="008E27B7" w:rsidRPr="00EC0034">
        <w:rPr>
          <w:rFonts w:hint="cs"/>
          <w:rtl/>
        </w:rPr>
        <w:t>הצעות</w:t>
      </w:r>
      <w:bookmarkEnd w:id="52"/>
      <w:bookmarkEnd w:id="53"/>
      <w:bookmarkEnd w:id="54"/>
      <w:bookmarkEnd w:id="55"/>
      <w:bookmarkEnd w:id="56"/>
      <w:bookmarkEnd w:id="58"/>
      <w:bookmarkEnd w:id="59"/>
      <w:bookmarkEnd w:id="60"/>
    </w:p>
    <w:p w14:paraId="147E2A25" w14:textId="77777777" w:rsidR="00C10C50" w:rsidRPr="002A3E64" w:rsidRDefault="0040691C" w:rsidP="007B01DE">
      <w:pPr>
        <w:pStyle w:val="2-"/>
        <w:rPr>
          <w:rtl/>
        </w:rPr>
      </w:pPr>
      <w:bookmarkStart w:id="61" w:name="_Toc43400593"/>
      <w:bookmarkStart w:id="62" w:name="_Toc44931902"/>
      <w:bookmarkStart w:id="63" w:name="_Toc44931989"/>
      <w:bookmarkStart w:id="64" w:name="_Toc516503348"/>
      <w:bookmarkEnd w:id="57"/>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61"/>
      <w:bookmarkEnd w:id="62"/>
      <w:bookmarkEnd w:id="63"/>
    </w:p>
    <w:p w14:paraId="472382A4" w14:textId="77777777" w:rsidR="00C10C50" w:rsidRPr="007B01DE" w:rsidRDefault="0040691C"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3857A612" w14:textId="36FF576C" w:rsidR="0049340A" w:rsidRDefault="0040691C" w:rsidP="000C2347">
      <w:pPr>
        <w:pStyle w:val="4-3"/>
        <w:rPr>
          <w:rtl/>
        </w:rPr>
      </w:pPr>
      <w:bookmarkStart w:id="65" w:name="show_IsHumanResources_2"/>
      <w:r>
        <w:rPr>
          <w:rFonts w:hint="cs"/>
          <w:rtl/>
        </w:rPr>
        <w:t xml:space="preserve">ציון מבדק זכויות עובדים </w:t>
      </w:r>
      <w:r w:rsidR="00D60DE4">
        <w:rPr>
          <w:rtl/>
        </w:rPr>
        <w:t>–</w:t>
      </w:r>
      <w:r>
        <w:rPr>
          <w:rFonts w:hint="cs"/>
          <w:rtl/>
        </w:rPr>
        <w:t xml:space="preserve"> 40%;</w:t>
      </w:r>
      <w:bookmarkEnd w:id="65"/>
    </w:p>
    <w:p w14:paraId="158AC7E0" w14:textId="01B289C2" w:rsidR="00C10C50" w:rsidRDefault="0040691C" w:rsidP="00B34915">
      <w:pPr>
        <w:pStyle w:val="4-3"/>
        <w:spacing w:after="0"/>
      </w:pPr>
      <w:bookmarkStart w:id="66" w:name="show_MishkalIchut"/>
      <w:r w:rsidRPr="002D1D37">
        <w:rPr>
          <w:rtl/>
        </w:rPr>
        <w:t>איכות –</w:t>
      </w:r>
      <w:bookmarkStart w:id="67" w:name="MishkalIchut"/>
      <w:r w:rsidR="00D60DE4">
        <w:rPr>
          <w:rFonts w:hint="cs"/>
          <w:rtl/>
        </w:rPr>
        <w:t xml:space="preserve"> </w:t>
      </w:r>
      <w:r w:rsidR="00E451C7">
        <w:rPr>
          <w:rFonts w:hint="cs"/>
          <w:rtl/>
        </w:rPr>
        <w:t>20</w:t>
      </w:r>
      <w:bookmarkEnd w:id="67"/>
      <w:r w:rsidRPr="002D1D37">
        <w:rPr>
          <w:rtl/>
        </w:rPr>
        <w:t>%</w:t>
      </w:r>
      <w:r w:rsidRPr="002D1D37">
        <w:rPr>
          <w:rFonts w:hint="cs"/>
          <w:rtl/>
        </w:rPr>
        <w:t>;</w:t>
      </w:r>
      <w:bookmarkEnd w:id="66"/>
    </w:p>
    <w:p w14:paraId="08228CDB" w14:textId="77777777" w:rsidR="00B34915" w:rsidRPr="00580353" w:rsidRDefault="00B34915" w:rsidP="00B34915">
      <w:pPr>
        <w:pStyle w:val="3-"/>
        <w:numPr>
          <w:ilvl w:val="0"/>
          <w:numId w:val="0"/>
        </w:numPr>
        <w:spacing w:before="0"/>
        <w:ind w:left="2184"/>
        <w:rPr>
          <w:rtl/>
        </w:rPr>
      </w:pPr>
      <w:r>
        <w:rPr>
          <w:rFonts w:hint="cs"/>
          <w:rtl/>
        </w:rPr>
        <w:t>מובהר כי ועדת המכרזים</w:t>
      </w:r>
      <w:r w:rsidRPr="0077650C">
        <w:rPr>
          <w:rtl/>
        </w:rPr>
        <w:t xml:space="preserve"> רשאית לפסול כל הצעה אשר ציון האיכות הכולל שלה לא יעלה על </w:t>
      </w:r>
      <w:r>
        <w:rPr>
          <w:rFonts w:hint="cs"/>
          <w:rtl/>
        </w:rPr>
        <w:t>7</w:t>
      </w:r>
      <w:r w:rsidRPr="0077650C">
        <w:rPr>
          <w:rtl/>
        </w:rPr>
        <w:t xml:space="preserve">0% מציון האיכות, מובהר כי במקרה שקבוצת המציעים הסופית תקטן מ־3 מציעים </w:t>
      </w:r>
      <w:r>
        <w:rPr>
          <w:rFonts w:hint="cs"/>
          <w:rtl/>
        </w:rPr>
        <w:t>ועדת המכרזים</w:t>
      </w:r>
      <w:r w:rsidRPr="0077650C">
        <w:rPr>
          <w:rtl/>
        </w:rPr>
        <w:t xml:space="preserve"> תהיה רשאית להוריד את ציון הסף ל־</w:t>
      </w:r>
      <w:r>
        <w:rPr>
          <w:rFonts w:hint="cs"/>
          <w:rtl/>
        </w:rPr>
        <w:t>6</w:t>
      </w:r>
      <w:r w:rsidRPr="0077650C">
        <w:rPr>
          <w:rtl/>
        </w:rPr>
        <w:t>0% מציון האיכות</w:t>
      </w:r>
      <w:r>
        <w:rPr>
          <w:rFonts w:hint="cs"/>
          <w:rtl/>
        </w:rPr>
        <w:t>.</w:t>
      </w:r>
    </w:p>
    <w:p w14:paraId="3082750B" w14:textId="77777777" w:rsidR="00C10C50" w:rsidRDefault="0040691C" w:rsidP="000C2347">
      <w:pPr>
        <w:pStyle w:val="4-3"/>
        <w:rPr>
          <w:rtl/>
        </w:rPr>
      </w:pPr>
      <w:bookmarkStart w:id="68" w:name="show_MishkalMechir"/>
      <w:r w:rsidRPr="002D1D37">
        <w:rPr>
          <w:rFonts w:hint="cs"/>
          <w:rtl/>
        </w:rPr>
        <w:t>מחיר</w:t>
      </w:r>
      <w:r w:rsidRPr="002D1D37">
        <w:rPr>
          <w:rtl/>
        </w:rPr>
        <w:t xml:space="preserve"> –</w:t>
      </w:r>
      <w:bookmarkStart w:id="69" w:name="MishkalMechir"/>
      <w:r w:rsidR="00D60DE4">
        <w:rPr>
          <w:rFonts w:hint="cs"/>
          <w:rtl/>
        </w:rPr>
        <w:t xml:space="preserve"> </w:t>
      </w:r>
      <w:r w:rsidR="00E451C7">
        <w:rPr>
          <w:rFonts w:hint="cs"/>
          <w:rtl/>
        </w:rPr>
        <w:t>40</w:t>
      </w:r>
      <w:bookmarkEnd w:id="69"/>
      <w:r w:rsidRPr="002D1D37">
        <w:rPr>
          <w:rtl/>
        </w:rPr>
        <w:t>%</w:t>
      </w:r>
      <w:r w:rsidR="00DA0A6E">
        <w:rPr>
          <w:rFonts w:hint="cs"/>
          <w:rtl/>
        </w:rPr>
        <w:t>.</w:t>
      </w:r>
      <w:bookmarkEnd w:id="68"/>
    </w:p>
    <w:p w14:paraId="17D0E56A" w14:textId="77777777" w:rsidR="0091559C" w:rsidRDefault="0040691C" w:rsidP="007B01DE">
      <w:pPr>
        <w:pStyle w:val="2-"/>
        <w:rPr>
          <w:rtl/>
        </w:rPr>
      </w:pPr>
      <w:bookmarkStart w:id="70" w:name="show_isMarkivIchut_1"/>
      <w:r>
        <w:rPr>
          <w:rFonts w:hint="cs"/>
          <w:rtl/>
        </w:rPr>
        <w:t>מדדי איכות</w:t>
      </w:r>
    </w:p>
    <w:p w14:paraId="43FDD2BF" w14:textId="77777777" w:rsidR="0091559C" w:rsidRDefault="0040691C" w:rsidP="00A0392D">
      <w:pPr>
        <w:pStyle w:val="3-"/>
        <w:rPr>
          <w:rtl/>
        </w:rPr>
      </w:pPr>
      <w:bookmarkStart w:id="71"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8219" w:type="dxa"/>
        <w:tblInd w:w="317" w:type="dxa"/>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705"/>
        <w:gridCol w:w="851"/>
        <w:gridCol w:w="992"/>
        <w:gridCol w:w="5671"/>
      </w:tblGrid>
      <w:tr w:rsidR="00B93B27" w14:paraId="2BFA1865" w14:textId="77777777" w:rsidTr="0040691C">
        <w:trPr>
          <w:trHeight w:val="600"/>
          <w:tblHeader/>
        </w:trPr>
        <w:tc>
          <w:tcPr>
            <w:tcW w:w="705" w:type="dxa"/>
            <w:tcBorders>
              <w:top w:val="single" w:sz="4" w:space="0" w:color="auto"/>
              <w:left w:val="single" w:sz="4" w:space="0" w:color="auto"/>
              <w:bottom w:val="single" w:sz="4" w:space="0" w:color="auto"/>
              <w:right w:val="single" w:sz="4" w:space="0" w:color="auto"/>
            </w:tcBorders>
            <w:shd w:val="clear" w:color="000000" w:fill="D9D9D9"/>
            <w:vAlign w:val="center"/>
          </w:tcPr>
          <w:p w14:paraId="7B8ACEE9" w14:textId="77777777" w:rsidR="00580353" w:rsidRPr="00FA1D31" w:rsidRDefault="0040691C" w:rsidP="0040691C">
            <w:pPr>
              <w:tabs>
                <w:tab w:val="left" w:pos="509"/>
              </w:tabs>
              <w:spacing w:line="276" w:lineRule="auto"/>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1730C592" w14:textId="77777777" w:rsidR="00580353" w:rsidRPr="00FA1D31" w:rsidRDefault="0040691C" w:rsidP="0040691C">
            <w:pPr>
              <w:tabs>
                <w:tab w:val="left" w:pos="509"/>
              </w:tabs>
              <w:spacing w:line="276" w:lineRule="auto"/>
              <w:jc w:val="center"/>
              <w:rPr>
                <w:b/>
                <w:color w:val="000000"/>
                <w:rtl/>
              </w:rPr>
            </w:pPr>
            <w:r w:rsidRPr="00FA1D31">
              <w:rPr>
                <w:rFonts w:hint="cs"/>
                <w:b/>
                <w:bCs/>
                <w:color w:val="000000"/>
                <w:rtl/>
              </w:rPr>
              <w:t>משקל</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45182E82" w14:textId="77777777" w:rsidR="00580353" w:rsidRPr="00FA1D31" w:rsidRDefault="0040691C" w:rsidP="0040691C">
            <w:pPr>
              <w:tabs>
                <w:tab w:val="left" w:pos="509"/>
              </w:tabs>
              <w:spacing w:line="276" w:lineRule="auto"/>
              <w:jc w:val="center"/>
              <w:rPr>
                <w:b/>
                <w:color w:val="000000"/>
                <w:rtl/>
              </w:rPr>
            </w:pPr>
            <w:r w:rsidRPr="00FA1D31">
              <w:rPr>
                <w:rFonts w:hint="cs"/>
                <w:b/>
                <w:bCs/>
                <w:color w:val="000000"/>
                <w:rtl/>
              </w:rPr>
              <w:t>תיאור תנאי</w:t>
            </w:r>
          </w:p>
        </w:tc>
        <w:tc>
          <w:tcPr>
            <w:tcW w:w="567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BBCFB1B" w14:textId="77777777" w:rsidR="00580353" w:rsidRPr="00FA1D31" w:rsidRDefault="0040691C" w:rsidP="0040691C">
            <w:pPr>
              <w:tabs>
                <w:tab w:val="left" w:pos="509"/>
              </w:tabs>
              <w:spacing w:line="276" w:lineRule="auto"/>
              <w:jc w:val="both"/>
              <w:rPr>
                <w:b/>
                <w:color w:val="000000"/>
                <w:rtl/>
              </w:rPr>
            </w:pPr>
            <w:r w:rsidRPr="00FA1D31">
              <w:rPr>
                <w:b/>
                <w:bCs/>
                <w:color w:val="000000"/>
                <w:rtl/>
              </w:rPr>
              <w:t>המפתח לחישוב</w:t>
            </w:r>
          </w:p>
        </w:tc>
      </w:tr>
      <w:tr w:rsidR="00B93B27" w14:paraId="7A0CE97F" w14:textId="77777777" w:rsidTr="0040691C">
        <w:trPr>
          <w:trHeight w:val="300"/>
        </w:trPr>
        <w:tc>
          <w:tcPr>
            <w:tcW w:w="705" w:type="dxa"/>
            <w:tcBorders>
              <w:top w:val="single" w:sz="4" w:space="0" w:color="auto"/>
              <w:left w:val="single" w:sz="4" w:space="0" w:color="auto"/>
              <w:bottom w:val="single" w:sz="4" w:space="0" w:color="auto"/>
              <w:right w:val="single" w:sz="4" w:space="0" w:color="auto"/>
            </w:tcBorders>
            <w:shd w:val="clear" w:color="auto" w:fill="auto"/>
            <w:vAlign w:val="center"/>
          </w:tcPr>
          <w:p w14:paraId="3486AF83" w14:textId="77777777" w:rsidR="00580353" w:rsidRPr="00FA1D31" w:rsidRDefault="0040691C" w:rsidP="0040691C">
            <w:pPr>
              <w:bidi w:val="0"/>
              <w:spacing w:line="276" w:lineRule="auto"/>
              <w:jc w:val="center"/>
              <w:rPr>
                <w:color w:val="000000"/>
                <w:rtl/>
              </w:rPr>
            </w:pPr>
            <w:bookmarkStart w:id="72" w:name="show_TavhinimAcher1" w:colFirst="0" w:colLast="3"/>
            <w:r w:rsidRPr="00FA1D31">
              <w:rPr>
                <w:color w:val="000000"/>
              </w:rPr>
              <w:t>1</w:t>
            </w:r>
          </w:p>
        </w:tc>
        <w:tc>
          <w:tcPr>
            <w:tcW w:w="851" w:type="dxa"/>
            <w:tcBorders>
              <w:top w:val="single" w:sz="4" w:space="0" w:color="auto"/>
              <w:left w:val="single" w:sz="4" w:space="0" w:color="auto"/>
              <w:bottom w:val="single" w:sz="4" w:space="0" w:color="auto"/>
              <w:right w:val="single" w:sz="4" w:space="0" w:color="auto"/>
            </w:tcBorders>
            <w:vAlign w:val="center"/>
          </w:tcPr>
          <w:p w14:paraId="2E07FFBF" w14:textId="77777777" w:rsidR="00580353" w:rsidRPr="00FA1D31" w:rsidRDefault="0040691C" w:rsidP="0040691C">
            <w:pPr>
              <w:bidi w:val="0"/>
              <w:spacing w:line="276" w:lineRule="auto"/>
              <w:jc w:val="center"/>
              <w:rPr>
                <w:color w:val="000000"/>
                <w:rtl/>
              </w:rPr>
            </w:pPr>
            <w:bookmarkStart w:id="73" w:name="MishkalTavhinimAcher1"/>
            <w:r w:rsidRPr="00FA1D31">
              <w:rPr>
                <w:color w:val="000000"/>
              </w:rPr>
              <w:t>35</w:t>
            </w:r>
            <w:bookmarkEnd w:id="73"/>
            <w:r w:rsidRPr="00FA1D31">
              <w:rPr>
                <w:color w:val="000000"/>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3EAFCFC" w14:textId="77777777" w:rsidR="00580353" w:rsidRPr="00FA1D31" w:rsidRDefault="0040691C" w:rsidP="0040691C">
            <w:pPr>
              <w:spacing w:line="276" w:lineRule="auto"/>
              <w:jc w:val="center"/>
              <w:rPr>
                <w:rtl/>
              </w:rPr>
            </w:pPr>
            <w:bookmarkStart w:id="74" w:name="TiurTnaiTavhinimAcher1"/>
            <w:r w:rsidRPr="00FA1D31">
              <w:rPr>
                <w:rtl/>
              </w:rPr>
              <w:t>ראיון</w:t>
            </w:r>
            <w:bookmarkEnd w:id="74"/>
          </w:p>
        </w:tc>
        <w:tc>
          <w:tcPr>
            <w:tcW w:w="5671" w:type="dxa"/>
            <w:tcBorders>
              <w:top w:val="single" w:sz="4" w:space="0" w:color="auto"/>
              <w:left w:val="single" w:sz="4" w:space="0" w:color="auto"/>
              <w:bottom w:val="single" w:sz="4" w:space="0" w:color="auto"/>
              <w:right w:val="single" w:sz="4" w:space="0" w:color="auto"/>
            </w:tcBorders>
            <w:shd w:val="clear" w:color="auto" w:fill="auto"/>
            <w:vAlign w:val="center"/>
          </w:tcPr>
          <w:p w14:paraId="68F804AB" w14:textId="66794B65" w:rsidR="00580353" w:rsidRPr="00FA1D31" w:rsidRDefault="0040691C" w:rsidP="0040691C">
            <w:pPr>
              <w:spacing w:line="276" w:lineRule="auto"/>
              <w:jc w:val="both"/>
              <w:rPr>
                <w:color w:val="000000"/>
                <w:rtl/>
              </w:rPr>
            </w:pPr>
            <w:bookmarkStart w:id="75" w:name="MafteachLechisuvTavhinimAcher1"/>
            <w:r w:rsidRPr="00FA1D31">
              <w:rPr>
                <w:color w:val="000000"/>
                <w:rtl/>
              </w:rPr>
              <w:t xml:space="preserve">מנכ"ל המציע או </w:t>
            </w:r>
            <w:r w:rsidR="005A68A4">
              <w:rPr>
                <w:rFonts w:hint="cs"/>
                <w:color w:val="000000"/>
                <w:rtl/>
              </w:rPr>
              <w:t xml:space="preserve">גורם ניהולי בכיר </w:t>
            </w:r>
            <w:r w:rsidRPr="00FA1D31">
              <w:rPr>
                <w:color w:val="000000"/>
                <w:rtl/>
              </w:rPr>
              <w:t xml:space="preserve">מטעמו וכן רכז האבטחה ושני מנהלי היחידות המוצעים מטעמו יוזמנו לראיון אצל המזמין. </w:t>
            </w:r>
          </w:p>
          <w:p w14:paraId="0DD80C02" w14:textId="1877737B" w:rsidR="00B93B27" w:rsidRPr="00FA1D31" w:rsidRDefault="0040691C" w:rsidP="0040691C">
            <w:pPr>
              <w:spacing w:line="276" w:lineRule="auto"/>
              <w:jc w:val="both"/>
              <w:rPr>
                <w:color w:val="000000"/>
                <w:rtl/>
              </w:rPr>
            </w:pPr>
            <w:r w:rsidRPr="00FA1D31">
              <w:rPr>
                <w:color w:val="000000"/>
                <w:rtl/>
              </w:rPr>
              <w:t>להלן הקר</w:t>
            </w:r>
            <w:r w:rsidR="009404E6">
              <w:rPr>
                <w:rFonts w:hint="cs"/>
                <w:color w:val="000000"/>
                <w:rtl/>
              </w:rPr>
              <w:t>י</w:t>
            </w:r>
            <w:r w:rsidRPr="00FA1D31">
              <w:rPr>
                <w:color w:val="000000"/>
                <w:rtl/>
              </w:rPr>
              <w:t>טריונים שייבחנו:</w:t>
            </w:r>
          </w:p>
          <w:p w14:paraId="3451742E" w14:textId="77777777" w:rsidR="00B93B27" w:rsidRPr="00FA1D31" w:rsidRDefault="0040691C" w:rsidP="0040691C">
            <w:pPr>
              <w:spacing w:line="276" w:lineRule="auto"/>
              <w:jc w:val="both"/>
              <w:rPr>
                <w:color w:val="000000"/>
                <w:rtl/>
              </w:rPr>
            </w:pPr>
            <w:r w:rsidRPr="00FA1D31">
              <w:rPr>
                <w:color w:val="000000"/>
                <w:rtl/>
              </w:rPr>
              <w:t>א.</w:t>
            </w:r>
            <w:r>
              <w:rPr>
                <w:rFonts w:hint="cs"/>
                <w:color w:val="000000"/>
                <w:rtl/>
              </w:rPr>
              <w:t xml:space="preserve"> </w:t>
            </w:r>
            <w:r w:rsidRPr="00FA1D31">
              <w:rPr>
                <w:color w:val="000000"/>
                <w:rtl/>
              </w:rPr>
              <w:t>הבנת יעדי ומטרות המכרז: ציפיות הלקוח, יעדים ומדדי הצלחה כמותיים</w:t>
            </w:r>
            <w:r w:rsidR="007753E2">
              <w:rPr>
                <w:rFonts w:hint="cs"/>
                <w:color w:val="000000"/>
                <w:rtl/>
              </w:rPr>
              <w:t xml:space="preserve"> </w:t>
            </w:r>
            <w:r w:rsidR="007753E2">
              <w:rPr>
                <w:color w:val="000000"/>
                <w:rtl/>
              </w:rPr>
              <w:t>–</w:t>
            </w:r>
            <w:r w:rsidR="007753E2">
              <w:rPr>
                <w:rFonts w:hint="cs"/>
                <w:color w:val="000000"/>
                <w:rtl/>
              </w:rPr>
              <w:t xml:space="preserve"> 25%</w:t>
            </w:r>
            <w:r w:rsidRPr="00FA1D31">
              <w:rPr>
                <w:color w:val="000000"/>
                <w:rtl/>
              </w:rPr>
              <w:t>.</w:t>
            </w:r>
          </w:p>
          <w:p w14:paraId="33E2DF2E" w14:textId="77777777" w:rsidR="00B93B27" w:rsidRPr="00FA1D31" w:rsidRDefault="0040691C" w:rsidP="0040691C">
            <w:pPr>
              <w:spacing w:line="276" w:lineRule="auto"/>
              <w:jc w:val="both"/>
              <w:rPr>
                <w:color w:val="000000"/>
                <w:rtl/>
              </w:rPr>
            </w:pPr>
            <w:r w:rsidRPr="00FA1D31">
              <w:rPr>
                <w:color w:val="000000"/>
                <w:rtl/>
              </w:rPr>
              <w:t>ב.</w:t>
            </w:r>
            <w:r>
              <w:rPr>
                <w:rFonts w:hint="cs"/>
                <w:color w:val="000000"/>
                <w:rtl/>
              </w:rPr>
              <w:t xml:space="preserve"> </w:t>
            </w:r>
            <w:r w:rsidRPr="00FA1D31">
              <w:rPr>
                <w:color w:val="000000"/>
                <w:rtl/>
              </w:rPr>
              <w:t>שיטת העבודה המוצעת על ידי המציע למתן השירותים המבוקשים: הערכות למתן השירותים, שיטות בקרה ופיקוח, תיאום וסינכרון בין הגורמים המעורבים, שימור וטיפוח עובדים</w:t>
            </w:r>
            <w:r w:rsidR="007753E2">
              <w:rPr>
                <w:rFonts w:hint="cs"/>
                <w:color w:val="000000"/>
                <w:rtl/>
              </w:rPr>
              <w:t xml:space="preserve"> </w:t>
            </w:r>
            <w:r w:rsidR="007753E2">
              <w:rPr>
                <w:color w:val="000000"/>
                <w:rtl/>
              </w:rPr>
              <w:t>–</w:t>
            </w:r>
            <w:r w:rsidR="007753E2">
              <w:rPr>
                <w:rFonts w:hint="cs"/>
                <w:color w:val="000000"/>
                <w:rtl/>
              </w:rPr>
              <w:t xml:space="preserve"> 25%</w:t>
            </w:r>
            <w:r w:rsidRPr="00FA1D31">
              <w:rPr>
                <w:color w:val="000000"/>
                <w:rtl/>
              </w:rPr>
              <w:t>.</w:t>
            </w:r>
          </w:p>
          <w:p w14:paraId="2198B2B7" w14:textId="3995E6D6" w:rsidR="00B93B27" w:rsidRPr="00FA1D31" w:rsidRDefault="0040691C" w:rsidP="0040691C">
            <w:pPr>
              <w:spacing w:line="276" w:lineRule="auto"/>
              <w:jc w:val="both"/>
              <w:rPr>
                <w:color w:val="000000"/>
                <w:rtl/>
              </w:rPr>
            </w:pPr>
            <w:r w:rsidRPr="00FA1D31">
              <w:rPr>
                <w:color w:val="000000"/>
                <w:rtl/>
              </w:rPr>
              <w:t>ג.</w:t>
            </w:r>
            <w:r>
              <w:rPr>
                <w:rFonts w:hint="cs"/>
                <w:color w:val="000000"/>
                <w:rtl/>
              </w:rPr>
              <w:t xml:space="preserve"> </w:t>
            </w:r>
            <w:r w:rsidRPr="00FA1D31">
              <w:rPr>
                <w:color w:val="000000"/>
                <w:rtl/>
              </w:rPr>
              <w:t xml:space="preserve">התאמת הצוות המוצע לדרישות המכרז: גיבוי </w:t>
            </w:r>
            <w:r w:rsidR="005A68A4">
              <w:rPr>
                <w:rFonts w:hint="cs"/>
                <w:color w:val="000000"/>
                <w:rtl/>
              </w:rPr>
              <w:t>ההנהלה של המציע</w:t>
            </w:r>
            <w:r w:rsidRPr="00FA1D31">
              <w:rPr>
                <w:color w:val="000000"/>
                <w:rtl/>
              </w:rPr>
              <w:t>, תפיסת השירות, ניסיון מקצועי, יכולות ארגון וניהול, הנעת הגורם האנושי</w:t>
            </w:r>
            <w:r w:rsidR="007753E2">
              <w:rPr>
                <w:rFonts w:hint="cs"/>
                <w:color w:val="000000"/>
                <w:rtl/>
              </w:rPr>
              <w:t xml:space="preserve"> </w:t>
            </w:r>
            <w:r w:rsidR="007753E2">
              <w:rPr>
                <w:color w:val="000000"/>
                <w:rtl/>
              </w:rPr>
              <w:t>–</w:t>
            </w:r>
            <w:r w:rsidR="007753E2">
              <w:rPr>
                <w:rFonts w:hint="cs"/>
                <w:color w:val="000000"/>
                <w:rtl/>
              </w:rPr>
              <w:t xml:space="preserve"> 50%</w:t>
            </w:r>
            <w:r w:rsidRPr="00FA1D31">
              <w:rPr>
                <w:color w:val="000000"/>
                <w:rtl/>
              </w:rPr>
              <w:t>.</w:t>
            </w:r>
            <w:bookmarkEnd w:id="75"/>
          </w:p>
        </w:tc>
      </w:tr>
      <w:tr w:rsidR="00B93B27" w14:paraId="7C720752" w14:textId="77777777" w:rsidTr="0040691C">
        <w:trPr>
          <w:trHeight w:val="300"/>
        </w:trPr>
        <w:tc>
          <w:tcPr>
            <w:tcW w:w="705" w:type="dxa"/>
            <w:tcBorders>
              <w:top w:val="single" w:sz="4" w:space="0" w:color="auto"/>
              <w:left w:val="single" w:sz="4" w:space="0" w:color="auto"/>
              <w:bottom w:val="single" w:sz="4" w:space="0" w:color="auto"/>
              <w:right w:val="single" w:sz="4" w:space="0" w:color="auto"/>
            </w:tcBorders>
            <w:shd w:val="clear" w:color="auto" w:fill="auto"/>
            <w:vAlign w:val="center"/>
          </w:tcPr>
          <w:p w14:paraId="5C66B73A" w14:textId="77777777" w:rsidR="00580353" w:rsidRPr="00FA1D31" w:rsidRDefault="0040691C" w:rsidP="0040691C">
            <w:pPr>
              <w:bidi w:val="0"/>
              <w:spacing w:line="276" w:lineRule="auto"/>
              <w:jc w:val="center"/>
              <w:rPr>
                <w:color w:val="000000"/>
                <w:rtl/>
              </w:rPr>
            </w:pPr>
            <w:bookmarkStart w:id="76" w:name="show_TavhinimAcher2" w:colFirst="0" w:colLast="3"/>
            <w:bookmarkEnd w:id="72"/>
            <w:r w:rsidRPr="00FA1D31">
              <w:rPr>
                <w:color w:val="000000"/>
              </w:rPr>
              <w:t>2</w:t>
            </w:r>
          </w:p>
        </w:tc>
        <w:tc>
          <w:tcPr>
            <w:tcW w:w="851" w:type="dxa"/>
            <w:tcBorders>
              <w:top w:val="single" w:sz="4" w:space="0" w:color="auto"/>
              <w:left w:val="single" w:sz="4" w:space="0" w:color="auto"/>
              <w:bottom w:val="single" w:sz="4" w:space="0" w:color="auto"/>
              <w:right w:val="single" w:sz="4" w:space="0" w:color="auto"/>
            </w:tcBorders>
            <w:vAlign w:val="center"/>
          </w:tcPr>
          <w:p w14:paraId="6B902347" w14:textId="77777777" w:rsidR="00580353" w:rsidRPr="00FA1D31" w:rsidRDefault="0040691C" w:rsidP="0040691C">
            <w:pPr>
              <w:bidi w:val="0"/>
              <w:spacing w:line="276" w:lineRule="auto"/>
              <w:jc w:val="center"/>
              <w:rPr>
                <w:color w:val="000000"/>
                <w:rtl/>
              </w:rPr>
            </w:pPr>
            <w:bookmarkStart w:id="77" w:name="MishkalTavhinimAcher2"/>
            <w:r w:rsidRPr="00FA1D31">
              <w:rPr>
                <w:color w:val="000000"/>
              </w:rPr>
              <w:t>40</w:t>
            </w:r>
            <w:bookmarkEnd w:id="77"/>
            <w:r w:rsidRPr="00FA1D31">
              <w:rPr>
                <w:color w:val="000000"/>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3A65AA0" w14:textId="77777777" w:rsidR="00580353" w:rsidRPr="00FA1D31" w:rsidRDefault="0040691C" w:rsidP="0040691C">
            <w:pPr>
              <w:spacing w:line="276" w:lineRule="auto"/>
              <w:jc w:val="center"/>
              <w:rPr>
                <w:rtl/>
              </w:rPr>
            </w:pPr>
            <w:bookmarkStart w:id="78" w:name="TiurTnaiTavhinimAcher2"/>
            <w:r w:rsidRPr="00FA1D31">
              <w:rPr>
                <w:rtl/>
              </w:rPr>
              <w:t>חוות דעת לקוחות</w:t>
            </w:r>
            <w:bookmarkEnd w:id="78"/>
            <w:r w:rsidRPr="00FA1D31">
              <w:rPr>
                <w:rtl/>
              </w:rPr>
              <w:t xml:space="preserve"> </w:t>
            </w:r>
          </w:p>
        </w:tc>
        <w:tc>
          <w:tcPr>
            <w:tcW w:w="5671" w:type="dxa"/>
            <w:tcBorders>
              <w:top w:val="single" w:sz="4" w:space="0" w:color="auto"/>
              <w:left w:val="single" w:sz="4" w:space="0" w:color="auto"/>
              <w:bottom w:val="single" w:sz="4" w:space="0" w:color="auto"/>
              <w:right w:val="single" w:sz="4" w:space="0" w:color="auto"/>
            </w:tcBorders>
            <w:shd w:val="clear" w:color="auto" w:fill="auto"/>
            <w:vAlign w:val="center"/>
          </w:tcPr>
          <w:p w14:paraId="6FEF5B1A" w14:textId="333D068E" w:rsidR="00580353" w:rsidRPr="00FA1D31" w:rsidRDefault="0040691C" w:rsidP="0040691C">
            <w:pPr>
              <w:spacing w:line="276" w:lineRule="auto"/>
              <w:jc w:val="both"/>
              <w:rPr>
                <w:color w:val="000000"/>
                <w:rtl/>
              </w:rPr>
            </w:pPr>
            <w:bookmarkStart w:id="79" w:name="MafteachLechisuvTavhinimAcher2"/>
            <w:r w:rsidRPr="00FA1D31">
              <w:rPr>
                <w:color w:val="000000"/>
                <w:rtl/>
              </w:rPr>
              <w:t xml:space="preserve">צוות מטעמו של המציע יתקשר טלפונית לשלושה לקוחות המציע מבין אלה המופיעים בהצעתו או לקוחות אחרים (כולל המשרד במידה </w:t>
            </w:r>
            <w:r w:rsidR="00D60DE4">
              <w:rPr>
                <w:rFonts w:hint="cs"/>
                <w:color w:val="000000"/>
                <w:rtl/>
              </w:rPr>
              <w:t>ש</w:t>
            </w:r>
            <w:r w:rsidR="00D60DE4" w:rsidRPr="00FA1D31">
              <w:rPr>
                <w:color w:val="000000"/>
                <w:rtl/>
              </w:rPr>
              <w:t xml:space="preserve">הוא </w:t>
            </w:r>
            <w:r w:rsidRPr="00FA1D31">
              <w:rPr>
                <w:color w:val="000000"/>
                <w:rtl/>
              </w:rPr>
              <w:t>לקוח של המציע לפחות במהלך 5 השנים האחרונות).</w:t>
            </w:r>
          </w:p>
          <w:p w14:paraId="4C86F060" w14:textId="551AD4B0" w:rsidR="00B93B27" w:rsidRPr="00FA1D31" w:rsidRDefault="0040691C" w:rsidP="0040691C">
            <w:pPr>
              <w:spacing w:line="276" w:lineRule="auto"/>
              <w:jc w:val="both"/>
              <w:rPr>
                <w:color w:val="000000"/>
                <w:rtl/>
              </w:rPr>
            </w:pPr>
            <w:r w:rsidRPr="00FA1D31">
              <w:rPr>
                <w:color w:val="000000"/>
                <w:rtl/>
              </w:rPr>
              <w:t>הצוות ינקד כל פרמטר שלהלן בסולם הציונים: "1" "גרוע", "10"</w:t>
            </w:r>
            <w:r w:rsidR="00EB417E">
              <w:rPr>
                <w:color w:val="000000"/>
                <w:rtl/>
              </w:rPr>
              <w:t xml:space="preserve"> </w:t>
            </w:r>
            <w:r w:rsidRPr="00FA1D31">
              <w:rPr>
                <w:color w:val="000000"/>
                <w:rtl/>
              </w:rPr>
              <w:t>"טוב מאוד":</w:t>
            </w:r>
          </w:p>
          <w:p w14:paraId="6FC07D7F" w14:textId="77777777" w:rsidR="00B93B27" w:rsidRPr="00FA1D31" w:rsidRDefault="0040691C" w:rsidP="0040691C">
            <w:pPr>
              <w:spacing w:line="276" w:lineRule="auto"/>
              <w:jc w:val="both"/>
              <w:rPr>
                <w:color w:val="000000"/>
                <w:rtl/>
              </w:rPr>
            </w:pPr>
            <w:r w:rsidRPr="00FA1D31">
              <w:rPr>
                <w:color w:val="000000"/>
                <w:rtl/>
              </w:rPr>
              <w:t>א.</w:t>
            </w:r>
            <w:r>
              <w:rPr>
                <w:rFonts w:hint="cs"/>
                <w:color w:val="000000"/>
                <w:rtl/>
              </w:rPr>
              <w:t xml:space="preserve"> </w:t>
            </w:r>
            <w:r w:rsidRPr="00FA1D31">
              <w:rPr>
                <w:color w:val="000000"/>
                <w:rtl/>
              </w:rPr>
              <w:t>איכות השירות הניתן: גמישות, זמינות, עמידה בלוחות זמנים.</w:t>
            </w:r>
          </w:p>
          <w:p w14:paraId="469B5D2F" w14:textId="77777777" w:rsidR="00B93B27" w:rsidRPr="00FA1D31" w:rsidRDefault="0040691C" w:rsidP="0040691C">
            <w:pPr>
              <w:spacing w:line="276" w:lineRule="auto"/>
              <w:jc w:val="both"/>
              <w:rPr>
                <w:color w:val="000000"/>
                <w:rtl/>
              </w:rPr>
            </w:pPr>
            <w:r w:rsidRPr="00FA1D31">
              <w:rPr>
                <w:color w:val="000000"/>
                <w:rtl/>
              </w:rPr>
              <w:t>ב.</w:t>
            </w:r>
            <w:r>
              <w:rPr>
                <w:rFonts w:hint="cs"/>
                <w:color w:val="000000"/>
                <w:rtl/>
              </w:rPr>
              <w:t xml:space="preserve"> </w:t>
            </w:r>
            <w:r w:rsidRPr="00FA1D31">
              <w:rPr>
                <w:color w:val="000000"/>
                <w:rtl/>
              </w:rPr>
              <w:t>מקצועיות המציע בתחום של הצבת בעלי תפקידים אבטחה: איכות תוצרים מתקבלים, עמידה בתכניות עבודה, גיבוי המציע את רכזי האבטחה אצל לקוחותיו, מתן פתרונות.</w:t>
            </w:r>
          </w:p>
          <w:p w14:paraId="5152AB37" w14:textId="77777777" w:rsidR="00B93B27" w:rsidRPr="00FA1D31" w:rsidRDefault="0040691C" w:rsidP="0040691C">
            <w:pPr>
              <w:spacing w:line="276" w:lineRule="auto"/>
              <w:jc w:val="both"/>
              <w:rPr>
                <w:color w:val="000000"/>
                <w:rtl/>
              </w:rPr>
            </w:pPr>
            <w:r w:rsidRPr="00FA1D31">
              <w:rPr>
                <w:color w:val="000000"/>
                <w:rtl/>
              </w:rPr>
              <w:t>ג.</w:t>
            </w:r>
            <w:r>
              <w:rPr>
                <w:rFonts w:hint="cs"/>
                <w:color w:val="000000"/>
                <w:rtl/>
              </w:rPr>
              <w:t xml:space="preserve"> </w:t>
            </w:r>
            <w:r w:rsidRPr="00FA1D31">
              <w:rPr>
                <w:color w:val="000000"/>
                <w:rtl/>
              </w:rPr>
              <w:t>אמינות המציע והצוות.</w:t>
            </w:r>
          </w:p>
          <w:p w14:paraId="6B7F4055" w14:textId="77777777" w:rsidR="009404E6" w:rsidRDefault="0040691C" w:rsidP="0040691C">
            <w:pPr>
              <w:spacing w:line="276" w:lineRule="auto"/>
              <w:jc w:val="both"/>
              <w:rPr>
                <w:color w:val="000000"/>
                <w:rtl/>
              </w:rPr>
            </w:pPr>
            <w:r w:rsidRPr="00FA1D31">
              <w:rPr>
                <w:color w:val="000000"/>
                <w:rtl/>
              </w:rPr>
              <w:t>ד.</w:t>
            </w:r>
            <w:r>
              <w:rPr>
                <w:rFonts w:hint="cs"/>
                <w:color w:val="000000"/>
                <w:rtl/>
              </w:rPr>
              <w:t xml:space="preserve"> </w:t>
            </w:r>
            <w:r w:rsidRPr="00FA1D31">
              <w:rPr>
                <w:color w:val="000000"/>
                <w:rtl/>
              </w:rPr>
              <w:t>שביעות רצון כללית: האם הלקוח מחווה הדיעה ממליץ למשרד להתקשר עם המציע</w:t>
            </w:r>
            <w:r w:rsidR="009404E6">
              <w:rPr>
                <w:rFonts w:hint="cs"/>
                <w:color w:val="000000"/>
                <w:rtl/>
              </w:rPr>
              <w:t>.</w:t>
            </w:r>
          </w:p>
          <w:p w14:paraId="0BD3F78A" w14:textId="77777777" w:rsidR="009404E6" w:rsidRDefault="009404E6" w:rsidP="0040691C">
            <w:pPr>
              <w:spacing w:line="276" w:lineRule="auto"/>
              <w:jc w:val="both"/>
              <w:rPr>
                <w:color w:val="000000"/>
                <w:rtl/>
              </w:rPr>
            </w:pPr>
          </w:p>
          <w:p w14:paraId="5DCC29F2" w14:textId="77777777" w:rsidR="00B93B27" w:rsidRPr="00FA1D31" w:rsidRDefault="009404E6" w:rsidP="0040691C">
            <w:pPr>
              <w:spacing w:line="276" w:lineRule="auto"/>
              <w:jc w:val="both"/>
              <w:rPr>
                <w:color w:val="000000"/>
                <w:rtl/>
              </w:rPr>
            </w:pPr>
            <w:r>
              <w:rPr>
                <w:rFonts w:hint="cs"/>
                <w:color w:val="000000"/>
                <w:rtl/>
              </w:rPr>
              <w:lastRenderedPageBreak/>
              <w:t>סך הניקוד יהיה סכימת הציונים בכל ארבעת הקריטריונים</w:t>
            </w:r>
            <w:r w:rsidR="0040691C" w:rsidRPr="00FA1D31">
              <w:rPr>
                <w:color w:val="000000"/>
                <w:rtl/>
              </w:rPr>
              <w:t>.</w:t>
            </w:r>
            <w:bookmarkEnd w:id="79"/>
          </w:p>
        </w:tc>
      </w:tr>
      <w:bookmarkEnd w:id="76"/>
      <w:tr w:rsidR="00B93B27" w14:paraId="70C67F40" w14:textId="77777777" w:rsidTr="0040691C">
        <w:trPr>
          <w:trHeight w:val="300"/>
        </w:trPr>
        <w:tc>
          <w:tcPr>
            <w:tcW w:w="705" w:type="dxa"/>
            <w:tcBorders>
              <w:top w:val="single" w:sz="4" w:space="0" w:color="auto"/>
              <w:left w:val="single" w:sz="4" w:space="0" w:color="auto"/>
              <w:bottom w:val="single" w:sz="4" w:space="0" w:color="auto"/>
              <w:right w:val="single" w:sz="4" w:space="0" w:color="auto"/>
            </w:tcBorders>
            <w:shd w:val="clear" w:color="auto" w:fill="auto"/>
            <w:vAlign w:val="center"/>
          </w:tcPr>
          <w:p w14:paraId="3D8FCFE6" w14:textId="77777777" w:rsidR="00580353" w:rsidRPr="00FA1D31" w:rsidRDefault="0040691C" w:rsidP="0040691C">
            <w:pPr>
              <w:bidi w:val="0"/>
              <w:spacing w:line="276" w:lineRule="auto"/>
              <w:jc w:val="center"/>
              <w:rPr>
                <w:color w:val="000000"/>
                <w:rtl/>
              </w:rPr>
            </w:pPr>
            <w:r w:rsidRPr="00FA1D31">
              <w:rPr>
                <w:color w:val="000000"/>
              </w:rPr>
              <w:lastRenderedPageBreak/>
              <w:t>3</w:t>
            </w:r>
          </w:p>
        </w:tc>
        <w:tc>
          <w:tcPr>
            <w:tcW w:w="851" w:type="dxa"/>
            <w:tcBorders>
              <w:top w:val="single" w:sz="4" w:space="0" w:color="auto"/>
              <w:left w:val="single" w:sz="4" w:space="0" w:color="auto"/>
              <w:bottom w:val="single" w:sz="4" w:space="0" w:color="auto"/>
              <w:right w:val="single" w:sz="4" w:space="0" w:color="auto"/>
            </w:tcBorders>
            <w:vAlign w:val="center"/>
          </w:tcPr>
          <w:p w14:paraId="51276ED0" w14:textId="77777777" w:rsidR="00580353" w:rsidRPr="00FA1D31" w:rsidRDefault="0040691C" w:rsidP="0040691C">
            <w:pPr>
              <w:bidi w:val="0"/>
              <w:spacing w:line="276" w:lineRule="auto"/>
              <w:jc w:val="center"/>
              <w:rPr>
                <w:color w:val="000000"/>
                <w:rtl/>
              </w:rPr>
            </w:pPr>
            <w:bookmarkStart w:id="80" w:name="MishkalTavhinimAcher3"/>
            <w:r w:rsidRPr="00FA1D31">
              <w:rPr>
                <w:color w:val="000000"/>
              </w:rPr>
              <w:t>25</w:t>
            </w:r>
            <w:bookmarkEnd w:id="80"/>
            <w:r w:rsidRPr="00FA1D31">
              <w:rPr>
                <w:color w:val="000000"/>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0D30D9B" w14:textId="77777777" w:rsidR="00580353" w:rsidRPr="00FA1D31" w:rsidRDefault="0040691C" w:rsidP="0040691C">
            <w:pPr>
              <w:spacing w:line="276" w:lineRule="auto"/>
              <w:jc w:val="center"/>
              <w:rPr>
                <w:rtl/>
              </w:rPr>
            </w:pPr>
            <w:bookmarkStart w:id="81" w:name="TiurTnaiTavhinimAcher3"/>
            <w:r w:rsidRPr="00FA1D31">
              <w:rPr>
                <w:rtl/>
              </w:rPr>
              <w:t>ניסיון המציע</w:t>
            </w:r>
            <w:bookmarkEnd w:id="81"/>
          </w:p>
        </w:tc>
        <w:tc>
          <w:tcPr>
            <w:tcW w:w="5671" w:type="dxa"/>
            <w:tcBorders>
              <w:top w:val="single" w:sz="4" w:space="0" w:color="auto"/>
              <w:left w:val="single" w:sz="4" w:space="0" w:color="auto"/>
              <w:bottom w:val="single" w:sz="4" w:space="0" w:color="auto"/>
              <w:right w:val="single" w:sz="4" w:space="0" w:color="auto"/>
            </w:tcBorders>
            <w:shd w:val="clear" w:color="auto" w:fill="auto"/>
            <w:vAlign w:val="center"/>
          </w:tcPr>
          <w:p w14:paraId="6BBDF0A9" w14:textId="473141A3" w:rsidR="00580353" w:rsidRPr="00FA1D31" w:rsidRDefault="0040691C" w:rsidP="0040691C">
            <w:pPr>
              <w:spacing w:line="276" w:lineRule="auto"/>
              <w:jc w:val="both"/>
              <w:rPr>
                <w:color w:val="000000"/>
                <w:rtl/>
              </w:rPr>
            </w:pPr>
            <w:bookmarkStart w:id="82" w:name="MafteachLechisuvTavhinimAcher3"/>
            <w:r w:rsidRPr="00FA1D31">
              <w:rPr>
                <w:color w:val="000000"/>
                <w:rtl/>
              </w:rPr>
              <w:t xml:space="preserve">עבור כל לקוח מעבר לשלושת הלקוחות הנדרשים בתנאי הסף, לו סיפק המציע שירותי ניהול משימות אבטחה בהיקף של 500,000 ש"ח </w:t>
            </w:r>
            <w:r w:rsidR="005A68A4">
              <w:rPr>
                <w:rFonts w:hint="cs"/>
                <w:color w:val="000000"/>
                <w:rtl/>
              </w:rPr>
              <w:t xml:space="preserve">לשנה </w:t>
            </w:r>
            <w:r w:rsidRPr="00FA1D31">
              <w:rPr>
                <w:color w:val="000000"/>
                <w:rtl/>
              </w:rPr>
              <w:t>לפחות החל מתחילת שנת 2022 ועד למועד האחרון להגשת ההצעות, יוענקו 5 נקודות (כלומר עד 5 לקוחות נוספים לכל היותר).</w:t>
            </w:r>
            <w:bookmarkEnd w:id="82"/>
          </w:p>
        </w:tc>
      </w:tr>
    </w:tbl>
    <w:p w14:paraId="0A0C9DD5" w14:textId="77777777" w:rsidR="00580353" w:rsidRDefault="00580353" w:rsidP="00580353">
      <w:pPr>
        <w:rPr>
          <w:rtl/>
        </w:rPr>
      </w:pPr>
    </w:p>
    <w:p w14:paraId="210FB74B" w14:textId="77777777" w:rsidR="0091559C" w:rsidRDefault="0040691C" w:rsidP="007B01DE">
      <w:pPr>
        <w:pStyle w:val="2-"/>
        <w:rPr>
          <w:rtl/>
        </w:rPr>
      </w:pPr>
      <w:bookmarkStart w:id="83" w:name="show_isMarkivMechir_1"/>
      <w:bookmarkEnd w:id="70"/>
      <w:bookmarkEnd w:id="71"/>
      <w:r>
        <w:rPr>
          <w:rFonts w:hint="cs"/>
          <w:rtl/>
        </w:rPr>
        <w:t>מדדי מחיר</w:t>
      </w:r>
    </w:p>
    <w:p w14:paraId="72F77396" w14:textId="77777777" w:rsidR="0071157D" w:rsidRDefault="0040691C"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1A1A3C4D" w14:textId="77777777" w:rsidR="0071157D" w:rsidRDefault="0040691C" w:rsidP="00A0392D">
      <w:pPr>
        <w:pStyle w:val="3-"/>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7B8824B8" w14:textId="77777777" w:rsidR="003242B8" w:rsidRDefault="0040691C" w:rsidP="003242B8">
      <w:pPr>
        <w:pStyle w:val="3-"/>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83"/>
    <w:p w14:paraId="30F5A360"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5A896F84" w14:textId="77777777" w:rsidR="0086013E" w:rsidRDefault="0040691C" w:rsidP="00A0392D">
      <w:pPr>
        <w:pStyle w:val="3-"/>
        <w:rPr>
          <w:rtl/>
        </w:rPr>
      </w:pPr>
      <w:r>
        <w:rPr>
          <w:rFonts w:hint="cs"/>
          <w:rtl/>
        </w:rPr>
        <w:t xml:space="preserve"> </w:t>
      </w:r>
      <w:bookmarkStart w:id="84"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bookmarkStart w:id="85" w:name="show_internalDocForReviewingOffers"/>
      <w:r>
        <w:rPr>
          <w:rFonts w:hint="cs"/>
          <w:rtl/>
        </w:rPr>
        <w:t xml:space="preserve"> </w:t>
      </w:r>
      <w:r w:rsidR="00086087" w:rsidRPr="00086087">
        <w:rPr>
          <w:rtl/>
        </w:rPr>
        <w:t>עבור ביצוע ניקוד האיכות, ועדת המכרזים קבעה מסמך פנימי לבדיקה (מפ"ל) המנחה את ועדת המכרזים או מי מטעמה, בדבר אופן בדיקת ההצעות ביחס למדדי האיכות המפורטים במכרז. המפ"ל לא יפורסם למציעים.</w:t>
      </w:r>
      <w:bookmarkEnd w:id="85"/>
    </w:p>
    <w:p w14:paraId="65880C65" w14:textId="77777777" w:rsidR="00822845" w:rsidRDefault="0040691C" w:rsidP="00A0392D">
      <w:pPr>
        <w:pStyle w:val="3-"/>
        <w:rPr>
          <w:rtl/>
        </w:rPr>
      </w:pPr>
      <w:bookmarkStart w:id="86" w:name="show_isMarkivMechir_2"/>
      <w:bookmarkEnd w:id="84"/>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2F5058AE" w14:textId="77777777" w:rsidR="00822845" w:rsidRPr="00EE0107" w:rsidRDefault="0040691C"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3866EAD2" w14:textId="77777777" w:rsidR="00C91699" w:rsidRDefault="0040691C"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87" w:name="show_pricing_by_quantity"/>
      <w:r w:rsidRPr="00375C36">
        <w:rPr>
          <w:rtl/>
        </w:rPr>
        <w:t xml:space="preserve"> </w:t>
      </w:r>
      <w:r w:rsidRPr="00375C36">
        <w:rPr>
          <w:rFonts w:hint="eastAsia"/>
          <w:rtl/>
        </w:rPr>
        <w:t>בכמות</w:t>
      </w:r>
      <w:bookmarkEnd w:id="87"/>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14:paraId="5F4B4B6F" w14:textId="77777777" w:rsidR="00DD6CED" w:rsidRPr="005457CE" w:rsidRDefault="0040691C" w:rsidP="006B6CCE">
      <w:pPr>
        <w:pStyle w:val="5-"/>
        <w:rPr>
          <w:rtl/>
        </w:rPr>
      </w:pPr>
      <w:r w:rsidRPr="005457CE">
        <w:rPr>
          <w:rFonts w:hint="eastAsia"/>
          <w:rtl/>
        </w:rPr>
        <w:t>לאחר</w:t>
      </w:r>
      <w:r w:rsidRPr="005457CE">
        <w:rPr>
          <w:rtl/>
        </w:rPr>
        <w:t xml:space="preserve"> חישוב הצעת המחיר המשוקללת יינתן ציון בגין הצעת המחיר בהתבסס על הנוסחה המפורטת להלן: </w:t>
      </w:r>
      <w:bookmarkStart w:id="88" w:name="show_isRelativeComparison"/>
    </w:p>
    <w:p w14:paraId="6699D6A9" w14:textId="77777777" w:rsidR="00DD6CED" w:rsidRPr="000649F8" w:rsidRDefault="00E70808"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36CCFC78" w14:textId="77777777" w:rsidR="00DD6CED" w:rsidRPr="00925707" w:rsidRDefault="0040691C" w:rsidP="000C2347">
      <w:pPr>
        <w:pStyle w:val="6-0"/>
        <w:rPr>
          <w:rtl/>
        </w:rPr>
      </w:pPr>
      <w:r w:rsidRPr="00925707">
        <w:rPr>
          <w:rFonts w:hint="eastAsia"/>
          <w:rtl/>
        </w:rPr>
        <w:t>הגדרות</w:t>
      </w:r>
      <w:r w:rsidRPr="00925707">
        <w:rPr>
          <w:rtl/>
        </w:rPr>
        <w:t>:</w:t>
      </w:r>
    </w:p>
    <w:p w14:paraId="70FE50B9" w14:textId="77777777" w:rsidR="0086013E" w:rsidRPr="008500B1" w:rsidRDefault="0040691C" w:rsidP="000C2347">
      <w:pPr>
        <w:pStyle w:val="7-0"/>
        <w:rPr>
          <w:rtl/>
        </w:rPr>
      </w:pPr>
      <w:r w:rsidRPr="008E2408">
        <w:rPr>
          <w:rFonts w:hint="eastAsia"/>
          <w:rtl/>
        </w:rPr>
        <w:lastRenderedPageBreak/>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676BADD5" w14:textId="77777777" w:rsidR="0086013E" w:rsidRPr="00825723" w:rsidRDefault="0040691C"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28F8C27C" w14:textId="77777777" w:rsidR="0086013E" w:rsidRPr="006E33B1" w:rsidRDefault="0040691C"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6A49DD6B" w14:textId="77777777" w:rsidR="0086013E" w:rsidRPr="00A32B2D" w:rsidRDefault="0040691C"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86"/>
    <w:bookmarkEnd w:id="88"/>
    <w:p w14:paraId="2EC051ED" w14:textId="77777777" w:rsidR="0086013E" w:rsidRDefault="00E70808" w:rsidP="007B01DE">
      <w:pPr>
        <w:pStyle w:val="1fc"/>
        <w:rPr>
          <w:rtl/>
        </w:rPr>
      </w:pPr>
      <m:oMathPara>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p>
    <w:p w14:paraId="2313B4D6" w14:textId="77777777" w:rsidR="002D7FEE" w:rsidRDefault="0040691C" w:rsidP="00A0392D">
      <w:pPr>
        <w:pStyle w:val="3-5"/>
        <w:rPr>
          <w:rtl/>
        </w:rPr>
      </w:pPr>
      <w:bookmarkStart w:id="89"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460D3103" w14:textId="77777777" w:rsidR="00A24623" w:rsidRPr="00FC740E" w:rsidRDefault="00A24623" w:rsidP="00E0309B">
      <w:pPr>
        <w:rPr>
          <w:sz w:val="16"/>
          <w:szCs w:val="16"/>
          <w:rtl/>
        </w:rPr>
      </w:pPr>
      <w:bookmarkStart w:id="90" w:name="show_isLinear"/>
      <w:bookmarkStart w:id="91" w:name="show_IsHumanResources_30"/>
      <w:bookmarkEnd w:id="90"/>
    </w:p>
    <w:p w14:paraId="031E0D92" w14:textId="1B3AA184" w:rsidR="0044241E" w:rsidRPr="0044241E" w:rsidRDefault="0040691C" w:rsidP="000C2347">
      <w:pPr>
        <w:pStyle w:val="4-3"/>
        <w:rPr>
          <w:bCs/>
          <w:rtl/>
        </w:rPr>
      </w:pPr>
      <w:r>
        <w:rPr>
          <w:rFonts w:ascii="Cambria Math" w:eastAsia="Cambria Math" w:hAnsi="Cambria Math" w:cs="Cambria Math"/>
        </w:rPr>
        <w:t>Gi=</w:t>
      </w:r>
      <w:r w:rsidR="00EB417E">
        <w:rPr>
          <w:rFonts w:ascii="Cambria Math" w:eastAsia="Cambria Math" w:hAnsi="Cambria Math" w:cs="Cambria Math"/>
        </w:rPr>
        <w:t xml:space="preserve"> </w:t>
      </w:r>
      <w:r>
        <w:rPr>
          <w:rFonts w:ascii="Cambria Math" w:eastAsia="Cambria Math" w:hAnsi="Cambria Math" w:cs="Cambria Math"/>
        </w:rPr>
        <w:t xml:space="preserve">20% x </w:t>
      </w:r>
      <m:oMath>
        <m:sSub>
          <m:sSubPr>
            <m:ctrlPr>
              <w:rPr>
                <w:rFonts w:ascii="Cambria Math" w:hAnsi="Cambria Math"/>
              </w:rPr>
            </m:ctrlPr>
          </m:sSubPr>
          <m:e>
            <m:r>
              <m:rPr>
                <m:sty m:val="p"/>
              </m:rPr>
              <w:rPr>
                <w:rFonts w:ascii="Cambria Math" w:hAnsi="Cambria Math"/>
              </w:rPr>
              <m:t>TQ</m:t>
            </m:r>
          </m:e>
          <m:sub>
            <m:r>
              <m:rPr>
                <m:sty m:val="p"/>
              </m:rPr>
              <w:rPr>
                <w:rFonts w:ascii="Cambria Math" w:hAnsi="Cambria Math"/>
              </w:rPr>
              <m:t>i</m:t>
            </m:r>
          </m:sub>
        </m:sSub>
      </m:oMath>
      <w:r>
        <w:rPr>
          <w:rFonts w:ascii="Cambria Math" w:eastAsia="Cambria Math" w:hAnsi="Cambria Math" w:cs="Cambria Math"/>
        </w:rPr>
        <w:t xml:space="preserve">+40% x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r>
        <w:rPr>
          <w:rFonts w:ascii="Cambria Math" w:eastAsia="Cambria Math" w:hAnsi="Cambria Math" w:cs="Cambria Math"/>
        </w:rPr>
        <w:t xml:space="preserve"> +40% x </w:t>
      </w:r>
      <m:oMath>
        <m:sSub>
          <m:sSubPr>
            <m:ctrlPr>
              <w:rPr>
                <w:rFonts w:ascii="Cambria Math" w:hAnsi="Cambria Math"/>
              </w:rPr>
            </m:ctrlPr>
          </m:sSubPr>
          <m:e>
            <m:r>
              <m:rPr>
                <m:sty m:val="p"/>
              </m:rPr>
              <w:rPr>
                <w:rFonts w:ascii="Cambria Math" w:hAnsi="Cambria Math"/>
              </w:rPr>
              <m:t>TG</m:t>
            </m:r>
          </m:e>
          <m:sub>
            <m:r>
              <m:rPr>
                <m:sty m:val="p"/>
              </m:rPr>
              <w:rPr>
                <w:rFonts w:ascii="Cambria Math" w:hAnsi="Cambria Math"/>
              </w:rPr>
              <m:t>i</m:t>
            </m:r>
          </m:sub>
        </m:sSub>
      </m:oMath>
    </w:p>
    <w:p w14:paraId="32FB4679" w14:textId="77777777" w:rsidR="00D526BF" w:rsidRPr="00E0309B" w:rsidRDefault="0040691C" w:rsidP="006B6CCE">
      <w:pPr>
        <w:pStyle w:val="4-"/>
        <w:rPr>
          <w:rtl/>
        </w:rPr>
      </w:pPr>
      <w:r w:rsidRPr="00E0309B">
        <w:rPr>
          <w:rFonts w:hint="eastAsia"/>
          <w:rtl/>
        </w:rPr>
        <w:t>הגדרות</w:t>
      </w:r>
      <w:r w:rsidRPr="00E0309B">
        <w:rPr>
          <w:rtl/>
        </w:rPr>
        <w:t>:</w:t>
      </w:r>
    </w:p>
    <w:p w14:paraId="6CCB5EC8" w14:textId="77777777" w:rsidR="00D526BF" w:rsidRPr="00CD2E76" w:rsidRDefault="0040691C" w:rsidP="006B6CCE">
      <w:pPr>
        <w:pStyle w:val="5-"/>
        <w:rPr>
          <w:b/>
          <w:bCs/>
          <w:rtl/>
        </w:rPr>
      </w:pPr>
      <w:r w:rsidRPr="007C673B">
        <w:rPr>
          <w:rFonts w:hint="eastAsia"/>
          <w:rtl/>
        </w:rPr>
        <w:t>ציונה</w:t>
      </w:r>
      <w:r w:rsidRPr="00155471">
        <w:rPr>
          <w:rtl/>
        </w:rPr>
        <w:t xml:space="preserve"> המשוקלל של ההצעה </w:t>
      </w:r>
      <w:r w:rsidRPr="00155471">
        <w:t>i</w:t>
      </w:r>
      <w:r w:rsidRPr="00155471">
        <w:rPr>
          <w:rtl/>
        </w:rPr>
        <w:t xml:space="preserve"> - </w:t>
      </w:r>
      <m:oMath>
        <m:sSub>
          <m:sSubPr>
            <m:ctrlPr>
              <w:rPr>
                <w:rFonts w:ascii="Cambria Math" w:hAnsi="Cambria Math"/>
              </w:rPr>
            </m:ctrlPr>
          </m:sSubPr>
          <m:e>
            <m:r>
              <m:rPr>
                <m:sty m:val="p"/>
              </m:rPr>
              <w:rPr>
                <w:rFonts w:ascii="Cambria Math" w:hAnsi="Cambria Math"/>
              </w:rPr>
              <m:t>G</m:t>
            </m:r>
          </m:e>
          <m:sub>
            <m:r>
              <m:rPr>
                <m:sty m:val="p"/>
              </m:rPr>
              <w:rPr>
                <w:rFonts w:ascii="Cambria Math" w:hAnsi="Cambria Math"/>
              </w:rPr>
              <m:t>i</m:t>
            </m:r>
          </m:sub>
        </m:sSub>
      </m:oMath>
    </w:p>
    <w:p w14:paraId="510012CB" w14:textId="77777777" w:rsidR="00D526BF" w:rsidRPr="00CD2E76" w:rsidRDefault="0040691C" w:rsidP="006B6CCE">
      <w:pPr>
        <w:pStyle w:val="5-"/>
        <w:rPr>
          <w:b/>
          <w:bCs/>
          <w:rtl/>
        </w:rPr>
      </w:pPr>
      <w:r w:rsidRPr="007C673B">
        <w:rPr>
          <w:rFonts w:hint="eastAsia"/>
          <w:rtl/>
        </w:rPr>
        <w:t>ציון</w:t>
      </w:r>
      <w:r w:rsidRPr="00155471">
        <w:rPr>
          <w:rtl/>
        </w:rPr>
        <w:t xml:space="preserve"> האיכות של מציע </w:t>
      </w:r>
      <w:r w:rsidRPr="00155471">
        <w:t>i</w:t>
      </w:r>
      <w:r w:rsidRPr="00155471">
        <w:rPr>
          <w:rtl/>
        </w:rPr>
        <w:t xml:space="preserve"> </w:t>
      </w:r>
      <w:r w:rsidR="0079306B">
        <w:rPr>
          <w:rFonts w:hint="cs"/>
          <w:rtl/>
        </w:rPr>
        <w:t xml:space="preserve">בהתאם </w:t>
      </w:r>
      <w:r w:rsidR="00865EF6">
        <w:rPr>
          <w:rFonts w:hint="cs"/>
          <w:rtl/>
        </w:rPr>
        <w:t>למפורט</w:t>
      </w:r>
      <w:r w:rsidR="0079306B">
        <w:rPr>
          <w:rFonts w:hint="cs"/>
          <w:rtl/>
        </w:rPr>
        <w:t xml:space="preserve"> מעלה </w:t>
      </w:r>
      <w:r w:rsidRPr="00155471">
        <w:rPr>
          <w:rtl/>
        </w:rPr>
        <w:t>-</w:t>
      </w:r>
      <m:oMath>
        <m:sSub>
          <m:sSubPr>
            <m:ctrlPr>
              <w:rPr>
                <w:rFonts w:ascii="Cambria Math" w:hAnsi="Cambria Math"/>
              </w:rPr>
            </m:ctrlPr>
          </m:sSubPr>
          <m:e>
            <m:r>
              <m:rPr>
                <m:sty m:val="p"/>
              </m:rPr>
              <w:rPr>
                <w:rFonts w:ascii="Cambria Math" w:hAnsi="Cambria Math"/>
              </w:rPr>
              <m:t>TQ</m:t>
            </m:r>
          </m:e>
          <m:sub>
            <m:r>
              <m:rPr>
                <m:sty m:val="p"/>
              </m:rPr>
              <w:rPr>
                <w:rFonts w:ascii="Cambria Math" w:hAnsi="Cambria Math"/>
              </w:rPr>
              <m:t>i</m:t>
            </m:r>
          </m:sub>
        </m:sSub>
      </m:oMath>
    </w:p>
    <w:p w14:paraId="0ADDE492" w14:textId="77777777" w:rsidR="00D526BF" w:rsidRPr="00CD2E76" w:rsidRDefault="0040691C" w:rsidP="006B6CCE">
      <w:pPr>
        <w:pStyle w:val="5-"/>
        <w:rPr>
          <w:b/>
          <w:bCs/>
          <w:rtl/>
        </w:rPr>
      </w:pPr>
      <w:r w:rsidRPr="007C673B">
        <w:rPr>
          <w:rFonts w:hint="eastAsia"/>
          <w:rtl/>
        </w:rPr>
        <w:t>ציון</w:t>
      </w:r>
      <w:r w:rsidRPr="00155471">
        <w:rPr>
          <w:rtl/>
        </w:rPr>
        <w:t xml:space="preserve"> המחיר של ההצעה</w:t>
      </w:r>
      <w:r w:rsidR="004510F1">
        <w:rPr>
          <w:rFonts w:hint="cs"/>
          <w:rtl/>
        </w:rPr>
        <w:t xml:space="preserve"> </w:t>
      </w:r>
      <w:r w:rsidRPr="00155471">
        <w:t>i</w:t>
      </w:r>
      <w:r w:rsidRPr="00155471">
        <w:rPr>
          <w:rtl/>
        </w:rPr>
        <w:t xml:space="preserve"> </w:t>
      </w:r>
      <w:r w:rsidR="004510F1">
        <w:rPr>
          <w:rFonts w:hint="cs"/>
          <w:rtl/>
        </w:rPr>
        <w:t xml:space="preserve">בהתאם </w:t>
      </w:r>
      <w:r w:rsidR="00865EF6">
        <w:rPr>
          <w:rFonts w:hint="cs"/>
          <w:rtl/>
        </w:rPr>
        <w:t>למפורט</w:t>
      </w:r>
      <w:r w:rsidR="004510F1">
        <w:rPr>
          <w:rFonts w:hint="cs"/>
          <w:rtl/>
        </w:rPr>
        <w:t xml:space="preserve"> מעלה </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7D965AF3" w14:textId="77777777" w:rsidR="00D526BF" w:rsidRPr="005B486B" w:rsidRDefault="0040691C" w:rsidP="006B6CCE">
      <w:pPr>
        <w:pStyle w:val="5-"/>
        <w:rPr>
          <w:b/>
          <w:bCs/>
          <w:rtl/>
        </w:rPr>
      </w:pPr>
      <w:r w:rsidRPr="005B486B">
        <w:rPr>
          <w:rFonts w:hint="eastAsia"/>
          <w:rtl/>
        </w:rPr>
        <w:t>ציון</w:t>
      </w:r>
      <w:r w:rsidRPr="005B486B">
        <w:rPr>
          <w:rtl/>
        </w:rPr>
        <w:t xml:space="preserve"> מבדק זכויות עובדים של מציע </w:t>
      </w:r>
      <w:r w:rsidRPr="005B486B">
        <w:t>i</w:t>
      </w:r>
      <w:r w:rsidRPr="005B486B">
        <w:rPr>
          <w:rtl/>
        </w:rPr>
        <w:t xml:space="preserve">- </w:t>
      </w:r>
      <m:oMath>
        <m:sSub>
          <m:sSubPr>
            <m:ctrlPr>
              <w:rPr>
                <w:rFonts w:ascii="Cambria Math" w:hAnsi="Cambria Math"/>
              </w:rPr>
            </m:ctrlPr>
          </m:sSubPr>
          <m:e>
            <m:r>
              <m:rPr>
                <m:sty m:val="p"/>
              </m:rPr>
              <w:rPr>
                <w:rFonts w:ascii="Cambria Math" w:hAnsi="Cambria Math"/>
              </w:rPr>
              <m:t>TG</m:t>
            </m:r>
          </m:e>
          <m:sub>
            <m:r>
              <m:rPr>
                <m:sty m:val="p"/>
              </m:rPr>
              <w:rPr>
                <w:rFonts w:ascii="Cambria Math" w:hAnsi="Cambria Math"/>
              </w:rPr>
              <m:t>i</m:t>
            </m:r>
          </m:sub>
        </m:sSub>
      </m:oMath>
    </w:p>
    <w:p w14:paraId="12C93262" w14:textId="77777777" w:rsidR="00F00D07" w:rsidRDefault="0040691C" w:rsidP="007B01DE">
      <w:pPr>
        <w:pStyle w:val="2-"/>
        <w:rPr>
          <w:rtl/>
        </w:rPr>
      </w:pPr>
      <w:bookmarkStart w:id="92" w:name="show_AmotMidaC_2"/>
      <w:bookmarkStart w:id="93" w:name="show_IsHumanResources_4"/>
      <w:bookmarkEnd w:id="89"/>
      <w:bookmarkEnd w:id="91"/>
      <w:bookmarkEnd w:id="92"/>
      <w:r>
        <w:rPr>
          <w:rFonts w:hint="cs"/>
          <w:rtl/>
        </w:rPr>
        <w:t>ציון מבדק זכויות עובדים</w:t>
      </w:r>
    </w:p>
    <w:p w14:paraId="4B9E9159" w14:textId="77DF0F84" w:rsidR="00314E13" w:rsidRDefault="0040691C" w:rsidP="00314E13">
      <w:pPr>
        <w:pStyle w:val="3-"/>
        <w:rPr>
          <w:rtl/>
        </w:rPr>
      </w:pPr>
      <w:r>
        <w:rPr>
          <w:rFonts w:hint="cs"/>
          <w:rtl/>
        </w:rPr>
        <w:t>40% מהציון במכרז יהיה ציון מבדק זכויות העובדים של הספק בהתאם לכללים המפורטים ב</w:t>
      </w:r>
      <w:hyperlink r:id="rId13" w:history="1">
        <w:r>
          <w:rPr>
            <w:rStyle w:val="Hyperlink"/>
            <w:rFonts w:ascii="David" w:hAnsi="David" w:cs="David" w:hint="cs"/>
            <w:rtl/>
          </w:rPr>
          <w:t>הוראת תכ"ם מס' 5.1.4 בנושא "מערך זכויות עובדים המועסקים על ידי קבלני שירותים בתחומי השמירה, האבטחה, הניקיון וההסעדה"</w:t>
        </w:r>
      </w:hyperlink>
      <w:r>
        <w:rPr>
          <w:rFonts w:hint="cs"/>
          <w:rtl/>
        </w:rPr>
        <w:t>.</w:t>
      </w:r>
      <w:bookmarkEnd w:id="93"/>
    </w:p>
    <w:p w14:paraId="1D3AE291" w14:textId="77777777" w:rsidR="00464ACD" w:rsidRPr="00EC0034" w:rsidRDefault="0040691C" w:rsidP="00973BC2">
      <w:pPr>
        <w:pStyle w:val="1fe"/>
        <w:rPr>
          <w:rtl/>
        </w:rPr>
      </w:pPr>
      <w:bookmarkStart w:id="94" w:name="_Toc32477901"/>
      <w:bookmarkStart w:id="95" w:name="_Toc43400596"/>
      <w:bookmarkStart w:id="96" w:name="_Toc44931905"/>
      <w:bookmarkStart w:id="97" w:name="_Toc44931992"/>
      <w:bookmarkStart w:id="98" w:name="_Toc53331331"/>
      <w:bookmarkStart w:id="99" w:name="_Toc173823721"/>
      <w:bookmarkStart w:id="100" w:name="_Toc173825529"/>
      <w:bookmarkStart w:id="101" w:name="_Toc209970854"/>
      <w:bookmarkEnd w:id="64"/>
      <w:r w:rsidRPr="00EC0034">
        <w:rPr>
          <w:rFonts w:hint="eastAsia"/>
          <w:rtl/>
        </w:rPr>
        <w:t>בחירת</w:t>
      </w:r>
      <w:r w:rsidRPr="00EC0034">
        <w:rPr>
          <w:rtl/>
        </w:rPr>
        <w:t xml:space="preserve"> </w:t>
      </w:r>
      <w:r w:rsidRPr="00EC0034">
        <w:rPr>
          <w:rFonts w:hint="eastAsia"/>
          <w:rtl/>
        </w:rPr>
        <w:t>זוכה</w:t>
      </w:r>
      <w:bookmarkEnd w:id="94"/>
      <w:bookmarkEnd w:id="95"/>
      <w:bookmarkEnd w:id="96"/>
      <w:bookmarkEnd w:id="97"/>
      <w:bookmarkEnd w:id="98"/>
      <w:bookmarkEnd w:id="99"/>
      <w:bookmarkEnd w:id="100"/>
      <w:bookmarkEnd w:id="101"/>
    </w:p>
    <w:p w14:paraId="7712A957" w14:textId="77777777" w:rsidR="00B41858" w:rsidRPr="002A3E64" w:rsidRDefault="0040691C" w:rsidP="007B01DE">
      <w:pPr>
        <w:pStyle w:val="2-"/>
        <w:rPr>
          <w:rtl/>
        </w:rPr>
      </w:pPr>
      <w:bookmarkStart w:id="102" w:name="_Toc43400597"/>
      <w:bookmarkStart w:id="103" w:name="_Toc44931906"/>
      <w:bookmarkStart w:id="104" w:name="_Toc44931993"/>
      <w:r w:rsidRPr="002A3E64">
        <w:rPr>
          <w:rFonts w:hint="eastAsia"/>
          <w:rtl/>
        </w:rPr>
        <w:t>דירוג</w:t>
      </w:r>
      <w:r w:rsidRPr="002A3E64">
        <w:rPr>
          <w:rtl/>
        </w:rPr>
        <w:t xml:space="preserve"> ההצעות</w:t>
      </w:r>
      <w:bookmarkEnd w:id="102"/>
      <w:bookmarkEnd w:id="103"/>
      <w:bookmarkEnd w:id="104"/>
      <w:r w:rsidRPr="002A3E64">
        <w:rPr>
          <w:rtl/>
        </w:rPr>
        <w:t xml:space="preserve"> </w:t>
      </w:r>
    </w:p>
    <w:p w14:paraId="21F7788D" w14:textId="77777777" w:rsidR="00327C31" w:rsidRDefault="0040691C"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2DD87C23" w14:textId="77777777" w:rsidR="002D595B" w:rsidRPr="00C46AF5" w:rsidRDefault="0040691C" w:rsidP="00A0392D">
      <w:pPr>
        <w:pStyle w:val="3-"/>
        <w:rPr>
          <w:rtl/>
        </w:rPr>
      </w:pPr>
      <w:bookmarkStart w:id="105" w:name="show_IsHumanResources_5"/>
      <w:bookmarkStart w:id="106" w:name="_Toc407797382"/>
      <w:r w:rsidRPr="00C46AF5">
        <w:rPr>
          <w:rtl/>
        </w:rPr>
        <w:t>אם ל</w:t>
      </w:r>
      <w:r>
        <w:rPr>
          <w:rFonts w:hint="cs"/>
          <w:rtl/>
        </w:rPr>
        <w:t>אחר שקלול ההצעות כמפורט לעיל, ה</w:t>
      </w:r>
      <w:r w:rsidRPr="00C46AF5">
        <w:rPr>
          <w:rtl/>
        </w:rPr>
        <w:t xml:space="preserve">הצעות </w:t>
      </w:r>
      <w:r>
        <w:rPr>
          <w:rFonts w:hint="cs"/>
          <w:rtl/>
        </w:rPr>
        <w:t>בעלות הציון המשוקלל הגבוה ביותר קיבלו ציון זהה,</w:t>
      </w:r>
      <w:r w:rsidRPr="00C46AF5">
        <w:rPr>
          <w:rtl/>
        </w:rPr>
        <w:t xml:space="preserve"> יפעל </w:t>
      </w:r>
      <w:r>
        <w:rPr>
          <w:rtl/>
        </w:rPr>
        <w:t>המזמין</w:t>
      </w:r>
      <w:r w:rsidRPr="00C46AF5">
        <w:rPr>
          <w:rtl/>
        </w:rPr>
        <w:t xml:space="preserve"> לפי סדר הפעולות הבא עד לבחירת זוכה:</w:t>
      </w:r>
    </w:p>
    <w:p w14:paraId="651F060E" w14:textId="77777777" w:rsidR="002D595B" w:rsidRPr="00254EE6" w:rsidRDefault="0040691C" w:rsidP="000C2347">
      <w:pPr>
        <w:pStyle w:val="4-3"/>
        <w:rPr>
          <w:rtl/>
        </w:rPr>
      </w:pPr>
      <w:r w:rsidRPr="00254EE6">
        <w:rPr>
          <w:rtl/>
        </w:rPr>
        <w:t xml:space="preserve">יפעל בהתאם להוראות ס' 2ב </w:t>
      </w:r>
      <w:r w:rsidR="00DB54AF">
        <w:rPr>
          <w:rFonts w:hint="cs"/>
          <w:rtl/>
        </w:rPr>
        <w:t>ו-2ד</w:t>
      </w:r>
      <w:r w:rsidR="00DB54AF" w:rsidRPr="00E35708">
        <w:rPr>
          <w:rtl/>
        </w:rPr>
        <w:t xml:space="preserve"> </w:t>
      </w:r>
      <w:r w:rsidRPr="00254EE6">
        <w:rPr>
          <w:rtl/>
        </w:rPr>
        <w:t xml:space="preserve">לחוק חובת המכרזים, התשנ"ב-1992, בדבר "עסק בשליטת אישה" </w:t>
      </w:r>
      <w:r w:rsidR="00DB54AF">
        <w:rPr>
          <w:rFonts w:hint="cs"/>
          <w:rtl/>
        </w:rPr>
        <w:t xml:space="preserve">ובדבר "עידוד משרתי מילואים בעסקים </w:t>
      </w:r>
      <w:r w:rsidR="00DB54AF">
        <w:rPr>
          <w:rFonts w:hint="cs"/>
          <w:rtl/>
        </w:rPr>
        <w:lastRenderedPageBreak/>
        <w:t xml:space="preserve">זעירים, קטנים או בינוניים" </w:t>
      </w:r>
      <w:r w:rsidRPr="00254EE6">
        <w:rPr>
          <w:rtl/>
        </w:rPr>
        <w:t>כהגדרת</w:t>
      </w:r>
      <w:r w:rsidR="00DB54AF">
        <w:rPr>
          <w:rFonts w:hint="cs"/>
          <w:rtl/>
        </w:rPr>
        <w:t>ם</w:t>
      </w:r>
      <w:r w:rsidRPr="00254EE6">
        <w:rPr>
          <w:rtl/>
        </w:rPr>
        <w:t xml:space="preserve"> שם, וזאת בתנאי ש</w:t>
      </w:r>
      <w:r w:rsidR="00DB54AF">
        <w:rPr>
          <w:rFonts w:hint="cs"/>
          <w:rtl/>
        </w:rPr>
        <w:t>ה</w:t>
      </w:r>
      <w:r w:rsidRPr="00254EE6">
        <w:rPr>
          <w:rtl/>
        </w:rPr>
        <w:t>מציע עומד בדרישות החוק.</w:t>
      </w:r>
    </w:p>
    <w:p w14:paraId="723841E4" w14:textId="77777777" w:rsidR="002D595B" w:rsidRDefault="0040691C" w:rsidP="000C2347">
      <w:pPr>
        <w:pStyle w:val="4-3"/>
        <w:rPr>
          <w:rtl/>
        </w:rPr>
      </w:pPr>
      <w:r>
        <w:rPr>
          <w:rFonts w:hint="cs"/>
          <w:rtl/>
        </w:rPr>
        <w:t xml:space="preserve">אם עדיין אין הכרעה, </w:t>
      </w:r>
      <w:r w:rsidR="00616026">
        <w:rPr>
          <w:rFonts w:hint="cs"/>
          <w:rtl/>
        </w:rPr>
        <w:t xml:space="preserve">אם </w:t>
      </w:r>
      <w:r>
        <w:rPr>
          <w:rFonts w:hint="cs"/>
          <w:rtl/>
        </w:rPr>
        <w:t xml:space="preserve">לכל המציעים בעלי ההצעות שלהן ציון זהה, קיים ציון מבדק זכויות עובדים, ההצעה בעלת ציון מבדק זכויות העובדים הגבוה ביותר תדורג ראשונה. </w:t>
      </w:r>
    </w:p>
    <w:p w14:paraId="7344BCDD" w14:textId="77777777" w:rsidR="002D595B" w:rsidRDefault="0040691C" w:rsidP="000C2347">
      <w:pPr>
        <w:pStyle w:val="4-3"/>
        <w:rPr>
          <w:rtl/>
        </w:rPr>
      </w:pPr>
      <w:r>
        <w:rPr>
          <w:rFonts w:hint="cs"/>
          <w:rtl/>
        </w:rPr>
        <w:t xml:space="preserve">אם לא לכל המציעים בעלי ההצעות הזהות קיים ציון מבדק זכויות עובדים או אם עדיין אין הכרעה, </w:t>
      </w:r>
      <w:r w:rsidRPr="00C46AF5">
        <w:rPr>
          <w:rtl/>
        </w:rPr>
        <w:t>יבצע</w:t>
      </w:r>
      <w:r>
        <w:rPr>
          <w:rFonts w:hint="cs"/>
          <w:rtl/>
        </w:rPr>
        <w:t xml:space="preserve"> המזמין </w:t>
      </w:r>
      <w:r w:rsidRPr="00C56042">
        <w:rPr>
          <w:rtl/>
        </w:rPr>
        <w:t>הגרלה</w:t>
      </w:r>
      <w:r>
        <w:rPr>
          <w:rFonts w:hint="cs"/>
          <w:rtl/>
        </w:rPr>
        <w:t xml:space="preserve"> בין אותן הצעות על מנת</w:t>
      </w:r>
      <w:r w:rsidRPr="00C56042">
        <w:rPr>
          <w:rtl/>
        </w:rPr>
        <w:t xml:space="preserve"> </w:t>
      </w:r>
      <w:r>
        <w:rPr>
          <w:rFonts w:hint="cs"/>
          <w:rtl/>
        </w:rPr>
        <w:t>לקבוע את דירוגן, בהתאם לשיקול דעת המזמין.</w:t>
      </w:r>
      <w:bookmarkEnd w:id="105"/>
    </w:p>
    <w:p w14:paraId="2F0E6000" w14:textId="77777777" w:rsidR="00B41858" w:rsidRPr="00C229DC" w:rsidRDefault="0040691C" w:rsidP="007B01DE">
      <w:pPr>
        <w:pStyle w:val="2-"/>
        <w:rPr>
          <w:rtl/>
        </w:rPr>
      </w:pPr>
      <w:bookmarkStart w:id="107" w:name="_Toc43400598"/>
      <w:bookmarkStart w:id="108" w:name="_Toc44931907"/>
      <w:bookmarkStart w:id="109" w:name="_Toc44931994"/>
      <w:r w:rsidRPr="00C229DC">
        <w:rPr>
          <w:rtl/>
        </w:rPr>
        <w:t xml:space="preserve">בחירת </w:t>
      </w:r>
      <w:bookmarkEnd w:id="106"/>
      <w:r w:rsidR="001B092F" w:rsidRPr="00C229DC">
        <w:rPr>
          <w:rFonts w:hint="eastAsia"/>
          <w:rtl/>
        </w:rPr>
        <w:t>זוכה</w:t>
      </w:r>
      <w:bookmarkEnd w:id="107"/>
      <w:bookmarkEnd w:id="108"/>
      <w:bookmarkEnd w:id="109"/>
      <w:r w:rsidR="008669C4" w:rsidRPr="00C229DC">
        <w:rPr>
          <w:rtl/>
        </w:rPr>
        <w:t xml:space="preserve"> </w:t>
      </w:r>
    </w:p>
    <w:p w14:paraId="5585A143" w14:textId="77777777" w:rsidR="00B41858" w:rsidRPr="00C229DC" w:rsidRDefault="0040691C" w:rsidP="00A0392D">
      <w:pPr>
        <w:pStyle w:val="3-"/>
        <w:rPr>
          <w:rtl/>
        </w:rPr>
      </w:pPr>
      <w:bookmarkStart w:id="110"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F5B56">
        <w:rPr>
          <w:rFonts w:hint="cs"/>
          <w:rtl/>
        </w:rPr>
        <w:t xml:space="preserve">להלן </w:t>
      </w:r>
      <w:r w:rsidR="002F5B56">
        <w:rPr>
          <w:rtl/>
        </w:rPr>
        <w:t>–</w:t>
      </w:r>
      <w:r w:rsidR="002F5B56">
        <w:rPr>
          <w:rFonts w:hint="cs"/>
          <w:rtl/>
        </w:rPr>
        <w:t xml:space="preserve"> </w:t>
      </w:r>
      <w:r w:rsidRPr="00C229DC">
        <w:rPr>
          <w:rtl/>
        </w:rPr>
        <w:t>"</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10"/>
    </w:p>
    <w:p w14:paraId="02886933" w14:textId="77777777" w:rsidR="001F7139" w:rsidRPr="002A3E64" w:rsidRDefault="0040691C" w:rsidP="007B01DE">
      <w:pPr>
        <w:pStyle w:val="2-"/>
        <w:rPr>
          <w:rtl/>
        </w:rPr>
      </w:pPr>
      <w:bookmarkStart w:id="111" w:name="_Toc43400599"/>
      <w:bookmarkStart w:id="112" w:name="_Toc44931908"/>
      <w:bookmarkStart w:id="113" w:name="_Toc44931995"/>
      <w:r w:rsidRPr="002A3E64">
        <w:rPr>
          <w:rFonts w:hint="eastAsia"/>
          <w:rtl/>
        </w:rPr>
        <w:t>כשירים</w:t>
      </w:r>
      <w:r w:rsidRPr="002A3E64">
        <w:rPr>
          <w:rtl/>
        </w:rPr>
        <w:t xml:space="preserve"> </w:t>
      </w:r>
      <w:r w:rsidRPr="002A3E64">
        <w:rPr>
          <w:rFonts w:hint="eastAsia"/>
          <w:rtl/>
        </w:rPr>
        <w:t>לזכיה</w:t>
      </w:r>
      <w:bookmarkEnd w:id="111"/>
      <w:bookmarkEnd w:id="112"/>
      <w:bookmarkEnd w:id="113"/>
    </w:p>
    <w:p w14:paraId="4638858B" w14:textId="4F6068D6" w:rsidR="001754C3" w:rsidRPr="00FF5805" w:rsidRDefault="0040691C"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 במכרז (</w:t>
      </w:r>
      <w:r w:rsidR="002F5B56">
        <w:rPr>
          <w:rFonts w:hint="cs"/>
          <w:rtl/>
        </w:rPr>
        <w:t xml:space="preserve">להלן </w:t>
      </w:r>
      <w:r w:rsidR="002F5B56">
        <w:rPr>
          <w:rtl/>
        </w:rPr>
        <w:t>–</w:t>
      </w:r>
      <w:r w:rsidR="002F5B56">
        <w:rPr>
          <w:rFonts w:hint="cs"/>
          <w:rtl/>
        </w:rPr>
        <w:t xml:space="preserve"> </w:t>
      </w:r>
      <w:r w:rsidR="00A239B9" w:rsidRPr="00A239B9">
        <w:rPr>
          <w:rFonts w:hint="cs"/>
          <w:rtl/>
        </w:rPr>
        <w:t>"</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14" w:name="_Ref383951818"/>
      <w:bookmarkStart w:id="115" w:name="_Toc407797385"/>
      <w:bookmarkStart w:id="116"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114"/>
    <w:bookmarkEnd w:id="115"/>
    <w:bookmarkEnd w:id="116"/>
    <w:p w14:paraId="0168124C" w14:textId="77777777" w:rsidR="001754C3" w:rsidRPr="002A3E64" w:rsidRDefault="0040691C"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1092AE33" w14:textId="40A2AAE4" w:rsidR="00B56758" w:rsidRPr="000C2347" w:rsidRDefault="0040691C"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xml:space="preserve">, </w:t>
      </w:r>
      <w:r w:rsidR="007753E2">
        <w:rPr>
          <w:rFonts w:hint="cs"/>
          <w:rtl/>
        </w:rPr>
        <w:t>תוך 14 יום ממועד ההודעה על זכייה במכרז</w:t>
      </w:r>
      <w:r w:rsidRPr="000C2347">
        <w:rPr>
          <w:rFonts w:hint="cs"/>
          <w:rtl/>
        </w:rPr>
        <w:t xml:space="preserve">: </w:t>
      </w:r>
    </w:p>
    <w:p w14:paraId="6631A408" w14:textId="44DD4C4A" w:rsidR="00280F8B" w:rsidRPr="000C2347" w:rsidRDefault="0040691C"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4" w:history="1">
        <w:r w:rsidRPr="000C2347">
          <w:rPr>
            <w:rStyle w:val="Hyperlink"/>
            <w:rFonts w:ascii="David" w:hAnsi="David" w:cs="David" w:hint="cs"/>
            <w:color w:val="auto"/>
            <w:u w:val="none"/>
            <w:rtl/>
          </w:rPr>
          <w:t>אתר הגיידסטאר</w:t>
        </w:r>
      </w:hyperlink>
      <w:r w:rsidRPr="000C2347">
        <w:rPr>
          <w:rFonts w:hint="cs"/>
          <w:rtl/>
        </w:rPr>
        <w:t>.</w:t>
      </w:r>
      <w:r w:rsidR="00EB417E">
        <w:rPr>
          <w:rFonts w:hint="cs"/>
          <w:rtl/>
        </w:rPr>
        <w:t xml:space="preserve"> </w:t>
      </w:r>
    </w:p>
    <w:p w14:paraId="196EB384" w14:textId="77777777" w:rsidR="00A1050C" w:rsidRDefault="0040691C"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46E9A0A0" w14:textId="192C34D1" w:rsidR="006F782B" w:rsidRPr="006F782B" w:rsidRDefault="0040691C"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r w:rsidRPr="00EB417E">
        <w:rPr>
          <w:rFonts w:hint="eastAsia"/>
          <w:rtl/>
        </w:rPr>
        <w:t>חוק</w:t>
      </w:r>
      <w:r w:rsidRPr="00EB417E">
        <w:rPr>
          <w:rtl/>
        </w:rPr>
        <w:t xml:space="preserve"> </w:t>
      </w:r>
      <w:r w:rsidRPr="00EB417E">
        <w:rPr>
          <w:rFonts w:hint="eastAsia"/>
          <w:rtl/>
        </w:rPr>
        <w:t>העמותות</w:t>
      </w:r>
      <w:r w:rsidRPr="00EB417E">
        <w:rPr>
          <w:rtl/>
        </w:rPr>
        <w:t xml:space="preserve">, </w:t>
      </w:r>
      <w:r w:rsidRPr="00EB417E">
        <w:rPr>
          <w:rFonts w:hint="eastAsia"/>
          <w:rtl/>
        </w:rPr>
        <w:t>התש</w:t>
      </w:r>
      <w:r w:rsidRPr="00EB417E">
        <w:rPr>
          <w:rtl/>
        </w:rPr>
        <w:t>"ם-1980</w:t>
      </w:r>
      <w:r w:rsidRPr="00376312">
        <w:rPr>
          <w:rFonts w:hint="cs"/>
          <w:rtl/>
        </w:rPr>
        <w:t>,</w:t>
      </w:r>
      <w:r w:rsidRPr="00376312">
        <w:rPr>
          <w:rtl/>
        </w:rPr>
        <w:t xml:space="preserve"> </w:t>
      </w:r>
      <w:r w:rsidRPr="00EB417E">
        <w:rPr>
          <w:rFonts w:hint="eastAsia"/>
          <w:rtl/>
        </w:rPr>
        <w:t>חוק</w:t>
      </w:r>
      <w:r w:rsidRPr="00EB417E">
        <w:rPr>
          <w:rtl/>
        </w:rPr>
        <w:t xml:space="preserve"> </w:t>
      </w:r>
      <w:r w:rsidRPr="00EB417E">
        <w:rPr>
          <w:rFonts w:hint="eastAsia"/>
          <w:rtl/>
        </w:rPr>
        <w:t>החברות</w:t>
      </w:r>
      <w:r w:rsidRPr="00EB417E">
        <w:rPr>
          <w:rtl/>
        </w:rPr>
        <w:t xml:space="preserve">, </w:t>
      </w:r>
      <w:r w:rsidRPr="00EB417E">
        <w:rPr>
          <w:rFonts w:hint="eastAsia"/>
          <w:rtl/>
        </w:rPr>
        <w:t>התשנ</w:t>
      </w:r>
      <w:r w:rsidRPr="00EB417E">
        <w:rPr>
          <w:rtl/>
        </w:rPr>
        <w:t>"ט-1999</w:t>
      </w:r>
      <w:r w:rsidRPr="00376312">
        <w:rPr>
          <w:rtl/>
        </w:rPr>
        <w:t xml:space="preserve"> </w:t>
      </w:r>
      <w:r w:rsidRPr="00376312">
        <w:rPr>
          <w:rFonts w:hint="eastAsia"/>
          <w:rtl/>
        </w:rPr>
        <w:t>או</w:t>
      </w:r>
      <w:r w:rsidRPr="00376312">
        <w:rPr>
          <w:rtl/>
        </w:rPr>
        <w:t xml:space="preserve"> </w:t>
      </w:r>
      <w:r w:rsidRPr="00EB417E">
        <w:rPr>
          <w:rFonts w:hint="eastAsia"/>
          <w:rtl/>
        </w:rPr>
        <w:t>חוק</w:t>
      </w:r>
      <w:r w:rsidRPr="00EB417E">
        <w:rPr>
          <w:rtl/>
        </w:rPr>
        <w:t xml:space="preserve"> </w:t>
      </w:r>
      <w:r w:rsidRPr="00EB417E">
        <w:rPr>
          <w:rFonts w:hint="eastAsia"/>
          <w:rtl/>
        </w:rPr>
        <w:t>הנאמנות</w:t>
      </w:r>
      <w:r w:rsidRPr="00EB417E">
        <w:rPr>
          <w:rtl/>
        </w:rPr>
        <w:t xml:space="preserve">, </w:t>
      </w:r>
      <w:r w:rsidRPr="00EB417E">
        <w:rPr>
          <w:rFonts w:hint="eastAsia"/>
          <w:rtl/>
        </w:rPr>
        <w:t>התשל</w:t>
      </w:r>
      <w:r w:rsidRPr="00EB417E">
        <w:rPr>
          <w:rtl/>
        </w:rPr>
        <w:t>"ט-1979</w:t>
      </w:r>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0BC3F385" w14:textId="77777777" w:rsidR="006F782B" w:rsidRPr="000C2347" w:rsidRDefault="0040691C" w:rsidP="000C2347">
      <w:pPr>
        <w:pStyle w:val="6-0"/>
        <w:rPr>
          <w:rtl/>
        </w:rPr>
      </w:pPr>
      <w:r w:rsidRPr="000C2347">
        <w:rPr>
          <w:rFonts w:hint="eastAsia"/>
          <w:rtl/>
        </w:rPr>
        <w:lastRenderedPageBreak/>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7761DD2D" w14:textId="77777777" w:rsidR="00376312" w:rsidRDefault="0040691C" w:rsidP="000C2347">
      <w:pPr>
        <w:pStyle w:val="6-0"/>
        <w:rPr>
          <w:rtl/>
        </w:rPr>
      </w:pPr>
      <w:r w:rsidRPr="006F782B">
        <w:rPr>
          <w:rFonts w:hint="cs"/>
          <w:rtl/>
        </w:rPr>
        <w:t>התקשרות עם אגודה עותומאנית.</w:t>
      </w:r>
      <w:r>
        <w:rPr>
          <w:rFonts w:hint="cs"/>
          <w:rtl/>
        </w:rPr>
        <w:t xml:space="preserve"> </w:t>
      </w:r>
    </w:p>
    <w:p w14:paraId="006EF978" w14:textId="77777777" w:rsidR="00A1050C" w:rsidRPr="000D594D" w:rsidRDefault="0040691C"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117" w:name="show_isMarkivMechir_3"/>
      <w:r w:rsidR="007A4775" w:rsidRPr="000D594D">
        <w:rPr>
          <w:rtl/>
        </w:rPr>
        <w:t>הצהיר במסגרת הצעתו</w:t>
      </w:r>
      <w:r w:rsidR="00F34233" w:rsidRPr="000D594D">
        <w:rPr>
          <w:rtl/>
        </w:rPr>
        <w:t xml:space="preserve"> כי הוא </w:t>
      </w:r>
      <w:bookmarkEnd w:id="117"/>
      <w:r w:rsidR="00F34233" w:rsidRPr="000D594D">
        <w:rPr>
          <w:rtl/>
        </w:rPr>
        <w:t xml:space="preserve">אינו חב בתשלום מע"מ במסגרת ביצוע ההתקשרות </w:t>
      </w:r>
      <w:bookmarkStart w:id="118" w:name="show_isMarkivMechir_4"/>
      <w:r w:rsidR="00F34233" w:rsidRPr="000D594D">
        <w:rPr>
          <w:rtl/>
        </w:rPr>
        <w:t>ושהוא פנה לרשות המיסים לקבלת אישור על כך,</w:t>
      </w:r>
      <w:r w:rsidR="007A4775" w:rsidRPr="000D594D">
        <w:rPr>
          <w:rtl/>
        </w:rPr>
        <w:t xml:space="preserve"> </w:t>
      </w:r>
      <w:bookmarkEnd w:id="118"/>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3C651649" w14:textId="249A0670" w:rsidR="00903EFB" w:rsidRPr="002B62A3" w:rsidRDefault="0040691C"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19"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19"/>
      <w:r w:rsidR="000C29FE" w:rsidRPr="002B62A3">
        <w:rPr>
          <w:rtl/>
        </w:rPr>
        <w:t xml:space="preserve"> </w:t>
      </w:r>
      <w:bookmarkStart w:id="120"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20"/>
      <w:r w:rsidR="00B34678">
        <w:rPr>
          <w:rFonts w:hint="cs"/>
          <w:rtl/>
        </w:rPr>
        <w:t>נספח סודיות והיעדר ניגוד עניינים וכדו')</w:t>
      </w:r>
      <w:r w:rsidR="006016DC">
        <w:rPr>
          <w:rFonts w:hint="cs"/>
          <w:rtl/>
        </w:rPr>
        <w:t xml:space="preserve"> </w:t>
      </w:r>
      <w:r w:rsidR="006016DC" w:rsidRPr="002B62A3">
        <w:rPr>
          <w:rtl/>
        </w:rPr>
        <w:t>כשהוא חתום על ידי</w:t>
      </w:r>
      <w:r w:rsidR="00EB417E">
        <w:rPr>
          <w:rtl/>
        </w:rPr>
        <w:t xml:space="preserve"> </w:t>
      </w:r>
      <w:r w:rsidR="00D0423F" w:rsidRPr="002B62A3">
        <w:rPr>
          <w:rtl/>
        </w:rPr>
        <w:t>ה</w:t>
      </w:r>
      <w:r w:rsidR="00D0423F">
        <w:rPr>
          <w:rFonts w:hint="cs"/>
          <w:rtl/>
        </w:rPr>
        <w:t>זוכה</w:t>
      </w:r>
      <w:r w:rsidRPr="002B62A3">
        <w:rPr>
          <w:rtl/>
        </w:rPr>
        <w:t>.</w:t>
      </w:r>
    </w:p>
    <w:p w14:paraId="0D14B003" w14:textId="4F269332" w:rsidR="001D19DD" w:rsidRDefault="0040691C" w:rsidP="001D19DD">
      <w:pPr>
        <w:pStyle w:val="4-3"/>
        <w:rPr>
          <w:rtl/>
        </w:rPr>
      </w:pPr>
      <w:bookmarkStart w:id="121"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5" w:history="1">
        <w:r w:rsidRPr="00FA1D31">
          <w:rPr>
            <w:rStyle w:val="Hyperlink"/>
            <w:rFonts w:ascii="Calibri" w:hAnsi="Calibri" w:cs="David"/>
            <w:rtl/>
          </w:rPr>
          <w:t>הוראת תכ</w:t>
        </w:r>
        <w:r w:rsidRPr="00FA1D31">
          <w:rPr>
            <w:rStyle w:val="Hyperlink"/>
            <w:rFonts w:ascii="Calibri" w:hAnsi="Calibri" w:cs="David" w:hint="cs"/>
            <w:rtl/>
          </w:rPr>
          <w:t>"</w:t>
        </w:r>
        <w:r w:rsidRPr="00FA1D31">
          <w:rPr>
            <w:rStyle w:val="Hyperlink"/>
            <w:rFonts w:ascii="Calibri" w:hAnsi="Calibri" w:cs="David"/>
            <w:rtl/>
          </w:rPr>
          <w:t>ם 7</w:t>
        </w:r>
        <w:r w:rsidRPr="00FA1D31">
          <w:rPr>
            <w:rStyle w:val="Hyperlink"/>
            <w:rFonts w:ascii="Calibri" w:hAnsi="Calibri" w:cs="David" w:hint="cs"/>
            <w:rtl/>
          </w:rPr>
          <w:t>.12.5</w:t>
        </w:r>
        <w:r w:rsidRPr="00FA1D31">
          <w:rPr>
            <w:rStyle w:val="Hyperlink"/>
            <w:rFonts w:ascii="Calibri" w:hAnsi="Calibri" w:cs="David"/>
            <w:rtl/>
          </w:rPr>
          <w:t xml:space="preserve"> "פורטל הספקים</w:t>
        </w:r>
        <w:r w:rsidRPr="00FA1D31">
          <w:rPr>
            <w:rStyle w:val="Hyperlink"/>
            <w:rFonts w:ascii="Calibri" w:hAnsi="Calibri" w:cs="David" w:hint="cs"/>
            <w:rtl/>
          </w:rPr>
          <w:t>"</w:t>
        </w:r>
      </w:hyperlink>
      <w:r>
        <w:rPr>
          <w:rFonts w:hint="cs"/>
          <w:rtl/>
        </w:rPr>
        <w:t>).</w:t>
      </w:r>
      <w:r w:rsidRPr="00C31AFE">
        <w:rPr>
          <w:rFonts w:hint="cs"/>
          <w:rtl/>
        </w:rPr>
        <w:t xml:space="preserve"> </w:t>
      </w:r>
      <w:bookmarkEnd w:id="121"/>
    </w:p>
    <w:p w14:paraId="6DB11896" w14:textId="77777777" w:rsidR="00B634AD" w:rsidRPr="00906EA0" w:rsidRDefault="0040691C" w:rsidP="000C2347">
      <w:pPr>
        <w:pStyle w:val="4-3"/>
        <w:rPr>
          <w:rtl/>
        </w:rPr>
      </w:pPr>
      <w:bookmarkStart w:id="122" w:name="show_IsHumanResources_6"/>
      <w:r>
        <w:rPr>
          <w:rFonts w:hint="cs"/>
          <w:rtl/>
        </w:rPr>
        <w:t>הזוכה יעביר את רשימת העובדים שיועסקו על ידו לצורך מתן השירותים. ביחס לכל עובד יומצא:</w:t>
      </w:r>
    </w:p>
    <w:p w14:paraId="3E0926DB" w14:textId="15E9B3FE" w:rsidR="00B634AD" w:rsidRPr="007B01DE" w:rsidRDefault="0040691C" w:rsidP="006B6CCE">
      <w:pPr>
        <w:pStyle w:val="5-"/>
        <w:rPr>
          <w:rtl/>
        </w:rPr>
      </w:pPr>
      <w:r w:rsidRPr="007B01DE">
        <w:rPr>
          <w:rFonts w:hint="eastAsia"/>
          <w:rtl/>
        </w:rPr>
        <w:t>העתק</w:t>
      </w:r>
      <w:r w:rsidRPr="007B01DE">
        <w:rPr>
          <w:rtl/>
        </w:rPr>
        <w:t xml:space="preserve"> ההודעה אשר נמסרה לעובד לפי הוראות </w:t>
      </w:r>
      <w:hyperlink r:id="rId16" w:history="1">
        <w:r w:rsidRPr="007B01DE">
          <w:rPr>
            <w:rtl/>
          </w:rPr>
          <w:t>חוק הודעה לעובד ולמועמד לעבודה (תנאי עבודה והליכי מיון וקבלה לעבודה), תשס"ב-2002</w:t>
        </w:r>
      </w:hyperlink>
      <w:r w:rsidRPr="007B01DE">
        <w:rPr>
          <w:rtl/>
        </w:rPr>
        <w:t xml:space="preserve">, בצירוף עדכונים להודעה זו, </w:t>
      </w:r>
      <w:r w:rsidR="00C051AA">
        <w:rPr>
          <w:rFonts w:hint="cs"/>
          <w:rtl/>
        </w:rPr>
        <w:t>אם</w:t>
      </w:r>
      <w:r w:rsidR="00C051AA" w:rsidRPr="007B01DE">
        <w:rPr>
          <w:rtl/>
        </w:rPr>
        <w:t xml:space="preserve"> </w:t>
      </w:r>
      <w:r w:rsidRPr="007B01DE">
        <w:rPr>
          <w:rtl/>
        </w:rPr>
        <w:t xml:space="preserve">היו, ובצירוף הצהרת העובד כי בתאריך הנקוב בהצהרה קיבל את ההודעה, קרא אותה והבין את תוכנה. </w:t>
      </w:r>
    </w:p>
    <w:p w14:paraId="00247CD9" w14:textId="77777777" w:rsidR="00B634AD" w:rsidRDefault="0040691C" w:rsidP="006B6CCE">
      <w:pPr>
        <w:pStyle w:val="5-"/>
        <w:rPr>
          <w:rtl/>
        </w:rPr>
      </w:pPr>
      <w:r>
        <w:rPr>
          <w:rFonts w:hint="cs"/>
          <w:rtl/>
        </w:rPr>
        <w:t xml:space="preserve">אישור חתום ע"י העובד והמעביד אודות קיום </w:t>
      </w:r>
      <w:r w:rsidR="00AA317D">
        <w:rPr>
          <w:rFonts w:hint="cs"/>
          <w:rtl/>
        </w:rPr>
        <w:t xml:space="preserve">או התחייבות לקיים עם כניסת העובד לעבודה אצל המזמין, </w:t>
      </w:r>
      <w:r>
        <w:rPr>
          <w:rFonts w:hint="cs"/>
          <w:rtl/>
        </w:rPr>
        <w:t>הדרכת בטיחות, מועד</w:t>
      </w:r>
      <w:r w:rsidR="00AA317D">
        <w:rPr>
          <w:rFonts w:hint="cs"/>
          <w:rtl/>
        </w:rPr>
        <w:t xml:space="preserve"> </w:t>
      </w:r>
      <w:r>
        <w:rPr>
          <w:rFonts w:hint="cs"/>
          <w:rtl/>
        </w:rPr>
        <w:t>ה</w:t>
      </w:r>
      <w:r w:rsidR="00AA317D">
        <w:rPr>
          <w:rFonts w:hint="cs"/>
          <w:rtl/>
        </w:rPr>
        <w:t>הדרכה</w:t>
      </w:r>
      <w:r>
        <w:rPr>
          <w:rFonts w:hint="cs"/>
          <w:rtl/>
        </w:rPr>
        <w:t xml:space="preserve"> והיקפה.</w:t>
      </w:r>
    </w:p>
    <w:p w14:paraId="12D649C8" w14:textId="77777777" w:rsidR="00B634AD" w:rsidRPr="00673724" w:rsidRDefault="0040691C" w:rsidP="006B6CCE">
      <w:pPr>
        <w:pStyle w:val="5-"/>
        <w:rPr>
          <w:rtl/>
        </w:rPr>
      </w:pPr>
      <w:r>
        <w:rPr>
          <w:rFonts w:hint="cs"/>
          <w:rtl/>
        </w:rPr>
        <w:t>הטפסים הנדרשים בהתאם להוראות המזמין לצורך ביצוע הסיווג הביטחוני, לרבות צילום ת"ז.</w:t>
      </w:r>
      <w:bookmarkEnd w:id="122"/>
    </w:p>
    <w:p w14:paraId="41D932EF" w14:textId="77777777" w:rsidR="002456D6" w:rsidRPr="00C31AFE" w:rsidRDefault="0040691C" w:rsidP="00CE202F">
      <w:pPr>
        <w:pStyle w:val="4-3"/>
        <w:rPr>
          <w:rtl/>
        </w:rPr>
      </w:pPr>
      <w:bookmarkStart w:id="123" w:name="HozeTiurTnay1"/>
      <w:bookmarkStart w:id="124" w:name="show_HozeTiurTnay1"/>
      <w:r w:rsidRPr="00C31AFE">
        <w:rPr>
          <w:rFonts w:hint="cs"/>
          <w:rtl/>
        </w:rPr>
        <w:t>העברת אישור כשירות רפואית, חתום על ידי רופא תעסוקתי, עבור כל אחד מאנשי הצוות.</w:t>
      </w:r>
      <w:bookmarkEnd w:id="123"/>
      <w:bookmarkEnd w:id="124"/>
    </w:p>
    <w:p w14:paraId="4483C24A" w14:textId="45CD50CD" w:rsidR="001A7586" w:rsidRPr="00AC2E6E" w:rsidRDefault="0040691C"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0DC1572B" w14:textId="77777777" w:rsidR="00AA027F" w:rsidRPr="002A3E64" w:rsidRDefault="0040691C" w:rsidP="007B01DE">
      <w:pPr>
        <w:pStyle w:val="2-"/>
        <w:rPr>
          <w:rtl/>
        </w:rPr>
      </w:pPr>
      <w:bookmarkStart w:id="125" w:name="_Toc43400601"/>
      <w:bookmarkStart w:id="126" w:name="_Toc44931910"/>
      <w:bookmarkStart w:id="127" w:name="_Toc44931997"/>
      <w:bookmarkStart w:id="128" w:name="_Toc516503356"/>
      <w:r w:rsidRPr="002A3E64">
        <w:rPr>
          <w:rFonts w:hint="eastAsia"/>
          <w:rtl/>
        </w:rPr>
        <w:lastRenderedPageBreak/>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25"/>
      <w:bookmarkEnd w:id="126"/>
      <w:bookmarkEnd w:id="127"/>
    </w:p>
    <w:p w14:paraId="4D39CEA2" w14:textId="77777777" w:rsidR="00A921E5" w:rsidRPr="002D1D37" w:rsidRDefault="0040691C"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29"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29"/>
    </w:p>
    <w:p w14:paraId="3DB8F7AA" w14:textId="70A18FE0" w:rsidR="00AA027F" w:rsidRPr="003874D1" w:rsidRDefault="0040691C"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30" w:name="show_expected_time_by_customer"/>
      <w:r w:rsidR="0062039A">
        <w:rPr>
          <w:rFonts w:hint="cs"/>
          <w:rtl/>
        </w:rPr>
        <w:t xml:space="preserve"> </w:t>
      </w:r>
      <w:r w:rsidR="007753E2">
        <w:rPr>
          <w:rFonts w:hint="cs"/>
          <w:rtl/>
        </w:rPr>
        <w:t>30 יום ממועד החתימה על ההסכם</w:t>
      </w:r>
      <w:bookmarkEnd w:id="130"/>
      <w:r w:rsidRPr="002D1D37">
        <w:rPr>
          <w:rtl/>
        </w:rPr>
        <w:t xml:space="preserve">. </w:t>
      </w:r>
    </w:p>
    <w:p w14:paraId="7C02144A"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76D14B6C" w14:textId="77777777" w:rsidR="00721BE1" w:rsidRPr="00EC0034" w:rsidRDefault="0040691C" w:rsidP="00973BC2">
      <w:pPr>
        <w:pStyle w:val="1fe"/>
        <w:rPr>
          <w:rtl/>
        </w:rPr>
      </w:pPr>
      <w:bookmarkStart w:id="131" w:name="_Toc32477902"/>
      <w:bookmarkStart w:id="132" w:name="_Toc43400602"/>
      <w:bookmarkStart w:id="133" w:name="_Toc44931911"/>
      <w:bookmarkStart w:id="134" w:name="_Toc44931998"/>
      <w:bookmarkStart w:id="135" w:name="_Toc53331332"/>
      <w:bookmarkStart w:id="136" w:name="_Toc173823722"/>
      <w:bookmarkStart w:id="137" w:name="_Toc173825530"/>
      <w:bookmarkStart w:id="138" w:name="_Toc209970855"/>
      <w:r w:rsidRPr="00EC0034">
        <w:rPr>
          <w:rFonts w:hint="cs"/>
          <w:rtl/>
        </w:rPr>
        <w:lastRenderedPageBreak/>
        <w:t>מופעים ומועדים במכרז</w:t>
      </w:r>
      <w:bookmarkEnd w:id="131"/>
      <w:bookmarkEnd w:id="132"/>
      <w:bookmarkEnd w:id="133"/>
      <w:bookmarkEnd w:id="134"/>
      <w:bookmarkEnd w:id="135"/>
      <w:bookmarkEnd w:id="136"/>
      <w:bookmarkEnd w:id="137"/>
      <w:bookmarkEnd w:id="138"/>
    </w:p>
    <w:p w14:paraId="564767D8" w14:textId="77777777" w:rsidR="00721BE1" w:rsidRPr="002A3E64" w:rsidRDefault="0040691C" w:rsidP="007B01DE">
      <w:pPr>
        <w:pStyle w:val="2-"/>
        <w:rPr>
          <w:rtl/>
        </w:rPr>
      </w:pPr>
      <w:bookmarkStart w:id="139" w:name="_Toc43400603"/>
      <w:bookmarkStart w:id="140" w:name="_Toc44931912"/>
      <w:bookmarkStart w:id="141" w:name="_Toc44931999"/>
      <w:bookmarkStart w:id="142" w:name="_Toc516503358"/>
      <w:bookmarkEnd w:id="128"/>
      <w:r w:rsidRPr="002A3E64">
        <w:rPr>
          <w:rFonts w:hint="eastAsia"/>
          <w:rtl/>
        </w:rPr>
        <w:t>מועדי</w:t>
      </w:r>
      <w:r w:rsidRPr="002A3E64">
        <w:rPr>
          <w:rtl/>
        </w:rPr>
        <w:t xml:space="preserve"> </w:t>
      </w:r>
      <w:r w:rsidRPr="002A3E64">
        <w:rPr>
          <w:rFonts w:hint="eastAsia"/>
          <w:rtl/>
        </w:rPr>
        <w:t>המכרז</w:t>
      </w:r>
      <w:bookmarkEnd w:id="139"/>
      <w:bookmarkEnd w:id="140"/>
      <w:bookmarkEnd w:id="141"/>
    </w:p>
    <w:p w14:paraId="0C679BD2" w14:textId="77777777" w:rsidR="00721BE1" w:rsidRDefault="0040691C" w:rsidP="00A0392D">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6661"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2976"/>
        <w:gridCol w:w="3685"/>
      </w:tblGrid>
      <w:tr w:rsidR="00B93B27" w14:paraId="1016CFF2" w14:textId="77777777" w:rsidTr="009F7154">
        <w:trPr>
          <w:tblHeader/>
          <w:jc w:val="right"/>
        </w:trPr>
        <w:tc>
          <w:tcPr>
            <w:tcW w:w="2976" w:type="dxa"/>
            <w:shd w:val="clear" w:color="auto" w:fill="E6E6E6"/>
            <w:vAlign w:val="center"/>
          </w:tcPr>
          <w:p w14:paraId="7DD16C4D" w14:textId="77777777" w:rsidR="0057313F" w:rsidRPr="00FA1D31" w:rsidRDefault="0040691C" w:rsidP="0040691C">
            <w:pPr>
              <w:pStyle w:val="af7"/>
              <w:spacing w:before="0" w:beforeAutospacing="0" w:after="0" w:line="360" w:lineRule="auto"/>
              <w:ind w:right="-1440"/>
              <w:rPr>
                <w:rFonts w:cs="David"/>
                <w:rtl/>
              </w:rPr>
            </w:pPr>
            <w:r w:rsidRPr="00FA1D31">
              <w:rPr>
                <w:rFonts w:cs="David"/>
                <w:rtl/>
              </w:rPr>
              <w:t>נושא</w:t>
            </w:r>
          </w:p>
        </w:tc>
        <w:tc>
          <w:tcPr>
            <w:tcW w:w="3685" w:type="dxa"/>
            <w:shd w:val="clear" w:color="auto" w:fill="E6E6E6"/>
            <w:vAlign w:val="center"/>
          </w:tcPr>
          <w:p w14:paraId="6634BBD5" w14:textId="77777777" w:rsidR="0057313F" w:rsidRPr="00FA1D31" w:rsidRDefault="0040691C" w:rsidP="0040691C">
            <w:pPr>
              <w:pStyle w:val="af7"/>
              <w:spacing w:before="0" w:beforeAutospacing="0" w:after="0" w:line="360" w:lineRule="auto"/>
              <w:ind w:right="52"/>
              <w:rPr>
                <w:rFonts w:cs="David"/>
                <w:rtl/>
              </w:rPr>
            </w:pPr>
            <w:r w:rsidRPr="00FA1D31">
              <w:rPr>
                <w:rFonts w:cs="David"/>
                <w:rtl/>
              </w:rPr>
              <w:t>תאריך</w:t>
            </w:r>
          </w:p>
        </w:tc>
      </w:tr>
      <w:tr w:rsidR="00B93B27" w14:paraId="51DE6BB7" w14:textId="77777777" w:rsidTr="009F7154">
        <w:trPr>
          <w:jc w:val="right"/>
        </w:trPr>
        <w:tc>
          <w:tcPr>
            <w:tcW w:w="2976" w:type="dxa"/>
            <w:vAlign w:val="center"/>
          </w:tcPr>
          <w:p w14:paraId="56342A2A" w14:textId="77777777" w:rsidR="0057313F" w:rsidRPr="00FA1D31" w:rsidRDefault="0040691C" w:rsidP="0040691C">
            <w:pPr>
              <w:pStyle w:val="af7"/>
              <w:spacing w:before="0" w:beforeAutospacing="0" w:after="0" w:line="360" w:lineRule="auto"/>
              <w:ind w:right="160"/>
              <w:jc w:val="center"/>
              <w:rPr>
                <w:rFonts w:cs="David"/>
                <w:rtl/>
              </w:rPr>
            </w:pPr>
            <w:r w:rsidRPr="00FA1D31">
              <w:rPr>
                <w:rFonts w:cs="David"/>
                <w:rtl/>
              </w:rPr>
              <w:t>מועד אחרון להגשת שאלות הבהרה</w:t>
            </w:r>
          </w:p>
        </w:tc>
        <w:tc>
          <w:tcPr>
            <w:tcW w:w="3685" w:type="dxa"/>
            <w:vAlign w:val="center"/>
          </w:tcPr>
          <w:p w14:paraId="2A427064" w14:textId="5FE7022A" w:rsidR="0057313F" w:rsidRPr="00FA1D31" w:rsidRDefault="0040691C" w:rsidP="0040691C">
            <w:pPr>
              <w:pStyle w:val="af7"/>
              <w:spacing w:before="0" w:beforeAutospacing="0" w:after="0" w:line="360" w:lineRule="auto"/>
              <w:ind w:right="52"/>
              <w:jc w:val="center"/>
              <w:rPr>
                <w:rFonts w:cs="David" w:hint="cs"/>
                <w:rtl/>
              </w:rPr>
            </w:pPr>
            <w:r w:rsidRPr="00FA1D31">
              <w:rPr>
                <w:rFonts w:cs="David" w:hint="cs"/>
                <w:rtl/>
              </w:rPr>
              <w:t>ב</w:t>
            </w:r>
            <w:r w:rsidR="009F7154">
              <w:rPr>
                <w:rFonts w:cs="David" w:hint="cs"/>
                <w:rtl/>
              </w:rPr>
              <w:t>-21</w:t>
            </w:r>
            <w:r w:rsidR="00547003" w:rsidRPr="00FA1D31">
              <w:rPr>
                <w:rFonts w:cs="David" w:hint="cs"/>
                <w:rtl/>
              </w:rPr>
              <w:t>/</w:t>
            </w:r>
            <w:r w:rsidR="009F7154">
              <w:rPr>
                <w:rFonts w:cs="David" w:hint="cs"/>
                <w:rtl/>
              </w:rPr>
              <w:t>1</w:t>
            </w:r>
            <w:r w:rsidR="00547003" w:rsidRPr="00FA1D31">
              <w:rPr>
                <w:rFonts w:cs="David" w:hint="cs"/>
                <w:rtl/>
              </w:rPr>
              <w:t>0/</w:t>
            </w:r>
            <w:r w:rsidR="009F7154">
              <w:rPr>
                <w:rFonts w:cs="David" w:hint="cs"/>
                <w:rtl/>
              </w:rPr>
              <w:t>2025</w:t>
            </w:r>
            <w:r w:rsidR="00E70808">
              <w:rPr>
                <w:rFonts w:cs="David" w:hint="cs"/>
                <w:rtl/>
              </w:rPr>
              <w:t xml:space="preserve"> עד השעה 12:00</w:t>
            </w:r>
          </w:p>
        </w:tc>
      </w:tr>
      <w:tr w:rsidR="00B93B27" w14:paraId="558DDADD" w14:textId="77777777" w:rsidTr="009F7154">
        <w:trPr>
          <w:jc w:val="right"/>
        </w:trPr>
        <w:tc>
          <w:tcPr>
            <w:tcW w:w="2976" w:type="dxa"/>
            <w:vAlign w:val="center"/>
          </w:tcPr>
          <w:p w14:paraId="5CD73EF2" w14:textId="184B8A31" w:rsidR="0037464D" w:rsidRPr="00FA1D31" w:rsidRDefault="0040691C" w:rsidP="0040691C">
            <w:pPr>
              <w:pStyle w:val="af7"/>
              <w:spacing w:before="0" w:beforeAutospacing="0" w:after="0" w:line="360" w:lineRule="auto"/>
              <w:ind w:right="108"/>
              <w:jc w:val="center"/>
              <w:rPr>
                <w:rFonts w:cs="David"/>
                <w:rtl/>
              </w:rPr>
            </w:pPr>
            <w:bookmarkStart w:id="143" w:name="show_SugTevatMichrazimDigital_2" w:colFirst="0" w:colLast="1"/>
            <w:r w:rsidRPr="00FA1D31">
              <w:rPr>
                <w:rFonts w:cs="David" w:hint="cs"/>
                <w:rtl/>
              </w:rPr>
              <w:t xml:space="preserve">מועד </w:t>
            </w:r>
            <w:r w:rsidR="00107FB3" w:rsidRPr="00FA1D31">
              <w:rPr>
                <w:rFonts w:cs="David" w:hint="cs"/>
                <w:rtl/>
              </w:rPr>
              <w:t>תחילת הגשת הצעות</w:t>
            </w:r>
            <w:r w:rsidR="00E70808">
              <w:rPr>
                <w:rFonts w:cs="David" w:hint="cs"/>
                <w:rtl/>
              </w:rPr>
              <w:t xml:space="preserve"> ומענה לשאלות הבהרה</w:t>
            </w:r>
            <w:bookmarkStart w:id="144" w:name="_GoBack"/>
            <w:bookmarkEnd w:id="144"/>
          </w:p>
        </w:tc>
        <w:tc>
          <w:tcPr>
            <w:tcW w:w="3685" w:type="dxa"/>
            <w:vAlign w:val="center"/>
          </w:tcPr>
          <w:p w14:paraId="4896A03B" w14:textId="510B10D7" w:rsidR="0037464D" w:rsidRPr="00FA1D31" w:rsidRDefault="0040691C" w:rsidP="0040691C">
            <w:pPr>
              <w:pStyle w:val="af7"/>
              <w:spacing w:before="0" w:beforeAutospacing="0" w:after="0" w:line="360" w:lineRule="auto"/>
              <w:ind w:right="52"/>
              <w:jc w:val="center"/>
              <w:rPr>
                <w:rFonts w:cs="David"/>
                <w:rtl/>
              </w:rPr>
            </w:pPr>
            <w:r w:rsidRPr="00FA1D31">
              <w:rPr>
                <w:rFonts w:cs="David" w:hint="cs"/>
                <w:rtl/>
              </w:rPr>
              <w:t>ב</w:t>
            </w:r>
            <w:r w:rsidR="009F7154">
              <w:rPr>
                <w:rFonts w:cs="David" w:hint="cs"/>
                <w:rtl/>
              </w:rPr>
              <w:t>28</w:t>
            </w:r>
            <w:r w:rsidRPr="00FA1D31">
              <w:rPr>
                <w:rFonts w:cs="David" w:hint="cs"/>
                <w:rtl/>
              </w:rPr>
              <w:t>/</w:t>
            </w:r>
            <w:r w:rsidR="009F7154">
              <w:rPr>
                <w:rFonts w:cs="David" w:hint="cs"/>
                <w:rtl/>
              </w:rPr>
              <w:t>1</w:t>
            </w:r>
            <w:r w:rsidRPr="00FA1D31">
              <w:rPr>
                <w:rFonts w:cs="David" w:hint="cs"/>
                <w:rtl/>
              </w:rPr>
              <w:t>0/</w:t>
            </w:r>
            <w:r w:rsidR="009F7154">
              <w:rPr>
                <w:rFonts w:cs="David" w:hint="cs"/>
                <w:rtl/>
              </w:rPr>
              <w:t>2</w:t>
            </w:r>
            <w:r w:rsidR="00D8424F">
              <w:rPr>
                <w:rFonts w:cs="David" w:hint="cs"/>
                <w:rtl/>
              </w:rPr>
              <w:t>025 בשעה 19:00</w:t>
            </w:r>
          </w:p>
        </w:tc>
      </w:tr>
      <w:bookmarkEnd w:id="143"/>
      <w:tr w:rsidR="00B93B27" w14:paraId="384B1BEC" w14:textId="77777777" w:rsidTr="009F7154">
        <w:trPr>
          <w:jc w:val="right"/>
        </w:trPr>
        <w:tc>
          <w:tcPr>
            <w:tcW w:w="2976" w:type="dxa"/>
            <w:vAlign w:val="center"/>
          </w:tcPr>
          <w:p w14:paraId="3E122B8C" w14:textId="77777777" w:rsidR="0057313F" w:rsidRPr="00FA1D31" w:rsidRDefault="0040691C" w:rsidP="0040691C">
            <w:pPr>
              <w:pStyle w:val="af7"/>
              <w:spacing w:before="0" w:beforeAutospacing="0" w:after="0" w:line="360" w:lineRule="auto"/>
              <w:ind w:right="108"/>
              <w:jc w:val="center"/>
              <w:rPr>
                <w:rFonts w:cs="David"/>
                <w:rtl/>
              </w:rPr>
            </w:pPr>
            <w:r w:rsidRPr="00FA1D31">
              <w:rPr>
                <w:rFonts w:cs="David"/>
                <w:rtl/>
              </w:rPr>
              <w:t xml:space="preserve">מועד אחרון להגשת הצעות </w:t>
            </w:r>
          </w:p>
        </w:tc>
        <w:tc>
          <w:tcPr>
            <w:tcW w:w="3685" w:type="dxa"/>
            <w:vAlign w:val="center"/>
          </w:tcPr>
          <w:p w14:paraId="5A1D7CD7" w14:textId="43B8D17B" w:rsidR="0057313F" w:rsidRPr="00D8424F" w:rsidRDefault="0040691C" w:rsidP="0040691C">
            <w:pPr>
              <w:pStyle w:val="af7"/>
              <w:spacing w:before="0" w:beforeAutospacing="0" w:after="0" w:line="360" w:lineRule="auto"/>
              <w:ind w:right="52"/>
              <w:jc w:val="center"/>
              <w:rPr>
                <w:rFonts w:cs="David"/>
                <w:rtl/>
              </w:rPr>
            </w:pPr>
            <w:r w:rsidRPr="00D8424F">
              <w:rPr>
                <w:rFonts w:cs="David" w:hint="cs"/>
                <w:rtl/>
              </w:rPr>
              <w:t>ב</w:t>
            </w:r>
            <w:r w:rsidR="004B0E16" w:rsidRPr="00D8424F">
              <w:rPr>
                <w:rFonts w:cs="David" w:hint="cs"/>
                <w:rtl/>
              </w:rPr>
              <w:t xml:space="preserve"> </w:t>
            </w:r>
            <w:r w:rsidR="000B2DFD" w:rsidRPr="00D8424F">
              <w:rPr>
                <w:rFonts w:cs="David" w:hint="cs"/>
                <w:rtl/>
              </w:rPr>
              <w:t>‏0</w:t>
            </w:r>
            <w:r w:rsidR="00D8424F">
              <w:rPr>
                <w:rFonts w:cs="David" w:hint="cs"/>
                <w:rtl/>
              </w:rPr>
              <w:t>6</w:t>
            </w:r>
            <w:r w:rsidR="000B2DFD" w:rsidRPr="00D8424F">
              <w:rPr>
                <w:rFonts w:cs="David" w:hint="cs"/>
                <w:rtl/>
              </w:rPr>
              <w:t>/</w:t>
            </w:r>
            <w:r w:rsidR="00D8424F" w:rsidRPr="00D8424F">
              <w:rPr>
                <w:rFonts w:cs="David" w:hint="cs"/>
                <w:rtl/>
              </w:rPr>
              <w:t>11</w:t>
            </w:r>
            <w:r w:rsidR="000B2DFD" w:rsidRPr="00D8424F">
              <w:rPr>
                <w:rFonts w:cs="David" w:hint="cs"/>
                <w:rtl/>
              </w:rPr>
              <w:t>/</w:t>
            </w:r>
            <w:r w:rsidR="00D8424F" w:rsidRPr="00D8424F">
              <w:rPr>
                <w:rFonts w:cs="David" w:hint="cs"/>
                <w:rtl/>
              </w:rPr>
              <w:t>2025</w:t>
            </w:r>
            <w:r w:rsidR="00EB417E">
              <w:rPr>
                <w:rFonts w:cs="David" w:hint="cs"/>
                <w:rtl/>
              </w:rPr>
              <w:t xml:space="preserve"> </w:t>
            </w:r>
            <w:r w:rsidRPr="00D8424F">
              <w:rPr>
                <w:rFonts w:cs="David"/>
                <w:rtl/>
              </w:rPr>
              <w:t xml:space="preserve">בשעה </w:t>
            </w:r>
            <w:r w:rsidR="00065D4C" w:rsidRPr="00D8424F">
              <w:rPr>
                <w:rFonts w:cs="David" w:hint="cs"/>
                <w:b/>
                <w:bCs/>
                <w:sz w:val="28"/>
                <w:szCs w:val="28"/>
                <w:u w:val="single"/>
                <w:rtl/>
              </w:rPr>
              <w:t>1</w:t>
            </w:r>
            <w:r w:rsidR="00D8424F">
              <w:rPr>
                <w:rFonts w:cs="David" w:hint="cs"/>
                <w:b/>
                <w:bCs/>
                <w:sz w:val="28"/>
                <w:szCs w:val="28"/>
                <w:u w:val="single"/>
                <w:rtl/>
              </w:rPr>
              <w:t>2</w:t>
            </w:r>
            <w:r w:rsidR="0080502B" w:rsidRPr="00D8424F">
              <w:rPr>
                <w:rFonts w:cs="David" w:hint="cs"/>
                <w:b/>
                <w:bCs/>
                <w:sz w:val="28"/>
                <w:szCs w:val="28"/>
                <w:u w:val="single"/>
                <w:rtl/>
              </w:rPr>
              <w:t>:00</w:t>
            </w:r>
          </w:p>
        </w:tc>
      </w:tr>
      <w:tr w:rsidR="00B93B27" w14:paraId="4C736BDA" w14:textId="77777777" w:rsidTr="009F7154">
        <w:trPr>
          <w:jc w:val="right"/>
        </w:trPr>
        <w:tc>
          <w:tcPr>
            <w:tcW w:w="2976" w:type="dxa"/>
            <w:vAlign w:val="center"/>
          </w:tcPr>
          <w:p w14:paraId="347B0214" w14:textId="77777777" w:rsidR="0057313F" w:rsidRPr="00FA1D31" w:rsidRDefault="0040691C" w:rsidP="0040691C">
            <w:pPr>
              <w:pStyle w:val="af7"/>
              <w:spacing w:before="0" w:beforeAutospacing="0" w:after="0" w:line="360" w:lineRule="auto"/>
              <w:ind w:right="108"/>
              <w:jc w:val="center"/>
              <w:rPr>
                <w:rFonts w:cs="David"/>
                <w:rtl/>
              </w:rPr>
            </w:pPr>
            <w:bookmarkStart w:id="145" w:name="show_ifisRaayon_2" w:colFirst="0" w:colLast="1"/>
            <w:r w:rsidRPr="00FA1D31">
              <w:rPr>
                <w:rFonts w:cs="David" w:hint="cs"/>
                <w:rtl/>
              </w:rPr>
              <w:t xml:space="preserve">ראיון </w:t>
            </w:r>
          </w:p>
        </w:tc>
        <w:tc>
          <w:tcPr>
            <w:tcW w:w="3685" w:type="dxa"/>
            <w:vAlign w:val="center"/>
          </w:tcPr>
          <w:p w14:paraId="6E0B8ED5" w14:textId="77777777" w:rsidR="0057313F" w:rsidRPr="00D8424F" w:rsidRDefault="0040691C" w:rsidP="0040691C">
            <w:pPr>
              <w:pStyle w:val="af7"/>
              <w:spacing w:before="0" w:beforeAutospacing="0" w:after="0" w:line="360" w:lineRule="auto"/>
              <w:ind w:right="52"/>
              <w:jc w:val="center"/>
              <w:rPr>
                <w:rFonts w:cs="David"/>
                <w:rtl/>
              </w:rPr>
            </w:pPr>
            <w:r w:rsidRPr="00D8424F">
              <w:rPr>
                <w:rFonts w:cs="David" w:hint="cs"/>
                <w:rtl/>
              </w:rPr>
              <w:t>ה</w:t>
            </w:r>
            <w:r w:rsidRPr="00D8424F">
              <w:rPr>
                <w:rFonts w:cs="David"/>
                <w:rtl/>
              </w:rPr>
              <w:t>שעה ת</w:t>
            </w:r>
            <w:r w:rsidRPr="00D8424F">
              <w:rPr>
                <w:rFonts w:cs="David" w:hint="cs"/>
                <w:rtl/>
              </w:rPr>
              <w:t>י</w:t>
            </w:r>
            <w:r w:rsidRPr="00D8424F">
              <w:rPr>
                <w:rFonts w:cs="David"/>
                <w:rtl/>
              </w:rPr>
              <w:t>מסר</w:t>
            </w:r>
            <w:r w:rsidR="006B19D0" w:rsidRPr="00D8424F">
              <w:rPr>
                <w:rFonts w:cs="David" w:hint="cs"/>
                <w:rtl/>
              </w:rPr>
              <w:t xml:space="preserve"> </w:t>
            </w:r>
            <w:r w:rsidRPr="00D8424F">
              <w:rPr>
                <w:rFonts w:cs="David"/>
                <w:rtl/>
              </w:rPr>
              <w:t>למציעים הרלוונטיים בסמוך למועד הנקוב.</w:t>
            </w:r>
          </w:p>
        </w:tc>
      </w:tr>
    </w:tbl>
    <w:bookmarkEnd w:id="145"/>
    <w:p w14:paraId="02FD6862" w14:textId="77777777" w:rsidR="00B35C2C" w:rsidRDefault="0040691C"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4E9A3771" w14:textId="77777777" w:rsidR="00476E94" w:rsidRPr="00476E94" w:rsidRDefault="0040691C" w:rsidP="00476E94">
      <w:pPr>
        <w:pStyle w:val="3-"/>
        <w:rPr>
          <w:rtl/>
        </w:r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46"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47" w:name="TenderNumber_12"/>
      <w:r w:rsidRPr="002A3E64">
        <w:t>35/2025</w:t>
      </w:r>
      <w:bookmarkEnd w:id="147"/>
      <w:r w:rsidRPr="002A3E64">
        <w:rPr>
          <w:rtl/>
        </w:rPr>
        <w:t xml:space="preserve"> – </w:t>
      </w:r>
      <w:r w:rsidRPr="002A3E64">
        <w:rPr>
          <w:rFonts w:hint="eastAsia"/>
          <w:rtl/>
        </w:rPr>
        <w:t>ל</w:t>
      </w:r>
      <w:bookmarkStart w:id="148" w:name="TenderDesc_11"/>
      <w:r w:rsidRPr="002A3E64">
        <w:rPr>
          <w:rtl/>
        </w:rPr>
        <w:t>מתן שירותי ניהול מערך האבטחה במתקני המשרד</w:t>
      </w:r>
      <w:bookmarkEnd w:id="148"/>
      <w:r w:rsidR="00E15716" w:rsidRPr="002A3E64">
        <w:rPr>
          <w:rtl/>
        </w:rPr>
        <w:t xml:space="preserve"> (</w:t>
      </w:r>
      <w:r w:rsidR="00EC32B9">
        <w:rPr>
          <w:rFonts w:hint="cs"/>
          <w:rtl/>
        </w:rPr>
        <w:t xml:space="preserve">להלן </w:t>
      </w:r>
      <w:r w:rsidR="00EC32B9">
        <w:rPr>
          <w:rtl/>
        </w:rPr>
        <w:t>–</w:t>
      </w:r>
      <w:r w:rsidR="00EC32B9">
        <w:rPr>
          <w:rFonts w:hint="cs"/>
          <w:rtl/>
        </w:rPr>
        <w:t xml:space="preserve"> </w:t>
      </w:r>
      <w:r w:rsidR="00E15716" w:rsidRPr="002A3E64">
        <w:rPr>
          <w:rtl/>
        </w:rPr>
        <w:t>"</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46"/>
      <w:r>
        <w:rPr>
          <w:rFonts w:hint="cs"/>
          <w:rtl/>
        </w:rPr>
        <w:t>.</w:t>
      </w:r>
      <w:r w:rsidRPr="00476E94">
        <w:rPr>
          <w:rtl/>
        </w:rPr>
        <w:t xml:space="preserve"> </w:t>
      </w:r>
    </w:p>
    <w:p w14:paraId="0D4DBA9B" w14:textId="77777777" w:rsidR="003D6B71" w:rsidRDefault="0040691C" w:rsidP="007B01DE">
      <w:pPr>
        <w:pStyle w:val="2-"/>
        <w:rPr>
          <w:rtl/>
        </w:rPr>
      </w:pPr>
      <w:bookmarkStart w:id="149" w:name="_Toc43400605"/>
      <w:bookmarkStart w:id="150" w:name="_Toc44931914"/>
      <w:bookmarkStart w:id="151"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49"/>
      <w:bookmarkEnd w:id="150"/>
      <w:bookmarkEnd w:id="151"/>
    </w:p>
    <w:p w14:paraId="79FC7A89" w14:textId="77777777" w:rsidR="00721BE1" w:rsidRDefault="0040691C"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65F5DCBE" w14:textId="2688F383" w:rsidR="00683809" w:rsidRPr="00683809" w:rsidRDefault="00EF4E1A" w:rsidP="00683809">
      <w:pPr>
        <w:pStyle w:val="3-"/>
        <w:rPr>
          <w:rtl/>
        </w:rPr>
      </w:pPr>
      <w:bookmarkStart w:id="152" w:name="show_SugTevatMichrazimDigital_3"/>
      <w:r>
        <w:rPr>
          <w:rFonts w:hint="cs"/>
          <w:rtl/>
        </w:rPr>
        <w:t xml:space="preserve">שאלות הבהרה יוגשו באמצעות מערכת יהלום. </w:t>
      </w:r>
      <w:bookmarkStart w:id="153" w:name="show_micrazpumbi_1"/>
      <w:r>
        <w:rPr>
          <w:rFonts w:hint="cs"/>
          <w:rtl/>
        </w:rPr>
        <w:t>מציע אשר מעוניין לשאול שאלות הבהרה, נדרש ללחוץ על הקישור המתאים בדף המכרז ולפעול בהתאם להנחיות במערכת.</w:t>
      </w:r>
      <w:bookmarkEnd w:id="153"/>
      <w:r w:rsidR="00EB417E">
        <w:rPr>
          <w:rFonts w:hint="cs"/>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52"/>
    <w:p w14:paraId="24225259" w14:textId="77777777" w:rsidR="00721BE1" w:rsidRPr="00D60826" w:rsidRDefault="0040691C" w:rsidP="00A0392D">
      <w:pPr>
        <w:pStyle w:val="3-"/>
        <w:rPr>
          <w:rtl/>
        </w:rPr>
      </w:pPr>
      <w:r>
        <w:rPr>
          <w:rtl/>
        </w:rPr>
        <w:t>המזמין</w:t>
      </w:r>
      <w:r w:rsidRPr="00B63569">
        <w:rPr>
          <w:rtl/>
        </w:rPr>
        <w:t xml:space="preserve"> רשאי לאפשר סבבים נוספים של שאלות הבהרה, בהודעה שתפורסם</w:t>
      </w:r>
      <w:bookmarkStart w:id="154" w:name="show_micrazpumbi_2"/>
      <w:r w:rsidRPr="00B63569">
        <w:rPr>
          <w:rtl/>
        </w:rPr>
        <w:t xml:space="preserve"> </w:t>
      </w:r>
      <w:r w:rsidRPr="00D60826">
        <w:rPr>
          <w:rtl/>
        </w:rPr>
        <w:t>ב</w:t>
      </w:r>
      <w:r w:rsidR="00E15716">
        <w:rPr>
          <w:rFonts w:hint="cs"/>
          <w:rtl/>
        </w:rPr>
        <w:t>דף המכרז</w:t>
      </w:r>
      <w:bookmarkEnd w:id="154"/>
      <w:r w:rsidR="0062039A" w:rsidRPr="00D60826">
        <w:rPr>
          <w:rFonts w:hint="cs"/>
          <w:rtl/>
        </w:rPr>
        <w:t>, וזאת בהתאם לשיקול דעתו הבלעדי</w:t>
      </w:r>
      <w:r w:rsidRPr="00D60826">
        <w:rPr>
          <w:rtl/>
        </w:rPr>
        <w:t>.</w:t>
      </w:r>
    </w:p>
    <w:p w14:paraId="53BDD455" w14:textId="77777777" w:rsidR="00236E1B" w:rsidRPr="00D60826" w:rsidRDefault="0040691C"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34879CF8" w14:textId="77777777" w:rsidR="00721BE1" w:rsidRPr="002A3E64" w:rsidRDefault="0040691C" w:rsidP="007B01DE">
      <w:pPr>
        <w:pStyle w:val="2-"/>
        <w:rPr>
          <w:rtl/>
        </w:rPr>
      </w:pPr>
      <w:bookmarkStart w:id="155" w:name="_Toc43400606"/>
      <w:bookmarkStart w:id="156" w:name="_Toc44931915"/>
      <w:bookmarkStart w:id="157" w:name="_Toc44932002"/>
      <w:r w:rsidRPr="002A3E64">
        <w:rPr>
          <w:rtl/>
        </w:rPr>
        <w:lastRenderedPageBreak/>
        <w:t>מענה המזמין לשאלות ההבהרה</w:t>
      </w:r>
      <w:bookmarkEnd w:id="155"/>
      <w:bookmarkEnd w:id="156"/>
      <w:bookmarkEnd w:id="157"/>
    </w:p>
    <w:p w14:paraId="519D92A3" w14:textId="77777777" w:rsidR="00ED5238" w:rsidRDefault="0040691C" w:rsidP="00A0392D">
      <w:pPr>
        <w:pStyle w:val="3-"/>
        <w:rPr>
          <w:rtl/>
        </w:rPr>
      </w:pPr>
      <w:r>
        <w:rPr>
          <w:rFonts w:hint="cs"/>
          <w:rtl/>
        </w:rPr>
        <w:t>תשובות והבהרות תינתנה בכתב בלבד, נוסחן הוא הנוסח המחייב והן יהיו חלק בלתי נפרד ממסמכי המכרז.</w:t>
      </w:r>
    </w:p>
    <w:p w14:paraId="250F4810" w14:textId="77777777" w:rsidR="00ED5238" w:rsidRDefault="0040691C" w:rsidP="00A0392D">
      <w:pPr>
        <w:pStyle w:val="3-"/>
        <w:rPr>
          <w:rtl/>
        </w:rPr>
      </w:pPr>
      <w:r>
        <w:rPr>
          <w:rFonts w:hint="cs"/>
          <w:rtl/>
        </w:rPr>
        <w:t>תשובות והבהרות של המזמין, יפורסמו</w:t>
      </w:r>
      <w:bookmarkStart w:id="158" w:name="show_micrazpumbi_3"/>
      <w:r>
        <w:rPr>
          <w:rFonts w:hint="cs"/>
          <w:rtl/>
        </w:rPr>
        <w:t xml:space="preserve"> בדף המכרז</w:t>
      </w:r>
      <w:bookmarkEnd w:id="158"/>
      <w:r>
        <w:rPr>
          <w:rFonts w:hint="cs"/>
          <w:rtl/>
        </w:rPr>
        <w:t>. באחריות מציע במכרז להתעדכן בתשובות המזמין וכן בעדכונים שוטפים אשר יפורסמו בנוגע למכרז זה.</w:t>
      </w:r>
    </w:p>
    <w:p w14:paraId="564C6747" w14:textId="77777777" w:rsidR="00ED5238" w:rsidRDefault="0040691C" w:rsidP="00A0392D">
      <w:pPr>
        <w:pStyle w:val="3-"/>
        <w:rPr>
          <w:rtl/>
        </w:rPr>
      </w:pPr>
      <w:r>
        <w:rPr>
          <w:rFonts w:hint="cs"/>
          <w:rtl/>
        </w:rPr>
        <w:t>המזמין רשאי לבצע כל שינוי במסמכי המכרז, וכן ליתן פרשנות או הבהרה להוראות מסמכי המכרז.</w:t>
      </w:r>
    </w:p>
    <w:p w14:paraId="4C22E3FC" w14:textId="77777777" w:rsidR="00ED5238" w:rsidRDefault="0040691C"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7191288A" w14:textId="77777777" w:rsidR="00ED5238" w:rsidRDefault="0040691C" w:rsidP="00A0392D">
      <w:pPr>
        <w:pStyle w:val="3-"/>
        <w:rPr>
          <w:rtl/>
        </w:rPr>
      </w:pPr>
      <w:r>
        <w:rPr>
          <w:rFonts w:hint="cs"/>
          <w:rtl/>
        </w:rPr>
        <w:t>תשובות המזמין יפורסמו ללא שמות הפונים.</w:t>
      </w:r>
    </w:p>
    <w:p w14:paraId="68CD28D9" w14:textId="77777777" w:rsidR="00236E1B" w:rsidRPr="002A3E64" w:rsidRDefault="0040691C" w:rsidP="007B01DE">
      <w:pPr>
        <w:pStyle w:val="2-"/>
        <w:rPr>
          <w:rtl/>
        </w:rPr>
      </w:pPr>
      <w:bookmarkStart w:id="159" w:name="_Toc43400608"/>
      <w:bookmarkStart w:id="160" w:name="_Toc44931917"/>
      <w:bookmarkStart w:id="161"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59"/>
      <w:bookmarkEnd w:id="160"/>
      <w:bookmarkEnd w:id="161"/>
      <w:r w:rsidR="00793D92">
        <w:rPr>
          <w:rFonts w:hint="cs"/>
          <w:rtl/>
        </w:rPr>
        <w:t xml:space="preserve"> </w:t>
      </w:r>
    </w:p>
    <w:p w14:paraId="21A4EA45" w14:textId="6CD88428" w:rsidR="00B836FC" w:rsidRDefault="0040691C" w:rsidP="00B836FC">
      <w:pPr>
        <w:pStyle w:val="3-"/>
        <w:rPr>
          <w:rtl/>
        </w:rPr>
      </w:pPr>
      <w:bookmarkStart w:id="162"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63" w:name="show_micrazpumbi_4"/>
      <w:r w:rsidRPr="009A1DF5">
        <w:rPr>
          <w:rtl/>
        </w:rPr>
        <w:t xml:space="preserve"> </w:t>
      </w:r>
      <w:r w:rsidRPr="009A1DF5">
        <w:rPr>
          <w:rFonts w:hint="eastAsia"/>
          <w:rtl/>
        </w:rPr>
        <w:t>ב</w:t>
      </w:r>
      <w:r>
        <w:rPr>
          <w:rFonts w:hint="cs"/>
          <w:rtl/>
        </w:rPr>
        <w:t>דף המכרז</w:t>
      </w:r>
      <w:bookmarkEnd w:id="163"/>
      <w:r>
        <w:rPr>
          <w:rFonts w:hint="cs"/>
          <w:rtl/>
        </w:rPr>
        <w:t xml:space="preserve">, </w:t>
      </w:r>
      <w:r w:rsidRPr="009A1DF5">
        <w:rPr>
          <w:rtl/>
        </w:rPr>
        <w:t>דרך הגשה אחרת במכרז. במקרה כאמור על המציעים לפעול בהתאם להוראות להגשת הצעות שפרסם המזמין בדף המכרז.</w:t>
      </w:r>
      <w:r w:rsidR="00EB417E">
        <w:rPr>
          <w:rtl/>
        </w:rPr>
        <w:t xml:space="preserve"> </w:t>
      </w:r>
    </w:p>
    <w:p w14:paraId="4EBC1FF3" w14:textId="77777777" w:rsidR="00B73FEF" w:rsidRPr="009A1DF5" w:rsidRDefault="0040691C" w:rsidP="00A0392D">
      <w:pPr>
        <w:pStyle w:val="3-"/>
        <w:rPr>
          <w:rtl/>
        </w:rPr>
      </w:pPr>
      <w:bookmarkStart w:id="164"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64"/>
    <w:p w14:paraId="222280AD" w14:textId="77777777" w:rsidR="00B73FEF" w:rsidRPr="009A1DF5" w:rsidRDefault="0040691C"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65"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65"/>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20AF26B2" w14:textId="77777777" w:rsidR="00B73FEF" w:rsidRPr="009A1DF5" w:rsidRDefault="0040691C"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7A6C36D4" w14:textId="77777777" w:rsidR="00B73FEF" w:rsidRPr="009A1DF5" w:rsidRDefault="0040691C" w:rsidP="00A0392D">
      <w:pPr>
        <w:pStyle w:val="3-"/>
        <w:rPr>
          <w:rtl/>
        </w:rPr>
      </w:pPr>
      <w:r w:rsidRPr="009A1DF5">
        <w:rPr>
          <w:rFonts w:hint="eastAsia"/>
          <w:rtl/>
        </w:rPr>
        <w:t>פעולות</w:t>
      </w:r>
      <w:r w:rsidRPr="009A1DF5">
        <w:rPr>
          <w:rtl/>
        </w:rPr>
        <w:t xml:space="preserve"> במערכת ההזדהות - </w:t>
      </w:r>
    </w:p>
    <w:p w14:paraId="24805DC0" w14:textId="77777777" w:rsidR="00B73FEF" w:rsidRPr="009A1DF5" w:rsidRDefault="0040691C"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6B99569B" w14:textId="77777777" w:rsidR="00B73FEF" w:rsidRPr="009A1DF5" w:rsidRDefault="0040691C"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749C5990" w14:textId="75F7B0CF" w:rsidR="00B73FEF" w:rsidRDefault="0040691C"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7" w:history="1">
        <w:r w:rsidRPr="009A1DF5">
          <w:t>1299</w:t>
        </w:r>
      </w:hyperlink>
      <w:r w:rsidRPr="009A1DF5">
        <w:rPr>
          <w:rtl/>
        </w:rPr>
        <w:t>, כתובת דואר אלקטרוני </w:t>
      </w:r>
      <w:hyperlink r:id="rId18" w:tgtFrame="_top" w:tooltip="כתובת דואר אלקטרוני" w:history="1">
        <w:r w:rsidRPr="009A1DF5">
          <w:rPr>
            <w:rStyle w:val="Hyperlink"/>
          </w:rPr>
          <w:t>moked@mail.gov.il</w:t>
        </w:r>
      </w:hyperlink>
      <w:r w:rsidRPr="009A1DF5">
        <w:rPr>
          <w:rtl/>
        </w:rPr>
        <w:t>, טלפון נוסף </w:t>
      </w:r>
      <w:hyperlink r:id="rId19" w:tooltip="טלפון" w:history="1">
        <w:r w:rsidRPr="009A1DF5">
          <w:t>08-6863100</w:t>
        </w:r>
      </w:hyperlink>
      <w:r w:rsidRPr="009A1DF5">
        <w:rPr>
          <w:rtl/>
        </w:rPr>
        <w:t>).</w:t>
      </w:r>
    </w:p>
    <w:p w14:paraId="2D24E0D3" w14:textId="3A46FA46" w:rsidR="000A66FA" w:rsidRPr="009A1DF5" w:rsidRDefault="0040691C" w:rsidP="000C2347">
      <w:pPr>
        <w:pStyle w:val="4-3"/>
        <w:rPr>
          <w:rtl/>
        </w:rPr>
      </w:pPr>
      <w:r>
        <w:rPr>
          <w:rFonts w:hint="cs"/>
          <w:rtl/>
        </w:rPr>
        <w:lastRenderedPageBreak/>
        <w:t xml:space="preserve">לפרטים נוספים אודות הליך ההרשמה ראו </w:t>
      </w:r>
      <w:hyperlink r:id="rId20" w:history="1">
        <w:r w:rsidRPr="000A66FA">
          <w:rPr>
            <w:rStyle w:val="Hyperlink"/>
            <w:rFonts w:ascii="David" w:hAnsi="David" w:cs="David" w:hint="cs"/>
            <w:rtl/>
          </w:rPr>
          <w:t>בקישור זה</w:t>
        </w:r>
      </w:hyperlink>
      <w:r>
        <w:rPr>
          <w:rFonts w:hint="cs"/>
          <w:rtl/>
        </w:rPr>
        <w:t>.</w:t>
      </w:r>
    </w:p>
    <w:p w14:paraId="7AD1CDB3" w14:textId="77777777" w:rsidR="00B73FEF" w:rsidRPr="009A1DF5" w:rsidRDefault="0040691C"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5DCD3E11" w14:textId="77777777" w:rsidR="00B73FEF" w:rsidRPr="009A1DF5" w:rsidRDefault="0040691C"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25D2FDB3" w14:textId="77777777" w:rsidR="00B73FEF" w:rsidRDefault="0040691C"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2A5B889B" w14:textId="77777777" w:rsidR="00B73FEF" w:rsidRPr="009A1DF5" w:rsidRDefault="0040691C" w:rsidP="000C2347">
      <w:pPr>
        <w:pStyle w:val="4-3"/>
        <w:rPr>
          <w:rtl/>
        </w:rPr>
      </w:pPr>
      <w:r>
        <w:rPr>
          <w:rFonts w:hint="cs"/>
          <w:rtl/>
        </w:rPr>
        <w:t>מציע יוכל לעדכן את הצעתו כל עוד לא חלף המועד האחרון להגשות הצעות.</w:t>
      </w:r>
    </w:p>
    <w:p w14:paraId="14946E37" w14:textId="77777777" w:rsidR="00CE08E2" w:rsidRPr="009A1DF5" w:rsidRDefault="0040691C"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1D54E789" w14:textId="77777777" w:rsidR="00B73FEF" w:rsidRPr="009A1DF5" w:rsidRDefault="00B73FEF" w:rsidP="00A431DC">
      <w:pPr>
        <w:pStyle w:val="4-3"/>
        <w:numPr>
          <w:ilvl w:val="0"/>
          <w:numId w:val="0"/>
        </w:numPr>
        <w:rPr>
          <w:rtl/>
        </w:rPr>
      </w:pPr>
    </w:p>
    <w:p w14:paraId="5D43250C" w14:textId="77777777" w:rsidR="00B73FEF" w:rsidRPr="009A1DF5" w:rsidRDefault="0040691C"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73F112A0" w14:textId="77777777" w:rsidR="00B73FEF" w:rsidRDefault="0040691C"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02647918" w14:textId="77777777" w:rsidR="00F62D83" w:rsidRPr="00F62D83" w:rsidRDefault="0040691C"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63862FA9" w14:textId="77777777" w:rsidR="00B73FEF" w:rsidRDefault="0040691C" w:rsidP="006B6CCE">
      <w:pPr>
        <w:pStyle w:val="5-"/>
        <w:rPr>
          <w:rtl/>
        </w:rPr>
      </w:pPr>
      <w:r>
        <w:rPr>
          <w:rFonts w:hint="cs"/>
          <w:rtl/>
        </w:rPr>
        <w:t xml:space="preserve">פרק הזמן שבו המערכת מתנתקת בהיעדר פעולה של משתמש הוא עשרים דקות. </w:t>
      </w:r>
    </w:p>
    <w:p w14:paraId="2DDF4B1A" w14:textId="4FFC19AF" w:rsidR="00B73FEF" w:rsidRPr="009A1DF5" w:rsidRDefault="0040691C" w:rsidP="00776AEF">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00EC32B9">
        <w:rPr>
          <w:rFonts w:hint="cs"/>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1"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6A50F3B8" w14:textId="157228A4" w:rsidR="00B73FEF" w:rsidRPr="009A1DF5" w:rsidRDefault="0040691C"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2"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3EA2BA6D" w14:textId="77777777" w:rsidR="00B73FEF" w:rsidRPr="009A1DF5" w:rsidRDefault="0040691C"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w:t>
      </w:r>
      <w:r w:rsidRPr="009A1DF5">
        <w:rPr>
          <w:rtl/>
        </w:rPr>
        <w:lastRenderedPageBreak/>
        <w:t xml:space="preserve">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03D6C69C" w14:textId="77777777" w:rsidR="00266DFF" w:rsidRDefault="0040691C"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618E0E6F" w14:textId="77777777" w:rsidR="00266DFF" w:rsidRDefault="0040691C"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21CCA845" w14:textId="77777777" w:rsidR="00266DFF" w:rsidRPr="00F10774" w:rsidRDefault="0040691C"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436020C7" w14:textId="77777777" w:rsidR="00295B72" w:rsidRPr="003B4400" w:rsidRDefault="0040691C"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62"/>
    </w:p>
    <w:p w14:paraId="59D65798" w14:textId="77777777" w:rsidR="008B77D1" w:rsidRPr="002A3E64" w:rsidRDefault="0040691C" w:rsidP="007B01DE">
      <w:pPr>
        <w:pStyle w:val="2-"/>
        <w:rPr>
          <w:rtl/>
        </w:rPr>
      </w:pPr>
      <w:bookmarkStart w:id="166" w:name="_Toc43400609"/>
      <w:bookmarkStart w:id="167" w:name="_Toc44931918"/>
      <w:bookmarkStart w:id="168" w:name="_Toc44932005"/>
      <w:bookmarkStart w:id="169" w:name="show_ifisRaayon_1"/>
      <w:r w:rsidRPr="002A3E64">
        <w:rPr>
          <w:rFonts w:hint="eastAsia"/>
          <w:rtl/>
        </w:rPr>
        <w:t>ראיון</w:t>
      </w:r>
      <w:bookmarkEnd w:id="166"/>
      <w:bookmarkEnd w:id="167"/>
      <w:bookmarkEnd w:id="168"/>
    </w:p>
    <w:p w14:paraId="0EEB523D" w14:textId="77777777" w:rsidR="008B77D1" w:rsidRPr="00116E05" w:rsidRDefault="0040691C" w:rsidP="00A0392D">
      <w:pPr>
        <w:pStyle w:val="3-"/>
        <w:rPr>
          <w:rtl/>
        </w:rPr>
      </w:pPr>
      <w:r>
        <w:rPr>
          <w:rFonts w:hint="cs"/>
          <w:rtl/>
        </w:rPr>
        <w:t>הודעה בדבר מועד הראיון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הראיון,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74BEB6D6" w14:textId="330D95C3" w:rsidR="00082200" w:rsidRDefault="0040691C" w:rsidP="00A0392D">
      <w:pPr>
        <w:pStyle w:val="3-"/>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007753E2">
        <w:rPr>
          <w:rFonts w:hint="cs"/>
          <w:rtl/>
        </w:rPr>
        <w:t>אחד או יותר מהגורמים המוזמנים לריאיון (מנכ</w:t>
      </w:r>
      <w:r w:rsidR="00F523D7">
        <w:rPr>
          <w:rFonts w:hint="cs"/>
          <w:rtl/>
        </w:rPr>
        <w:t>"</w:t>
      </w:r>
      <w:r w:rsidR="007753E2">
        <w:rPr>
          <w:rFonts w:hint="cs"/>
          <w:rtl/>
        </w:rPr>
        <w:t>ל / גורם ניהולי, רכז האבטחה ו</w:t>
      </w:r>
      <w:r w:rsidR="00F523D7">
        <w:rPr>
          <w:rFonts w:hint="cs"/>
          <w:rtl/>
        </w:rPr>
        <w:t xml:space="preserve">שני </w:t>
      </w:r>
      <w:r w:rsidR="007753E2">
        <w:rPr>
          <w:rFonts w:hint="cs"/>
          <w:rtl/>
        </w:rPr>
        <w:t xml:space="preserve">מנהלי היחידה המוצעים)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w:t>
      </w:r>
      <w:r w:rsidR="007753E2">
        <w:rPr>
          <w:rFonts w:hint="cs"/>
          <w:rtl/>
        </w:rPr>
        <w:t xml:space="preserve">או להפחית את הניקוד בריאיון באופן יחסי, </w:t>
      </w:r>
      <w:r w:rsidRPr="00082200">
        <w:rPr>
          <w:rFonts w:hint="cs"/>
          <w:rtl/>
        </w:rPr>
        <w:t>וזאת בהתאם לשיקול דעתו הבלעדי, ולנסיבות המ</w:t>
      </w:r>
      <w:r w:rsidR="00F523D7">
        <w:rPr>
          <w:rFonts w:hint="cs"/>
          <w:rtl/>
        </w:rPr>
        <w:t>קרה</w:t>
      </w:r>
      <w:r w:rsidRPr="00082200">
        <w:rPr>
          <w:rtl/>
        </w:rPr>
        <w:t>.</w:t>
      </w:r>
    </w:p>
    <w:p w14:paraId="53793749" w14:textId="77777777" w:rsidR="00082200" w:rsidRPr="00B2450B" w:rsidRDefault="0040691C" w:rsidP="00A0392D">
      <w:pPr>
        <w:pStyle w:val="3-"/>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6C4ADBFC" w14:textId="77777777" w:rsidR="00082200" w:rsidRDefault="0040691C" w:rsidP="00A0392D">
      <w:pPr>
        <w:pStyle w:val="3-"/>
        <w:rPr>
          <w:rtl/>
        </w:rPr>
      </w:pPr>
      <w:r w:rsidRPr="00082200">
        <w:rPr>
          <w:rFonts w:hint="eastAsia"/>
          <w:rtl/>
        </w:rPr>
        <w:lastRenderedPageBreak/>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r w:rsidRPr="00082200">
        <w:rPr>
          <w:rFonts w:hint="eastAsia"/>
          <w:rtl/>
        </w:rPr>
        <w:t>וכיוצ</w:t>
      </w:r>
      <w:r w:rsidRPr="00082200">
        <w:rPr>
          <w:rtl/>
        </w:rPr>
        <w:t xml:space="preserve">"ב,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0EE6450A" w14:textId="77777777" w:rsidR="00082200" w:rsidRDefault="0040691C"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32F35917" w14:textId="77777777" w:rsidR="00721BE1" w:rsidRPr="002D1D37" w:rsidRDefault="0040691C" w:rsidP="00A0392D">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69"/>
    </w:p>
    <w:p w14:paraId="3CAD93A2"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6A05843E" w14:textId="77777777" w:rsidR="00721BE1" w:rsidRPr="00EC0034" w:rsidRDefault="0040691C" w:rsidP="00973BC2">
      <w:pPr>
        <w:pStyle w:val="1fe"/>
        <w:rPr>
          <w:rtl/>
        </w:rPr>
      </w:pPr>
      <w:bookmarkStart w:id="170" w:name="_Toc32477903"/>
      <w:bookmarkStart w:id="171" w:name="_Toc43400610"/>
      <w:bookmarkStart w:id="172" w:name="_Toc44931919"/>
      <w:bookmarkStart w:id="173" w:name="_Toc44932006"/>
      <w:bookmarkStart w:id="174" w:name="_Toc53331333"/>
      <w:bookmarkStart w:id="175" w:name="_Toc173823723"/>
      <w:bookmarkStart w:id="176" w:name="_Toc173825531"/>
      <w:bookmarkStart w:id="177" w:name="_Toc209970856"/>
      <w:r w:rsidRPr="00EC0034">
        <w:rPr>
          <w:rFonts w:hint="cs"/>
          <w:rtl/>
        </w:rPr>
        <w:lastRenderedPageBreak/>
        <w:t xml:space="preserve">כללי </w:t>
      </w:r>
      <w:r w:rsidRPr="00EC0034">
        <w:rPr>
          <w:rtl/>
        </w:rPr>
        <w:t>המכרז</w:t>
      </w:r>
      <w:bookmarkEnd w:id="170"/>
      <w:bookmarkEnd w:id="171"/>
      <w:bookmarkEnd w:id="172"/>
      <w:bookmarkEnd w:id="173"/>
      <w:bookmarkEnd w:id="174"/>
      <w:bookmarkEnd w:id="175"/>
      <w:bookmarkEnd w:id="176"/>
      <w:bookmarkEnd w:id="177"/>
      <w:r w:rsidRPr="00EC0034">
        <w:rPr>
          <w:rtl/>
        </w:rPr>
        <w:t xml:space="preserve"> </w:t>
      </w:r>
    </w:p>
    <w:p w14:paraId="70AF28EB" w14:textId="77777777" w:rsidR="001965BD" w:rsidRDefault="0040691C" w:rsidP="007B01DE">
      <w:pPr>
        <w:pStyle w:val="2-"/>
        <w:rPr>
          <w:rtl/>
        </w:rPr>
      </w:pPr>
      <w:bookmarkStart w:id="178" w:name="_Toc43400611"/>
      <w:bookmarkStart w:id="179" w:name="_Toc44931920"/>
      <w:bookmarkStart w:id="180"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78"/>
      <w:bookmarkEnd w:id="179"/>
      <w:bookmarkEnd w:id="180"/>
    </w:p>
    <w:p w14:paraId="0AC1BCE1" w14:textId="77777777" w:rsidR="001965BD" w:rsidRDefault="0040691C"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4577C0CE" w14:textId="77777777" w:rsidR="00BC62A8" w:rsidRDefault="0040691C"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1E2C7A1A" w14:textId="77777777" w:rsidR="00C31917" w:rsidRDefault="0040691C" w:rsidP="00A0392D">
      <w:pPr>
        <w:pStyle w:val="3-"/>
        <w:rPr>
          <w:rtl/>
        </w:rPr>
      </w:pPr>
      <w:bookmarkStart w:id="181" w:name="show_IsHumanResources_7"/>
      <w:r>
        <w:rPr>
          <w:rFonts w:hint="cs"/>
          <w:rtl/>
        </w:rPr>
        <w:t xml:space="preserve">בחינת העמידה בתנאי הסף "שמירה על זכויות עובדים" תיעשה על ידי ועדת המכרזים בהתאם לשיקולים המפורטים בתקנה 6א(ב) לתקנות חובת המכרזים. </w:t>
      </w:r>
    </w:p>
    <w:bookmarkEnd w:id="181"/>
    <w:p w14:paraId="2B54F410" w14:textId="77777777" w:rsidR="000C1ACC" w:rsidRPr="00CF393B" w:rsidRDefault="0040691C"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7523E1A0" w14:textId="77777777" w:rsidR="001965BD" w:rsidRDefault="0040691C"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7C93B2D4" w14:textId="77777777" w:rsidR="001965BD" w:rsidRDefault="0040691C"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49406B06" w14:textId="77777777" w:rsidR="00BD785A" w:rsidRPr="00CF393B" w:rsidRDefault="0040691C"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47569055" w14:textId="09FE18AC" w:rsidR="00010C5B" w:rsidRDefault="0040691C"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bookmarkStart w:id="182" w:name="show_IsHumanResources_8"/>
      <w:r>
        <w:rPr>
          <w:rFonts w:hint="cs"/>
          <w:rtl/>
        </w:rPr>
        <w:t xml:space="preserve">בהתנהלותו של המציע בנוגע לשמירה על זכויות עובדים, לרבות בקיומה של חוות דעת שלילית בכתב או בדו"ח ביקורת שלילי בעניין זה, מאת משרד ממשלתי שאיתו התקשר </w:t>
      </w:r>
      <w:r>
        <w:rPr>
          <w:rFonts w:hint="cs"/>
          <w:rtl/>
        </w:rPr>
        <w:lastRenderedPageBreak/>
        <w:t>המציע במהלך 3 השנים שקדמו למועד האחרון להגשת הצעות, העדר שיתוף פעולה עם חטיבת הביקורת של אגף החשב הכללי במשרד האוצר או מי מטעמה לעניין ביקורות המבוצעות על ידה בנושא שמירה על זכויותיהם של עובדי קבלני שירותים, וכן בנתונים נוספים בנוגע לשמירה על זכויות עובדים, אשר הוגשו כחלק מההצעה</w:t>
      </w:r>
      <w:bookmarkEnd w:id="182"/>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83"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פורטו או במסגרת כל אמת מידה רלוונטית אחרת.</w:t>
      </w:r>
      <w:r w:rsidR="00EB417E">
        <w:rPr>
          <w:rFonts w:hint="cs"/>
          <w:rtl/>
        </w:rPr>
        <w:t xml:space="preserve"> </w:t>
      </w:r>
      <w:bookmarkEnd w:id="183"/>
    </w:p>
    <w:p w14:paraId="5EEBEDD6" w14:textId="77777777" w:rsidR="00FF38A2" w:rsidRDefault="0040691C" w:rsidP="00FF38A2">
      <w:pPr>
        <w:pStyle w:val="3-"/>
        <w:rPr>
          <w:rtl/>
        </w:rPr>
      </w:pPr>
      <w:bookmarkStart w:id="184"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85" w:name="show_areRecommendingContactsConditions"/>
      <w:r>
        <w:rPr>
          <w:rFonts w:hint="cs"/>
          <w:rtl/>
        </w:rPr>
        <w:t xml:space="preserve">בתנאי סף </w:t>
      </w:r>
      <w:bookmarkStart w:id="186" w:name="show_areRecommendingContactsBoth"/>
      <w:bookmarkEnd w:id="185"/>
      <w:r>
        <w:rPr>
          <w:rFonts w:hint="cs"/>
          <w:rtl/>
        </w:rPr>
        <w:t xml:space="preserve">או </w:t>
      </w:r>
      <w:bookmarkStart w:id="187" w:name="show_areRecommendingContactsQuality"/>
      <w:bookmarkEnd w:id="186"/>
      <w:r>
        <w:rPr>
          <w:rFonts w:hint="cs"/>
          <w:rtl/>
        </w:rPr>
        <w:t xml:space="preserve">במדד איכות </w:t>
      </w:r>
      <w:bookmarkEnd w:id="187"/>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84"/>
    </w:p>
    <w:p w14:paraId="1C10063B" w14:textId="099376ED" w:rsidR="00066E6F" w:rsidRPr="00085CB3" w:rsidRDefault="0040691C" w:rsidP="00EB417E">
      <w:pPr>
        <w:pStyle w:val="3-"/>
        <w:ind w:hanging="727"/>
        <w:rPr>
          <w:rtl/>
        </w:rPr>
      </w:pPr>
      <w:bookmarkStart w:id="188" w:name="show_IsHumanResources_9"/>
      <w:r>
        <w:rPr>
          <w:rFonts w:hint="cs"/>
          <w:rtl/>
        </w:rPr>
        <w:t>במקרה בו יוודע למזמין, כי המציע או בעל הזיקה אליו, אשר קיבל ציון מבדק סופי, ולאחר מכן הקים עסק או תאגיד או שהגיש הצעות למכרז באמצעות אישיות משפטית אחרת (חברה בת, חברה אחות, חברה נכדה), בין היתר, כדי לחמוק מציון המבדק שקיבל בעבר, רשאי המזמין, בתיאום עם הלשכה המשפטית ואגף הרישוי במשרד הכלכלה והמסחר ולאחר קיום שימוע, לייחס את ציון המבדק, שניתן בעבר למציע, לאישיות המשפטית מגישת ההצעה במכרז.</w:t>
      </w:r>
      <w:r w:rsidR="00EB417E">
        <w:rPr>
          <w:rFonts w:hint="cs"/>
          <w:rtl/>
        </w:rPr>
        <w:t xml:space="preserve"> </w:t>
      </w:r>
    </w:p>
    <w:p w14:paraId="2DCBD6F5" w14:textId="36EB0B1A" w:rsidR="00010C5B" w:rsidRDefault="0040691C" w:rsidP="00EB417E">
      <w:pPr>
        <w:pStyle w:val="3-"/>
        <w:ind w:hanging="727"/>
      </w:pPr>
      <w:bookmarkStart w:id="189" w:name="show_Ismn_3"/>
      <w:bookmarkEnd w:id="188"/>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r w:rsidR="007753E2">
        <w:rPr>
          <w:rFonts w:hint="cs"/>
          <w:rtl/>
        </w:rPr>
        <w:t xml:space="preserve"> של המציעים שעברו את סף האיכות המינימלי</w:t>
      </w:r>
      <w:r w:rsidRPr="00011EC8">
        <w:rPr>
          <w:rtl/>
        </w:rPr>
        <w:t>.</w:t>
      </w:r>
      <w:bookmarkEnd w:id="189"/>
    </w:p>
    <w:p w14:paraId="19DE1372" w14:textId="77777777" w:rsidR="00EB417E" w:rsidRPr="00EB417E" w:rsidRDefault="00EB417E" w:rsidP="00EB417E">
      <w:pPr>
        <w:pStyle w:val="2-"/>
      </w:pPr>
      <w:r w:rsidRPr="00EB417E">
        <w:rPr>
          <w:rtl/>
        </w:rPr>
        <w:t>הפקדת אומדן</w:t>
      </w:r>
    </w:p>
    <w:p w14:paraId="779CC9E3" w14:textId="77777777" w:rsidR="00EB417E" w:rsidRPr="00EB417E" w:rsidRDefault="00EB417E" w:rsidP="00EB417E">
      <w:pPr>
        <w:pStyle w:val="3-"/>
        <w:ind w:hanging="727"/>
        <w:rPr>
          <w:rtl/>
        </w:rPr>
      </w:pPr>
      <w:r w:rsidRPr="00EB417E">
        <w:rPr>
          <w:rFonts w:hint="cs"/>
          <w:rtl/>
        </w:rPr>
        <w:t xml:space="preserve">בהתאם לתקנה 17א לתקנות חובת המכרזים, התשנ"ג–1993 הוכן על ידי המשרד אומדן של שווי ההתקשרות הצפויה המבטא את עלות כלל השירותים המפורטים במכרז. </w:t>
      </w:r>
    </w:p>
    <w:p w14:paraId="54FA029F" w14:textId="77777777" w:rsidR="00EB417E" w:rsidRPr="00EB417E" w:rsidRDefault="00EB417E" w:rsidP="00EB417E">
      <w:pPr>
        <w:pStyle w:val="3-"/>
        <w:ind w:hanging="727"/>
        <w:rPr>
          <w:rtl/>
        </w:rPr>
      </w:pPr>
      <w:r w:rsidRPr="00EB417E">
        <w:rPr>
          <w:rFonts w:hint="cs"/>
          <w:rtl/>
        </w:rPr>
        <w:t xml:space="preserve">האומדן יועלה לתיבת המכרזים הדיגיטלית ויישמר בה כשהוא חסוי ולא יובע לידיעת המשתתפים במכרז או חברי ועדת המכרזים טרם פתיחת ההצעות. </w:t>
      </w:r>
    </w:p>
    <w:p w14:paraId="16438307" w14:textId="77777777" w:rsidR="00EB417E" w:rsidRPr="00EB417E" w:rsidRDefault="00EB417E" w:rsidP="00EB417E">
      <w:pPr>
        <w:pStyle w:val="3-"/>
        <w:ind w:hanging="727"/>
        <w:rPr>
          <w:rtl/>
        </w:rPr>
      </w:pPr>
      <w:r w:rsidRPr="00EB417E">
        <w:rPr>
          <w:rFonts w:hint="cs"/>
          <w:rtl/>
        </w:rPr>
        <w:t>ככל שהמציע יחרוג ב-25% או יותר, כלפי מעלה או כלפי מטה, מעלות ההתקשרות, עורך המכרז רשאי לפסול את ההצעה או לנהל מו"מ, או לפעול בהתאם לסעיף 4.7 בהוראת תכ"ם 7.4.1, הכל לפי שיקול דעתו</w:t>
      </w:r>
      <w:r>
        <w:rPr>
          <w:rFonts w:hint="cs"/>
          <w:rtl/>
        </w:rPr>
        <w:t xml:space="preserve">. </w:t>
      </w:r>
    </w:p>
    <w:p w14:paraId="34EA1332" w14:textId="77777777" w:rsidR="00D178FD" w:rsidRPr="002A3E64" w:rsidRDefault="0040691C" w:rsidP="007B01DE">
      <w:pPr>
        <w:pStyle w:val="2-"/>
        <w:rPr>
          <w:rtl/>
        </w:rPr>
      </w:pPr>
      <w:bookmarkStart w:id="190" w:name="_Toc32477217"/>
      <w:bookmarkStart w:id="191" w:name="_Toc32477218"/>
      <w:bookmarkStart w:id="192" w:name="_Toc32477222"/>
      <w:bookmarkStart w:id="193" w:name="_Toc43400615"/>
      <w:bookmarkStart w:id="194" w:name="_Toc44931924"/>
      <w:bookmarkStart w:id="195" w:name="_Toc44932011"/>
      <w:bookmarkEnd w:id="190"/>
      <w:bookmarkEnd w:id="191"/>
      <w:bookmarkEnd w:id="192"/>
      <w:r w:rsidRPr="00551CC2">
        <w:rPr>
          <w:rFonts w:hint="eastAsia"/>
          <w:rtl/>
        </w:rPr>
        <w:t>הצעה</w:t>
      </w:r>
      <w:r w:rsidRPr="00551CC2">
        <w:rPr>
          <w:rtl/>
        </w:rPr>
        <w:t xml:space="preserve"> </w:t>
      </w:r>
      <w:r w:rsidRPr="00551CC2">
        <w:rPr>
          <w:rFonts w:hint="eastAsia"/>
          <w:rtl/>
        </w:rPr>
        <w:t>יחידה</w:t>
      </w:r>
      <w:bookmarkEnd w:id="193"/>
      <w:bookmarkEnd w:id="194"/>
      <w:bookmarkEnd w:id="195"/>
    </w:p>
    <w:p w14:paraId="12EF3F28" w14:textId="77777777" w:rsidR="00082200" w:rsidRPr="00082200" w:rsidRDefault="0040691C"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7F569AC6" w14:textId="77777777" w:rsidR="00082200" w:rsidRDefault="0040691C" w:rsidP="000C2347">
      <w:pPr>
        <w:pStyle w:val="4-3"/>
      </w:pPr>
      <w:r w:rsidRPr="00082200">
        <w:rPr>
          <w:rFonts w:hint="cs"/>
          <w:rtl/>
        </w:rPr>
        <w:t>להכריז על המציע שנותר כזוכה;</w:t>
      </w:r>
    </w:p>
    <w:p w14:paraId="387C9571" w14:textId="77777777" w:rsidR="008555F9" w:rsidRPr="00082200" w:rsidRDefault="00574581" w:rsidP="000C2347">
      <w:pPr>
        <w:pStyle w:val="4-3"/>
        <w:rPr>
          <w:rtl/>
        </w:rPr>
      </w:pPr>
      <w:r>
        <w:rPr>
          <w:rFonts w:hint="cs"/>
          <w:rtl/>
        </w:rPr>
        <w:lastRenderedPageBreak/>
        <w:t>לנהל מו"מ עם המציע;</w:t>
      </w:r>
    </w:p>
    <w:p w14:paraId="1E7DDF1A" w14:textId="77777777" w:rsidR="00082200" w:rsidRPr="00082200" w:rsidRDefault="0040691C" w:rsidP="000C2347">
      <w:pPr>
        <w:pStyle w:val="4-3"/>
        <w:rPr>
          <w:rtl/>
        </w:rPr>
      </w:pPr>
      <w:r>
        <w:rPr>
          <w:rFonts w:hint="cs"/>
          <w:rtl/>
        </w:rPr>
        <w:t>לבטל את המכרז, ולצאת למכרז חדש</w:t>
      </w:r>
      <w:r w:rsidR="00CB2AEF">
        <w:rPr>
          <w:rFonts w:hint="cs"/>
          <w:rtl/>
        </w:rPr>
        <w:t>.</w:t>
      </w:r>
    </w:p>
    <w:p w14:paraId="5DE4B41F" w14:textId="77777777" w:rsidR="00D178FD" w:rsidRPr="002A3E64" w:rsidRDefault="0040691C" w:rsidP="007B01DE">
      <w:pPr>
        <w:pStyle w:val="2-"/>
        <w:rPr>
          <w:rtl/>
        </w:rPr>
      </w:pPr>
      <w:bookmarkStart w:id="196" w:name="_Toc43400616"/>
      <w:bookmarkStart w:id="197" w:name="_Toc44931925"/>
      <w:bookmarkStart w:id="198" w:name="_Toc44932012"/>
      <w:r w:rsidRPr="002A3E64">
        <w:rPr>
          <w:rFonts w:hint="eastAsia"/>
          <w:rtl/>
        </w:rPr>
        <w:t>פסילת</w:t>
      </w:r>
      <w:r w:rsidRPr="002A3E64">
        <w:rPr>
          <w:rtl/>
        </w:rPr>
        <w:t xml:space="preserve"> הצעות</w:t>
      </w:r>
      <w:bookmarkEnd w:id="196"/>
      <w:bookmarkEnd w:id="197"/>
      <w:bookmarkEnd w:id="198"/>
      <w:r w:rsidRPr="002A3E64">
        <w:rPr>
          <w:rtl/>
        </w:rPr>
        <w:t xml:space="preserve"> </w:t>
      </w:r>
    </w:p>
    <w:p w14:paraId="29DEF4A3" w14:textId="77777777" w:rsidR="00601886" w:rsidRDefault="0040691C" w:rsidP="00A0392D">
      <w:pPr>
        <w:pStyle w:val="3-"/>
        <w:rPr>
          <w:rtl/>
        </w:rPr>
      </w:pPr>
      <w:bookmarkStart w:id="199" w:name="show_IsHumanResources_10"/>
      <w:r>
        <w:rPr>
          <w:rFonts w:hint="cs"/>
          <w:rtl/>
        </w:rPr>
        <w:t xml:space="preserve">הצעות שעולה מהן כי בקיום ההתקשרות יפגעו זכויות עובדים </w:t>
      </w:r>
      <w:r>
        <w:rPr>
          <w:rtl/>
        </w:rPr>
        <w:t>–</w:t>
      </w:r>
      <w:r>
        <w:rPr>
          <w:rFonts w:hint="cs"/>
          <w:rtl/>
        </w:rPr>
        <w:t xml:space="preserve"> ייפסלו. לשם בחינת קיומו של תנאי זה, ועדת המכרזים תבחן את ההצעה בהתאם לעלויות השכר המפורטות בנספח התמחיר הרלוונטי המפורט בנספחי הוראת התכ"ם "הגנה על זכויות עובדים המועסקים ע"י קבלני שירותים בתחומי השמירה, האבטחה והניקיון" או ב</w:t>
      </w:r>
      <w:r w:rsidR="00DC389E">
        <w:rPr>
          <w:rFonts w:hint="cs"/>
          <w:rtl/>
        </w:rPr>
        <w:t>הודעת תכ"ם</w:t>
      </w:r>
      <w:r w:rsidR="00DC389E" w:rsidRPr="00DC389E">
        <w:rPr>
          <w:rFonts w:hint="cs"/>
          <w:rtl/>
        </w:rPr>
        <w:t xml:space="preserve"> </w:t>
      </w:r>
      <w:r>
        <w:rPr>
          <w:rFonts w:hint="cs"/>
          <w:rtl/>
        </w:rPr>
        <w:t>ובהתאם לעלויות נוספות הקשורות בדרישות שנקבעו במסמכי המכרז ובהתחשב בעצם קיומו של רווח לספק.</w:t>
      </w:r>
    </w:p>
    <w:p w14:paraId="695BCFDA" w14:textId="77777777" w:rsidR="00166899" w:rsidRDefault="0040691C" w:rsidP="00A0392D">
      <w:pPr>
        <w:pStyle w:val="3-"/>
        <w:rPr>
          <w:rtl/>
        </w:rPr>
      </w:pPr>
      <w:bookmarkStart w:id="200" w:name="show_IsHumanResources_11"/>
      <w:bookmarkEnd w:id="199"/>
      <w:r>
        <w:rPr>
          <w:rFonts w:hint="cs"/>
          <w:rtl/>
        </w:rPr>
        <w:t xml:space="preserve">בנוסף, </w:t>
      </w:r>
      <w:bookmarkEnd w:id="200"/>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0241D8B5" w14:textId="77777777" w:rsidR="00C339F9" w:rsidRDefault="0040691C"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sidR="001A3505">
        <w:rPr>
          <w:rFonts w:hint="cs"/>
          <w:b/>
          <w:b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33234A8E" w14:textId="77777777" w:rsidR="00166899" w:rsidRDefault="0040691C"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6BF00945" w14:textId="77777777" w:rsidR="00DF025C" w:rsidRDefault="0040691C"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72A08B2F" w14:textId="77777777" w:rsidR="00166899" w:rsidRDefault="0040691C"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1408724D" w14:textId="77777777" w:rsidR="00082200" w:rsidRDefault="0040691C"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2315C0ED" w14:textId="77777777" w:rsidR="00204485" w:rsidRPr="00491AC8" w:rsidRDefault="0040691C"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14970C7B" w14:textId="77777777" w:rsidR="00832BF4" w:rsidRPr="002A3E64" w:rsidRDefault="0040691C" w:rsidP="007B01DE">
      <w:pPr>
        <w:pStyle w:val="2-"/>
        <w:rPr>
          <w:rtl/>
        </w:rPr>
      </w:pPr>
      <w:bookmarkStart w:id="201" w:name="_Toc43400617"/>
      <w:bookmarkStart w:id="202" w:name="_Toc44931926"/>
      <w:bookmarkStart w:id="203" w:name="_Toc44932013"/>
      <w:r>
        <w:rPr>
          <w:rFonts w:hint="cs"/>
          <w:rtl/>
        </w:rPr>
        <w:t>מינוי נציג מטעם המ</w:t>
      </w:r>
      <w:r w:rsidR="00261355">
        <w:rPr>
          <w:rFonts w:hint="cs"/>
          <w:rtl/>
        </w:rPr>
        <w:t>ציע</w:t>
      </w:r>
      <w:bookmarkEnd w:id="201"/>
      <w:bookmarkEnd w:id="202"/>
      <w:bookmarkEnd w:id="203"/>
    </w:p>
    <w:p w14:paraId="01C68FFF" w14:textId="77777777" w:rsidR="00832BF4" w:rsidRDefault="0040691C"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398EDDCA" w14:textId="77777777" w:rsidR="00A90878" w:rsidRPr="003810BB" w:rsidRDefault="0040691C" w:rsidP="00A0392D">
      <w:pPr>
        <w:pStyle w:val="3-"/>
        <w:rPr>
          <w:rtl/>
        </w:rPr>
      </w:pPr>
      <w:r w:rsidRPr="00082200">
        <w:rPr>
          <w:rFonts w:hint="cs"/>
          <w:rtl/>
        </w:rPr>
        <w:lastRenderedPageBreak/>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38DF520C" w14:textId="77777777" w:rsidR="007B037E" w:rsidRPr="002A3E64" w:rsidRDefault="0040691C" w:rsidP="007B01DE">
      <w:pPr>
        <w:pStyle w:val="2-"/>
        <w:rPr>
          <w:rtl/>
        </w:rPr>
      </w:pPr>
      <w:bookmarkStart w:id="204" w:name="_Toc53331334"/>
      <w:bookmarkStart w:id="205" w:name="_Toc516503359"/>
      <w:bookmarkStart w:id="206" w:name="_Toc43400618"/>
      <w:bookmarkStart w:id="207" w:name="_Toc44931927"/>
      <w:bookmarkStart w:id="208" w:name="_Toc44932014"/>
      <w:bookmarkEnd w:id="142"/>
      <w:r>
        <w:rPr>
          <w:rFonts w:hint="cs"/>
          <w:rtl/>
        </w:rPr>
        <w:t>תוקף</w:t>
      </w:r>
      <w:r w:rsidRPr="002A3E64">
        <w:rPr>
          <w:rtl/>
        </w:rPr>
        <w:t xml:space="preserve"> </w:t>
      </w:r>
      <w:r w:rsidRPr="002A3E64">
        <w:rPr>
          <w:rFonts w:hint="eastAsia"/>
          <w:rtl/>
        </w:rPr>
        <w:t>הצעות</w:t>
      </w:r>
      <w:bookmarkEnd w:id="204"/>
      <w:r w:rsidRPr="002A3E64">
        <w:rPr>
          <w:rtl/>
        </w:rPr>
        <w:t xml:space="preserve"> </w:t>
      </w:r>
    </w:p>
    <w:p w14:paraId="6A5B61A9" w14:textId="77777777" w:rsidR="007B037E" w:rsidRPr="00A92289" w:rsidRDefault="0040691C" w:rsidP="00A0392D">
      <w:pPr>
        <w:pStyle w:val="3-"/>
        <w:rPr>
          <w:rtl/>
        </w:rPr>
      </w:pPr>
      <w:bookmarkStart w:id="209"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209"/>
      <w:r w:rsidRPr="00FF7633">
        <w:rPr>
          <w:rtl/>
        </w:rPr>
        <w:t xml:space="preserve"> </w:t>
      </w:r>
    </w:p>
    <w:p w14:paraId="4EBE7F4A" w14:textId="77777777" w:rsidR="007B037E" w:rsidRDefault="0040691C" w:rsidP="00A0392D">
      <w:pPr>
        <w:pStyle w:val="3-"/>
        <w:rPr>
          <w:rtl/>
        </w:rPr>
      </w:pPr>
      <w:bookmarkStart w:id="210"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210"/>
    </w:p>
    <w:p w14:paraId="7D260D20" w14:textId="77777777" w:rsidR="00AD6E2D" w:rsidRPr="002A3E64" w:rsidRDefault="0040691C" w:rsidP="007B01DE">
      <w:pPr>
        <w:pStyle w:val="2-"/>
        <w:rPr>
          <w:rtl/>
        </w:rPr>
      </w:pPr>
      <w:r w:rsidRPr="002A3E64">
        <w:rPr>
          <w:rtl/>
        </w:rPr>
        <w:t>ביטול או שינוי המכרז</w:t>
      </w:r>
      <w:bookmarkEnd w:id="205"/>
      <w:bookmarkEnd w:id="206"/>
      <w:bookmarkEnd w:id="207"/>
      <w:bookmarkEnd w:id="208"/>
    </w:p>
    <w:p w14:paraId="37D27D43" w14:textId="77777777" w:rsidR="00E5417A" w:rsidRDefault="0040691C"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211C37E7" w14:textId="77777777" w:rsidR="001015D6" w:rsidRPr="00E5417A" w:rsidRDefault="0040691C"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211"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211"/>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5299541C" w14:textId="77777777" w:rsidR="00CE3C66" w:rsidRDefault="0040691C"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5F3CA30B" w14:textId="77777777" w:rsidR="00CE3C66" w:rsidRDefault="0040691C"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3447B3EA" w14:textId="77777777" w:rsidR="00322FCF" w:rsidRPr="002A3E64" w:rsidRDefault="0040691C" w:rsidP="007B01DE">
      <w:pPr>
        <w:pStyle w:val="2-"/>
        <w:rPr>
          <w:rtl/>
        </w:rPr>
      </w:pPr>
      <w:bookmarkStart w:id="212" w:name="_Toc43400619"/>
      <w:bookmarkStart w:id="213" w:name="_Toc44931928"/>
      <w:bookmarkStart w:id="214" w:name="_Toc44932015"/>
      <w:bookmarkStart w:id="215" w:name="show_isExternalYoatzim"/>
      <w:bookmarkStart w:id="216" w:name="_Toc516503360"/>
      <w:r w:rsidRPr="002A3E64">
        <w:rPr>
          <w:rFonts w:hint="eastAsia"/>
          <w:rtl/>
        </w:rPr>
        <w:t>יועצים</w:t>
      </w:r>
      <w:r w:rsidRPr="002A3E64">
        <w:rPr>
          <w:rtl/>
        </w:rPr>
        <w:t xml:space="preserve"> </w:t>
      </w:r>
      <w:r w:rsidRPr="002A3E64">
        <w:rPr>
          <w:rFonts w:hint="eastAsia"/>
          <w:rtl/>
        </w:rPr>
        <w:t>שסייעו</w:t>
      </w:r>
      <w:r w:rsidRPr="002A3E64">
        <w:rPr>
          <w:rtl/>
        </w:rPr>
        <w:t xml:space="preserve"> </w:t>
      </w:r>
      <w:r w:rsidRPr="002A3E64">
        <w:rPr>
          <w:rFonts w:hint="eastAsia"/>
          <w:rtl/>
        </w:rPr>
        <w:t>למזמין</w:t>
      </w:r>
      <w:r w:rsidRPr="002A3E64">
        <w:rPr>
          <w:rtl/>
        </w:rPr>
        <w:t xml:space="preserve"> </w:t>
      </w:r>
      <w:r w:rsidRPr="002A3E64">
        <w:rPr>
          <w:rFonts w:hint="eastAsia"/>
          <w:rtl/>
        </w:rPr>
        <w:t>בכתיבת</w:t>
      </w:r>
      <w:r w:rsidRPr="002A3E64">
        <w:rPr>
          <w:rtl/>
        </w:rPr>
        <w:t xml:space="preserve"> </w:t>
      </w:r>
      <w:r w:rsidRPr="002A3E64">
        <w:rPr>
          <w:rFonts w:hint="eastAsia"/>
          <w:rtl/>
        </w:rPr>
        <w:t>המכרז</w:t>
      </w:r>
      <w:bookmarkEnd w:id="212"/>
      <w:bookmarkEnd w:id="213"/>
      <w:bookmarkEnd w:id="214"/>
    </w:p>
    <w:p w14:paraId="3DCDE675" w14:textId="77777777" w:rsidR="00322FCF" w:rsidRPr="00950F2B" w:rsidRDefault="0040691C" w:rsidP="00A0392D">
      <w:pPr>
        <w:pStyle w:val="3-"/>
        <w:rPr>
          <w:rtl/>
        </w:rPr>
      </w:pPr>
      <w:r w:rsidRPr="00950F2B">
        <w:rPr>
          <w:rFonts w:hint="cs"/>
          <w:rtl/>
        </w:rPr>
        <w:t xml:space="preserve">לצורך כתיבת המכרז המזמין עשה שימוש ביועצים הבאים: </w:t>
      </w:r>
    </w:p>
    <w:p w14:paraId="1F0EF72A" w14:textId="77777777" w:rsidR="00322FCF" w:rsidRPr="00950F2B" w:rsidRDefault="0040691C" w:rsidP="000C2347">
      <w:pPr>
        <w:pStyle w:val="4-3"/>
        <w:rPr>
          <w:rtl/>
        </w:rPr>
      </w:pPr>
      <w:bookmarkStart w:id="217" w:name="nameYoatzim"/>
      <w:r w:rsidRPr="00950F2B">
        <w:rPr>
          <w:rFonts w:hint="cs"/>
          <w:rtl/>
        </w:rPr>
        <w:t>מר אליחי ברקו</w:t>
      </w:r>
      <w:bookmarkEnd w:id="217"/>
    </w:p>
    <w:p w14:paraId="1C2CC5E0" w14:textId="77777777" w:rsidR="00322FCF" w:rsidRPr="00950F2B" w:rsidRDefault="0040691C" w:rsidP="00A0392D">
      <w:pPr>
        <w:pStyle w:val="3-"/>
        <w:rPr>
          <w:rtl/>
        </w:rPr>
      </w:pPr>
      <w:r w:rsidRPr="00950F2B">
        <w:rPr>
          <w:rFonts w:hint="cs"/>
          <w:rtl/>
        </w:rPr>
        <w:t xml:space="preserve">יועצים אלו מנועים מלקחת חלק במכרז, ולא יכולים לתת ייעוץ למציעים במכרז. </w:t>
      </w:r>
    </w:p>
    <w:p w14:paraId="7CAFDE04" w14:textId="77777777" w:rsidR="00322FCF" w:rsidRPr="00950F2B" w:rsidRDefault="0040691C" w:rsidP="00A0392D">
      <w:pPr>
        <w:pStyle w:val="3-"/>
        <w:rPr>
          <w:rtl/>
        </w:rPr>
      </w:pPr>
      <w:r w:rsidRPr="00950F2B">
        <w:rPr>
          <w:rFonts w:hint="cs"/>
          <w:rtl/>
        </w:rPr>
        <w:t xml:space="preserve">מציעים אשר יסתייעו ביועצים אלו לצורך הגשת הצעות במכרז, בין בתשלום ובין ללא תשלום, הצעתם תיפסל, בכפוף לשימוע. </w:t>
      </w:r>
    </w:p>
    <w:p w14:paraId="01E52FC6" w14:textId="77777777" w:rsidR="001015D6" w:rsidRPr="002A3E64" w:rsidRDefault="0040691C" w:rsidP="007B01DE">
      <w:pPr>
        <w:pStyle w:val="2-"/>
        <w:rPr>
          <w:rtl/>
        </w:rPr>
      </w:pPr>
      <w:bookmarkStart w:id="218" w:name="_Toc43400620"/>
      <w:bookmarkStart w:id="219" w:name="_Toc44931929"/>
      <w:bookmarkStart w:id="220" w:name="_Toc44932016"/>
      <w:bookmarkEnd w:id="215"/>
      <w:r w:rsidRPr="002A3E64">
        <w:rPr>
          <w:rtl/>
        </w:rPr>
        <w:t>הוצאות</w:t>
      </w:r>
      <w:bookmarkEnd w:id="216"/>
      <w:bookmarkEnd w:id="218"/>
      <w:bookmarkEnd w:id="219"/>
      <w:bookmarkEnd w:id="220"/>
      <w:r w:rsidRPr="002A3E64">
        <w:rPr>
          <w:rtl/>
        </w:rPr>
        <w:t xml:space="preserve"> </w:t>
      </w:r>
    </w:p>
    <w:p w14:paraId="50667D32" w14:textId="77777777" w:rsidR="004A7CFB" w:rsidRDefault="0040691C"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06DDBED6" w14:textId="77777777" w:rsidR="001015D6" w:rsidRPr="00B63569" w:rsidRDefault="0040691C"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03EECFCB" w14:textId="77777777" w:rsidR="00377479" w:rsidRPr="002A3E64" w:rsidRDefault="0040691C" w:rsidP="007B01DE">
      <w:pPr>
        <w:pStyle w:val="2-"/>
        <w:rPr>
          <w:rtl/>
        </w:rPr>
      </w:pPr>
      <w:bookmarkStart w:id="221" w:name="_Toc516503361"/>
      <w:bookmarkStart w:id="222" w:name="_Toc43400621"/>
      <w:bookmarkStart w:id="223" w:name="_Toc44931930"/>
      <w:bookmarkStart w:id="224" w:name="_Toc44932017"/>
      <w:r w:rsidRPr="002A3E64">
        <w:rPr>
          <w:rtl/>
        </w:rPr>
        <w:lastRenderedPageBreak/>
        <w:t>סמכות השיפוט</w:t>
      </w:r>
      <w:bookmarkEnd w:id="221"/>
      <w:bookmarkEnd w:id="222"/>
      <w:bookmarkEnd w:id="223"/>
      <w:bookmarkEnd w:id="224"/>
    </w:p>
    <w:p w14:paraId="7BA64D20" w14:textId="77777777" w:rsidR="001015D6" w:rsidRPr="00551CC2" w:rsidRDefault="0040691C"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35E9AF2D" w14:textId="77777777" w:rsidR="00377479" w:rsidRPr="002A3E64" w:rsidRDefault="0040691C" w:rsidP="007B01DE">
      <w:pPr>
        <w:pStyle w:val="2-"/>
        <w:rPr>
          <w:rtl/>
        </w:rPr>
      </w:pPr>
      <w:bookmarkStart w:id="225" w:name="_Toc516503362"/>
      <w:bookmarkStart w:id="226" w:name="_Toc43400622"/>
      <w:bookmarkStart w:id="227" w:name="_Toc44931931"/>
      <w:bookmarkStart w:id="228"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25"/>
      <w:bookmarkEnd w:id="226"/>
      <w:bookmarkEnd w:id="227"/>
      <w:bookmarkEnd w:id="228"/>
    </w:p>
    <w:p w14:paraId="60F21036" w14:textId="77777777" w:rsidR="0013061D" w:rsidRDefault="0040691C"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4164D0AB" w14:textId="77777777" w:rsidR="003F5764" w:rsidRDefault="0040691C"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p>
    <w:p w14:paraId="53A5FCEC" w14:textId="7835C7C5" w:rsidR="003F5764" w:rsidRDefault="0040691C" w:rsidP="003F5764">
      <w:pPr>
        <w:pStyle w:val="3-"/>
        <w:rPr>
          <w:rtl/>
        </w:rPr>
      </w:pPr>
      <w:r w:rsidRPr="00A52689">
        <w:rPr>
          <w:rFonts w:hint="cs"/>
          <w:rtl/>
        </w:rPr>
        <w:t xml:space="preserve">בהתאם לאמור בתקנות </w:t>
      </w:r>
      <w:hyperlink r:id="rId23"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4"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21E4CA8B" w14:textId="3B372044" w:rsidR="00C26BFA" w:rsidRPr="00C26BFA" w:rsidRDefault="0040691C"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של המזמין.</w:t>
      </w:r>
      <w:r w:rsidR="00EB417E">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613B040C" w14:textId="77777777" w:rsidR="00295B6A" w:rsidRDefault="0040691C"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30171A20" w14:textId="77777777" w:rsidR="00E81F28" w:rsidRDefault="0040691C"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01520855" w14:textId="77777777" w:rsidR="0013061D" w:rsidRDefault="0040691C"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43165C07" w14:textId="77777777" w:rsidR="008824EE" w:rsidRDefault="0040691C" w:rsidP="007B01DE">
      <w:pPr>
        <w:pStyle w:val="2-"/>
        <w:rPr>
          <w:rtl/>
        </w:rPr>
      </w:pPr>
      <w:r>
        <w:rPr>
          <w:rFonts w:hint="cs"/>
          <w:rtl/>
        </w:rPr>
        <w:lastRenderedPageBreak/>
        <w:t>מיצוי הליכים מול הוועדה</w:t>
      </w:r>
    </w:p>
    <w:p w14:paraId="4BD54665" w14:textId="77777777" w:rsidR="005D0A83" w:rsidRDefault="0040691C"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4FFA6B6E" w14:textId="77777777" w:rsidR="008824EE" w:rsidRDefault="0040691C"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54F83386" w14:textId="77777777" w:rsidR="000A2211" w:rsidRDefault="0040691C"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50DD9058" w14:textId="77777777" w:rsidR="000A2211" w:rsidRDefault="0040691C">
      <w:pPr>
        <w:bidi w:val="0"/>
        <w:spacing w:before="200" w:after="200" w:line="276" w:lineRule="auto"/>
      </w:pPr>
      <w:r>
        <w:rPr>
          <w:rtl/>
        </w:rPr>
        <w:br w:type="page"/>
      </w:r>
    </w:p>
    <w:p w14:paraId="5EF752B0" w14:textId="77777777" w:rsidR="004E394B" w:rsidRPr="002426B4" w:rsidRDefault="0040691C"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29" w:name="_Toc32477904"/>
      <w:bookmarkStart w:id="230" w:name="_Toc43400623"/>
      <w:bookmarkStart w:id="231" w:name="_Toc44931932"/>
      <w:bookmarkStart w:id="232" w:name="_Toc44932019"/>
      <w:bookmarkStart w:id="233" w:name="_Toc44932668"/>
      <w:bookmarkStart w:id="234" w:name="_Toc53331337"/>
      <w:bookmarkStart w:id="235" w:name="_Toc173823724"/>
      <w:bookmarkStart w:id="236" w:name="_Toc173825532"/>
      <w:bookmarkStart w:id="237" w:name="_Toc209970857"/>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29"/>
      <w:bookmarkEnd w:id="230"/>
      <w:bookmarkEnd w:id="231"/>
      <w:bookmarkEnd w:id="232"/>
      <w:bookmarkEnd w:id="233"/>
      <w:bookmarkEnd w:id="234"/>
      <w:bookmarkEnd w:id="235"/>
      <w:bookmarkEnd w:id="236"/>
      <w:bookmarkEnd w:id="237"/>
    </w:p>
    <w:p w14:paraId="512C1828" w14:textId="77777777" w:rsidR="00B45730" w:rsidRPr="00EC0034" w:rsidRDefault="0040691C" w:rsidP="00973BC2">
      <w:pPr>
        <w:pStyle w:val="1fe"/>
        <w:rPr>
          <w:rtl/>
        </w:rPr>
      </w:pPr>
      <w:bookmarkStart w:id="238" w:name="_Toc32477905"/>
      <w:bookmarkStart w:id="239" w:name="_Toc43400624"/>
      <w:bookmarkStart w:id="240" w:name="_Toc44931933"/>
      <w:bookmarkStart w:id="241" w:name="_Toc44932020"/>
      <w:bookmarkStart w:id="242" w:name="_Toc53331338"/>
      <w:bookmarkStart w:id="243" w:name="_Toc173823725"/>
      <w:bookmarkStart w:id="244" w:name="_Toc173825533"/>
      <w:bookmarkStart w:id="245" w:name="_Toc209970858"/>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38"/>
      <w:bookmarkEnd w:id="239"/>
      <w:bookmarkEnd w:id="240"/>
      <w:bookmarkEnd w:id="241"/>
      <w:bookmarkEnd w:id="242"/>
      <w:bookmarkEnd w:id="243"/>
      <w:bookmarkEnd w:id="244"/>
      <w:bookmarkEnd w:id="245"/>
    </w:p>
    <w:p w14:paraId="23A797CA" w14:textId="77777777" w:rsidR="004E394B" w:rsidRPr="002A3E64" w:rsidRDefault="0040691C" w:rsidP="00B34915">
      <w:pPr>
        <w:pStyle w:val="2-"/>
        <w:ind w:hanging="592"/>
        <w:rPr>
          <w:rtl/>
        </w:rPr>
      </w:pPr>
      <w:bookmarkStart w:id="246" w:name="_Toc43400625"/>
      <w:bookmarkStart w:id="247" w:name="_Toc44931934"/>
      <w:bookmarkStart w:id="248" w:name="_Toc44932021"/>
      <w:r w:rsidRPr="002A3E64">
        <w:rPr>
          <w:rFonts w:hint="eastAsia"/>
          <w:rtl/>
        </w:rPr>
        <w:t>כללי</w:t>
      </w:r>
      <w:r w:rsidR="00204AE0">
        <w:rPr>
          <w:rFonts w:hint="cs"/>
          <w:rtl/>
        </w:rPr>
        <w:t>ם למילוי חוברת ההצעה</w:t>
      </w:r>
      <w:bookmarkEnd w:id="246"/>
      <w:bookmarkEnd w:id="247"/>
      <w:bookmarkEnd w:id="248"/>
    </w:p>
    <w:p w14:paraId="6F76F161" w14:textId="77777777" w:rsidR="000B02CF" w:rsidRPr="00AA29ED" w:rsidRDefault="0040691C" w:rsidP="00B34915">
      <w:pPr>
        <w:pStyle w:val="3-"/>
        <w:ind w:hanging="727"/>
        <w:rPr>
          <w:rtl/>
        </w:rPr>
      </w:pPr>
      <w:bookmarkStart w:id="249"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49"/>
    </w:p>
    <w:p w14:paraId="4116FDA4" w14:textId="77777777" w:rsidR="004E394B" w:rsidRDefault="0040691C" w:rsidP="00B34915">
      <w:pPr>
        <w:pStyle w:val="3-"/>
        <w:ind w:hanging="727"/>
        <w:rPr>
          <w:rtl/>
        </w:rPr>
      </w:pPr>
      <w:bookmarkStart w:id="250"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50"/>
    </w:p>
    <w:p w14:paraId="2A0D4988" w14:textId="77777777" w:rsidR="004E394B" w:rsidRPr="00116E05" w:rsidRDefault="0040691C" w:rsidP="00B34915">
      <w:pPr>
        <w:pStyle w:val="3-"/>
        <w:ind w:hanging="727"/>
        <w:rPr>
          <w:rtl/>
        </w:rPr>
      </w:pPr>
      <w:bookmarkStart w:id="251"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51"/>
      <w:r w:rsidRPr="00116E05">
        <w:rPr>
          <w:rFonts w:hint="cs"/>
          <w:rtl/>
        </w:rPr>
        <w:t xml:space="preserve"> </w:t>
      </w:r>
    </w:p>
    <w:p w14:paraId="5ACAAEC9" w14:textId="77777777" w:rsidR="00B11972" w:rsidRPr="00116E05" w:rsidRDefault="0040691C" w:rsidP="00B34915">
      <w:pPr>
        <w:pStyle w:val="3-"/>
        <w:ind w:hanging="727"/>
        <w:rPr>
          <w:rtl/>
        </w:rPr>
      </w:pPr>
      <w:bookmarkStart w:id="252"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52"/>
    </w:p>
    <w:p w14:paraId="2CA040B1" w14:textId="77777777" w:rsidR="009351AA" w:rsidRDefault="0040691C" w:rsidP="00B34915">
      <w:pPr>
        <w:pStyle w:val="3-"/>
        <w:ind w:hanging="727"/>
        <w:rPr>
          <w:rtl/>
        </w:rPr>
      </w:pPr>
      <w:bookmarkStart w:id="253"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53"/>
    </w:p>
    <w:p w14:paraId="1ADEA0D1" w14:textId="77777777" w:rsidR="004E394B" w:rsidRPr="00EC0034" w:rsidRDefault="0040691C" w:rsidP="00973BC2">
      <w:pPr>
        <w:pStyle w:val="1fe"/>
        <w:rPr>
          <w:rtl/>
        </w:rPr>
      </w:pPr>
      <w:bookmarkStart w:id="254" w:name="_Toc32477906"/>
      <w:bookmarkStart w:id="255" w:name="_Toc43400627"/>
      <w:bookmarkStart w:id="256" w:name="_Toc44931936"/>
      <w:bookmarkStart w:id="257" w:name="_Toc44932023"/>
      <w:bookmarkStart w:id="258" w:name="_Toc53331344"/>
      <w:bookmarkStart w:id="259" w:name="_Toc173823726"/>
      <w:bookmarkStart w:id="260" w:name="_Toc173825534"/>
      <w:bookmarkStart w:id="261" w:name="_Toc209970859"/>
      <w:bookmarkStart w:id="262" w:name="_Toc516503366"/>
      <w:r w:rsidRPr="00EC0034">
        <w:rPr>
          <w:rFonts w:hint="cs"/>
          <w:rtl/>
        </w:rPr>
        <w:t>פרטי המציע</w:t>
      </w:r>
      <w:bookmarkEnd w:id="254"/>
      <w:bookmarkEnd w:id="255"/>
      <w:bookmarkEnd w:id="256"/>
      <w:bookmarkEnd w:id="257"/>
      <w:bookmarkEnd w:id="258"/>
      <w:bookmarkEnd w:id="259"/>
      <w:bookmarkEnd w:id="260"/>
      <w:bookmarkEnd w:id="261"/>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B93B27" w14:paraId="14FD4E22" w14:textId="77777777" w:rsidTr="00FA1D31">
        <w:trPr>
          <w:trHeight w:val="885"/>
          <w:tblHeader/>
        </w:trPr>
        <w:tc>
          <w:tcPr>
            <w:tcW w:w="2019" w:type="pct"/>
            <w:shd w:val="clear" w:color="auto" w:fill="auto"/>
            <w:vAlign w:val="center"/>
          </w:tcPr>
          <w:p w14:paraId="69CC3595" w14:textId="77777777" w:rsidR="0042795F" w:rsidRPr="00FA1D31" w:rsidRDefault="0040691C" w:rsidP="00FA1D31">
            <w:pPr>
              <w:spacing w:before="120" w:after="120" w:line="360" w:lineRule="auto"/>
              <w:rPr>
                <w:rFonts w:eastAsia="Times New Roman"/>
                <w:rtl/>
              </w:rPr>
            </w:pPr>
            <w:r w:rsidRPr="00FA1D31">
              <w:rPr>
                <w:rFonts w:eastAsia="Times New Roman"/>
                <w:rtl/>
              </w:rPr>
              <w:t xml:space="preserve">שם המציע </w:t>
            </w:r>
          </w:p>
        </w:tc>
        <w:tc>
          <w:tcPr>
            <w:tcW w:w="2981" w:type="pct"/>
            <w:shd w:val="clear" w:color="auto" w:fill="auto"/>
            <w:vAlign w:val="center"/>
          </w:tcPr>
          <w:p w14:paraId="5A309627" w14:textId="77777777" w:rsidR="0042795F" w:rsidRPr="00FA1D31" w:rsidRDefault="0042795F" w:rsidP="00FA1D31">
            <w:pPr>
              <w:spacing w:before="120" w:after="120" w:line="360" w:lineRule="auto"/>
              <w:rPr>
                <w:rFonts w:eastAsia="Times New Roman"/>
                <w:rtl/>
              </w:rPr>
            </w:pPr>
          </w:p>
        </w:tc>
      </w:tr>
      <w:tr w:rsidR="00B93B27" w14:paraId="3B2B80AB" w14:textId="77777777" w:rsidTr="00FA1D31">
        <w:trPr>
          <w:trHeight w:val="20"/>
        </w:trPr>
        <w:tc>
          <w:tcPr>
            <w:tcW w:w="2019" w:type="pct"/>
            <w:shd w:val="clear" w:color="auto" w:fill="auto"/>
            <w:vAlign w:val="center"/>
          </w:tcPr>
          <w:p w14:paraId="54AB1A69" w14:textId="77777777" w:rsidR="0042795F" w:rsidRPr="00FA1D31" w:rsidRDefault="0040691C" w:rsidP="00FA1D31">
            <w:pPr>
              <w:spacing w:before="120" w:after="120" w:line="360" w:lineRule="auto"/>
              <w:rPr>
                <w:rFonts w:eastAsia="Times New Roman"/>
                <w:rtl/>
              </w:rPr>
            </w:pPr>
            <w:r w:rsidRPr="00FA1D31">
              <w:rPr>
                <w:rFonts w:eastAsia="Times New Roman"/>
                <w:rtl/>
              </w:rPr>
              <w:t xml:space="preserve">סוג מציע </w:t>
            </w:r>
          </w:p>
          <w:p w14:paraId="4321007E" w14:textId="77777777" w:rsidR="0042795F" w:rsidRPr="00FA1D31" w:rsidRDefault="0040691C"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shd w:val="clear" w:color="auto" w:fill="auto"/>
            <w:vAlign w:val="center"/>
          </w:tcPr>
          <w:p w14:paraId="641CAD26" w14:textId="77777777" w:rsidR="0042795F" w:rsidRPr="00FA1D31" w:rsidRDefault="0042795F" w:rsidP="00FA1D31">
            <w:pPr>
              <w:spacing w:before="120" w:after="120" w:line="360" w:lineRule="auto"/>
              <w:rPr>
                <w:rFonts w:eastAsia="Times New Roman"/>
                <w:rtl/>
              </w:rPr>
            </w:pPr>
          </w:p>
        </w:tc>
      </w:tr>
      <w:tr w:rsidR="00B93B27" w14:paraId="662346A8" w14:textId="77777777" w:rsidTr="00FA1D31">
        <w:trPr>
          <w:trHeight w:val="20"/>
        </w:trPr>
        <w:tc>
          <w:tcPr>
            <w:tcW w:w="2019" w:type="pct"/>
            <w:shd w:val="clear" w:color="auto" w:fill="auto"/>
            <w:vAlign w:val="center"/>
          </w:tcPr>
          <w:p w14:paraId="0EF3EF40" w14:textId="77777777" w:rsidR="0042795F" w:rsidRPr="00FA1D31" w:rsidRDefault="0040691C"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2981" w:type="pct"/>
            <w:shd w:val="clear" w:color="auto" w:fill="auto"/>
            <w:vAlign w:val="center"/>
          </w:tcPr>
          <w:p w14:paraId="3F2E1688" w14:textId="77777777" w:rsidR="0042795F" w:rsidRPr="00FA1D31" w:rsidRDefault="0042795F" w:rsidP="00FA1D31">
            <w:pPr>
              <w:spacing w:before="120" w:after="120" w:line="360" w:lineRule="auto"/>
              <w:rPr>
                <w:rFonts w:eastAsia="Times New Roman"/>
                <w:rtl/>
              </w:rPr>
            </w:pPr>
          </w:p>
        </w:tc>
      </w:tr>
      <w:tr w:rsidR="00B93B27" w14:paraId="4ADFA620" w14:textId="77777777" w:rsidTr="00FA1D31">
        <w:trPr>
          <w:trHeight w:val="793"/>
        </w:trPr>
        <w:tc>
          <w:tcPr>
            <w:tcW w:w="2019" w:type="pct"/>
            <w:shd w:val="clear" w:color="auto" w:fill="auto"/>
            <w:vAlign w:val="center"/>
          </w:tcPr>
          <w:p w14:paraId="725A8068" w14:textId="77777777" w:rsidR="0042795F" w:rsidRPr="00FA1D31" w:rsidRDefault="0040691C"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ח"פ)</w:t>
            </w:r>
          </w:p>
        </w:tc>
        <w:tc>
          <w:tcPr>
            <w:tcW w:w="2981" w:type="pct"/>
            <w:shd w:val="clear" w:color="auto" w:fill="auto"/>
            <w:vAlign w:val="center"/>
          </w:tcPr>
          <w:p w14:paraId="14FD0CC5" w14:textId="77777777" w:rsidR="0042795F" w:rsidRPr="00FA1D31" w:rsidRDefault="0042795F" w:rsidP="00FA1D31">
            <w:pPr>
              <w:spacing w:before="120" w:after="120" w:line="360" w:lineRule="auto"/>
              <w:rPr>
                <w:rFonts w:eastAsia="Times New Roman"/>
                <w:rtl/>
              </w:rPr>
            </w:pPr>
          </w:p>
        </w:tc>
      </w:tr>
    </w:tbl>
    <w:p w14:paraId="00F4FB30" w14:textId="77777777" w:rsidR="00D21DE4" w:rsidRDefault="00D21DE4" w:rsidP="00D21DE4">
      <w:pPr>
        <w:pStyle w:val="20"/>
        <w:numPr>
          <w:ilvl w:val="0"/>
          <w:numId w:val="0"/>
        </w:numPr>
        <w:bidi/>
        <w:ind w:left="1069" w:hanging="360"/>
        <w:rPr>
          <w:rtl/>
        </w:rPr>
      </w:pPr>
    </w:p>
    <w:p w14:paraId="51550095" w14:textId="77777777" w:rsidR="00D21DE4" w:rsidRDefault="0040691C" w:rsidP="00B34915">
      <w:pPr>
        <w:pStyle w:val="2-"/>
        <w:ind w:hanging="59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B93B27" w14:paraId="4BF44546" w14:textId="77777777" w:rsidTr="00FA1D31">
        <w:trPr>
          <w:trHeight w:val="893"/>
        </w:trPr>
        <w:tc>
          <w:tcPr>
            <w:tcW w:w="8270" w:type="dxa"/>
            <w:shd w:val="clear" w:color="auto" w:fill="auto"/>
            <w:vAlign w:val="center"/>
          </w:tcPr>
          <w:p w14:paraId="45042B0C" w14:textId="77777777" w:rsidR="00D21DE4" w:rsidRPr="00FA1D31" w:rsidRDefault="0040691C" w:rsidP="00FA1D31">
            <w:pPr>
              <w:spacing w:before="120" w:after="120" w:line="360" w:lineRule="auto"/>
              <w:rPr>
                <w:rFonts w:eastAsia="Times New Roman"/>
                <w:rtl/>
              </w:rPr>
            </w:pPr>
            <w:r w:rsidRPr="00FA1D31">
              <w:rPr>
                <w:rFonts w:eastAsia="Times New Roman" w:hint="cs"/>
                <w:rtl/>
              </w:rPr>
              <w:t>שם:</w:t>
            </w:r>
          </w:p>
        </w:tc>
      </w:tr>
      <w:tr w:rsidR="00B93B27" w14:paraId="5E08F2CE" w14:textId="77777777" w:rsidTr="00FA1D31">
        <w:trPr>
          <w:trHeight w:val="893"/>
        </w:trPr>
        <w:tc>
          <w:tcPr>
            <w:tcW w:w="8270" w:type="dxa"/>
            <w:shd w:val="clear" w:color="auto" w:fill="auto"/>
            <w:vAlign w:val="center"/>
          </w:tcPr>
          <w:p w14:paraId="75126711" w14:textId="77777777" w:rsidR="00D21DE4" w:rsidRPr="00FA1D31" w:rsidRDefault="0040691C" w:rsidP="00FA1D31">
            <w:pPr>
              <w:spacing w:before="120" w:after="120" w:line="360" w:lineRule="auto"/>
              <w:rPr>
                <w:rFonts w:eastAsia="Times New Roman"/>
                <w:rtl/>
              </w:rPr>
            </w:pPr>
            <w:r w:rsidRPr="00FA1D31">
              <w:rPr>
                <w:rFonts w:eastAsia="Times New Roman" w:hint="cs"/>
                <w:rtl/>
              </w:rPr>
              <w:t>כתובת:</w:t>
            </w:r>
          </w:p>
        </w:tc>
      </w:tr>
      <w:tr w:rsidR="00B93B27" w14:paraId="791EE971" w14:textId="77777777" w:rsidTr="00FA1D31">
        <w:trPr>
          <w:trHeight w:val="893"/>
        </w:trPr>
        <w:tc>
          <w:tcPr>
            <w:tcW w:w="8270" w:type="dxa"/>
            <w:shd w:val="clear" w:color="auto" w:fill="auto"/>
            <w:vAlign w:val="center"/>
          </w:tcPr>
          <w:p w14:paraId="1857BDF4" w14:textId="77777777" w:rsidR="00D21DE4" w:rsidRPr="00FA1D31" w:rsidRDefault="0040691C" w:rsidP="003A3380">
            <w:pPr>
              <w:rPr>
                <w:rFonts w:eastAsia="Times New Roman"/>
                <w:rtl/>
              </w:rPr>
            </w:pPr>
            <w:r w:rsidRPr="00FA1D31">
              <w:rPr>
                <w:rFonts w:eastAsia="Times New Roman" w:hint="cs"/>
                <w:rtl/>
              </w:rPr>
              <w:lastRenderedPageBreak/>
              <w:t>טלפון:</w:t>
            </w:r>
          </w:p>
        </w:tc>
      </w:tr>
      <w:tr w:rsidR="00B93B27" w14:paraId="28139ADD" w14:textId="77777777" w:rsidTr="00FA1D31">
        <w:trPr>
          <w:trHeight w:val="893"/>
        </w:trPr>
        <w:tc>
          <w:tcPr>
            <w:tcW w:w="8270" w:type="dxa"/>
            <w:shd w:val="clear" w:color="auto" w:fill="auto"/>
            <w:vAlign w:val="center"/>
          </w:tcPr>
          <w:p w14:paraId="31EE8FE9" w14:textId="77777777" w:rsidR="00D21DE4" w:rsidRPr="00FA1D31" w:rsidRDefault="0040691C" w:rsidP="003A3380">
            <w:pPr>
              <w:rPr>
                <w:rFonts w:eastAsia="Times New Roman"/>
                <w:rtl/>
              </w:rPr>
            </w:pPr>
            <w:r w:rsidRPr="00FA1D31">
              <w:rPr>
                <w:rFonts w:eastAsia="Times New Roman" w:hint="cs"/>
                <w:rtl/>
              </w:rPr>
              <w:t>דוא"ל:</w:t>
            </w:r>
          </w:p>
        </w:tc>
      </w:tr>
    </w:tbl>
    <w:p w14:paraId="1328D320" w14:textId="77777777" w:rsidR="009241A0" w:rsidRDefault="0040691C" w:rsidP="003A3380">
      <w:pPr>
        <w:rPr>
          <w:rtl/>
        </w:rPr>
      </w:pPr>
      <w:r w:rsidRPr="0095640C">
        <w:rPr>
          <w:rtl/>
        </w:rPr>
        <w:br w:type="textWrapping" w:clear="all"/>
      </w:r>
    </w:p>
    <w:p w14:paraId="20382701" w14:textId="77777777" w:rsidR="00BF0C0E" w:rsidRDefault="00EF4E1A" w:rsidP="00B34915">
      <w:pPr>
        <w:pStyle w:val="2-"/>
        <w:ind w:hanging="592"/>
        <w:rPr>
          <w:rtl/>
        </w:rPr>
      </w:pPr>
      <w:bookmarkStart w:id="263" w:name="_Toc173823727"/>
      <w:bookmarkStart w:id="264" w:name="_Toc173825535"/>
      <w:r w:rsidRPr="00EC0034">
        <w:rPr>
          <w:rFonts w:hint="cs"/>
          <w:rtl/>
        </w:rPr>
        <w:t xml:space="preserve">הוכחת </w:t>
      </w:r>
      <w:bookmarkStart w:id="265" w:name="_Toc32477907"/>
      <w:bookmarkStart w:id="266" w:name="_Toc43400628"/>
      <w:bookmarkStart w:id="267" w:name="_Toc44931937"/>
      <w:bookmarkStart w:id="268" w:name="_Toc44932024"/>
      <w:bookmarkStart w:id="269" w:name="_Toc53331345"/>
      <w:r w:rsidR="004E394B" w:rsidRPr="00EC0034">
        <w:rPr>
          <w:rFonts w:hint="cs"/>
          <w:rtl/>
        </w:rPr>
        <w:t>עמידה בתנאי הסף</w:t>
      </w:r>
      <w:r w:rsidR="000B02CF" w:rsidRPr="00EC0034">
        <w:rPr>
          <w:rFonts w:hint="cs"/>
          <w:rtl/>
        </w:rPr>
        <w:t xml:space="preserve"> של המכר</w:t>
      </w:r>
      <w:bookmarkEnd w:id="265"/>
      <w:bookmarkEnd w:id="266"/>
      <w:bookmarkEnd w:id="267"/>
      <w:bookmarkEnd w:id="268"/>
      <w:bookmarkEnd w:id="269"/>
      <w:r w:rsidR="001B4C8A" w:rsidRPr="00EC0034">
        <w:rPr>
          <w:rFonts w:hint="cs"/>
          <w:rtl/>
        </w:rPr>
        <w:t>ז</w:t>
      </w:r>
      <w:bookmarkEnd w:id="263"/>
      <w:bookmarkEnd w:id="264"/>
    </w:p>
    <w:p w14:paraId="253D0391" w14:textId="77777777" w:rsidR="004E394B" w:rsidRPr="00FF7633" w:rsidRDefault="0040691C" w:rsidP="00973BC2">
      <w:pPr>
        <w:pStyle w:val="2-0"/>
        <w:rPr>
          <w:u w:val="single"/>
          <w:rtl/>
        </w:rPr>
      </w:pPr>
      <w:bookmarkStart w:id="270"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70"/>
    </w:p>
    <w:p w14:paraId="30BE9FFA" w14:textId="77777777" w:rsidR="008C1A0C" w:rsidRDefault="0040691C" w:rsidP="00B34915">
      <w:pPr>
        <w:pStyle w:val="2-"/>
        <w:ind w:hanging="592"/>
        <w:rPr>
          <w:rtl/>
        </w:rPr>
      </w:pPr>
      <w:bookmarkStart w:id="271" w:name="_Toc42501732"/>
      <w:bookmarkStart w:id="272" w:name="_Toc42589790"/>
      <w:bookmarkStart w:id="273" w:name="_Toc42589883"/>
      <w:bookmarkStart w:id="274" w:name="_Toc43197220"/>
      <w:bookmarkStart w:id="275" w:name="_Toc44931938"/>
      <w:bookmarkStart w:id="276" w:name="_Toc44932025"/>
      <w:bookmarkStart w:id="277" w:name="_Toc49766700"/>
      <w:bookmarkStart w:id="278" w:name="_Toc49766789"/>
      <w:bookmarkStart w:id="279" w:name="_Toc53330152"/>
      <w:bookmarkStart w:id="280" w:name="_Toc42501733"/>
      <w:bookmarkStart w:id="281" w:name="_Toc42589791"/>
      <w:bookmarkStart w:id="282" w:name="_Toc42589884"/>
      <w:bookmarkStart w:id="283" w:name="_Toc43197221"/>
      <w:bookmarkStart w:id="284" w:name="_Toc44931939"/>
      <w:bookmarkStart w:id="285" w:name="_Toc44932026"/>
      <w:bookmarkStart w:id="286" w:name="_Toc49766701"/>
      <w:bookmarkStart w:id="287" w:name="_Toc49766790"/>
      <w:bookmarkStart w:id="288" w:name="_Toc53330153"/>
      <w:bookmarkStart w:id="289" w:name="_Toc43400629"/>
      <w:bookmarkStart w:id="290" w:name="_Toc44931940"/>
      <w:bookmarkStart w:id="291" w:name="_Toc44932027"/>
      <w:bookmarkStart w:id="292" w:name="_Toc53331347"/>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93" w:name="_Toc53331348"/>
      <w:bookmarkEnd w:id="289"/>
      <w:bookmarkEnd w:id="290"/>
      <w:bookmarkEnd w:id="291"/>
      <w:bookmarkEnd w:id="292"/>
      <w:r w:rsidR="00AA16F8">
        <w:t xml:space="preserve"> </w:t>
      </w:r>
    </w:p>
    <w:p w14:paraId="1C0C0C8B" w14:textId="77777777" w:rsidR="00AA16F8" w:rsidRPr="000A437B" w:rsidRDefault="0040691C" w:rsidP="00B34915">
      <w:pPr>
        <w:pStyle w:val="3-"/>
        <w:ind w:hanging="727"/>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93"/>
    </w:p>
    <w:p w14:paraId="1549F85B" w14:textId="77777777" w:rsidR="00BB11E1" w:rsidRPr="002F1CE5" w:rsidRDefault="0040691C"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51C975F4" w14:textId="77777777" w:rsidR="004E394B" w:rsidRPr="00741C3C" w:rsidRDefault="0040691C" w:rsidP="008C253B">
      <w:pPr>
        <w:pStyle w:val="42"/>
        <w:rPr>
          <w:rtl/>
        </w:rPr>
      </w:pPr>
      <w:r w:rsidRPr="00741C3C">
        <w:rPr>
          <w:rtl/>
        </w:rPr>
        <w:t>המציע רשום בישראל כדין.</w:t>
      </w:r>
    </w:p>
    <w:p w14:paraId="38BEE2A4" w14:textId="702EF94B" w:rsidR="00082200" w:rsidRPr="000A437B" w:rsidRDefault="0040691C"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EB417E">
        <w:rPr>
          <w:rtl/>
        </w:rPr>
        <w:t xml:space="preserve"> </w:t>
      </w:r>
      <w:r w:rsidR="00B62066" w:rsidRPr="00741C3C">
        <w:rPr>
          <w:rtl/>
        </w:rPr>
        <w:t>נימוק:</w:t>
      </w:r>
      <w:r w:rsidR="00A3613B">
        <w:rPr>
          <w:rFonts w:hint="cs"/>
          <w:rtl/>
        </w:rPr>
        <w:t xml:space="preserve"> ___________________________________________</w:t>
      </w:r>
    </w:p>
    <w:p w14:paraId="0E096E9F" w14:textId="77777777" w:rsidR="009E4565" w:rsidRPr="002F1CE5" w:rsidRDefault="0040691C"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1AE5705A" w14:textId="77777777" w:rsidR="008B27AC" w:rsidRPr="008C253B" w:rsidRDefault="0040691C"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6F13F513" w14:textId="77777777" w:rsidR="00554187" w:rsidRDefault="0040691C"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6BADC592" w14:textId="77777777" w:rsidR="00554187" w:rsidRPr="00426CDE" w:rsidRDefault="0040691C"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048172FF" w14:textId="77777777" w:rsidR="00082200" w:rsidRDefault="0040691C"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94" w:name="nispach3_1"/>
      <w:r w:rsidRPr="00A65735">
        <w:rPr>
          <w:b/>
          <w:bCs/>
          <w:rtl/>
        </w:rPr>
        <w:t>3</w:t>
      </w:r>
      <w:bookmarkEnd w:id="294"/>
      <w:r w:rsidR="00CA733A" w:rsidRPr="00A65735">
        <w:rPr>
          <w:b/>
          <w:bCs/>
          <w:rtl/>
        </w:rPr>
        <w:t>.</w:t>
      </w:r>
    </w:p>
    <w:p w14:paraId="752544F9" w14:textId="77777777" w:rsidR="008B27AC" w:rsidRPr="008C253B" w:rsidRDefault="0040691C"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31D40855" w14:textId="77777777" w:rsidR="00082200" w:rsidRPr="00DE0651" w:rsidRDefault="0040691C" w:rsidP="000C2347">
      <w:pPr>
        <w:pStyle w:val="6-0"/>
        <w:rPr>
          <w:rtl/>
        </w:rPr>
      </w:pPr>
      <w:bookmarkStart w:id="295"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lastRenderedPageBreak/>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2E5072BB" w14:textId="77777777" w:rsidR="004E394B" w:rsidRPr="00082200" w:rsidRDefault="0040691C"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96" w:name="nispach4_1"/>
      <w:r w:rsidRPr="00A65735">
        <w:rPr>
          <w:b/>
          <w:bCs/>
          <w:rtl/>
        </w:rPr>
        <w:t>4</w:t>
      </w:r>
      <w:bookmarkEnd w:id="296"/>
      <w:r w:rsidR="00E40724" w:rsidRPr="00A65735">
        <w:rPr>
          <w:b/>
          <w:bCs/>
          <w:rtl/>
        </w:rPr>
        <w:t>.</w:t>
      </w:r>
    </w:p>
    <w:bookmarkEnd w:id="295"/>
    <w:p w14:paraId="5F4E3F35" w14:textId="13972FA3" w:rsidR="008B27AC" w:rsidRPr="008C253B" w:rsidRDefault="0040691C" w:rsidP="008C253B">
      <w:pPr>
        <w:pStyle w:val="5-"/>
        <w:rPr>
          <w:b/>
          <w:bCs/>
          <w:rtl/>
        </w:rPr>
      </w:pPr>
      <w:r w:rsidRPr="008C253B">
        <w:rPr>
          <w:rFonts w:hint="cs"/>
          <w:b/>
          <w:bCs/>
          <w:rtl/>
        </w:rPr>
        <w:t>ייצוג הולם לאנשים עם מוגבלות</w:t>
      </w:r>
      <w:r w:rsidR="00EB417E">
        <w:rPr>
          <w:rFonts w:hint="cs"/>
          <w:b/>
          <w:bCs/>
          <w:rtl/>
        </w:rPr>
        <w:t xml:space="preserve">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57DBB4D6" w14:textId="77777777" w:rsidR="004E394B" w:rsidRPr="000A437B" w:rsidRDefault="0040691C"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22B554C1" w14:textId="77777777" w:rsidR="004E394B" w:rsidRPr="000A437B" w:rsidRDefault="0040691C" w:rsidP="008C253B">
      <w:pPr>
        <w:pStyle w:val="53"/>
        <w:rPr>
          <w:rtl/>
        </w:rPr>
      </w:pPr>
      <w:r w:rsidRPr="000A437B">
        <w:rPr>
          <w:rtl/>
        </w:rPr>
        <w:t xml:space="preserve">הוראות סעיף 9 לחוק שוויון זכויות לאנשים עם מוגבלות חלות על המציע והוא מקיים אותן. </w:t>
      </w:r>
    </w:p>
    <w:p w14:paraId="21812FE1" w14:textId="77777777" w:rsidR="004E394B" w:rsidRPr="000A437B" w:rsidRDefault="0040691C"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74169451" w14:textId="77777777" w:rsidR="004E394B" w:rsidRPr="008C253B" w:rsidRDefault="0040691C" w:rsidP="008C253B">
      <w:pPr>
        <w:pStyle w:val="69"/>
        <w:rPr>
          <w:rtl/>
        </w:rPr>
      </w:pPr>
      <w:r w:rsidRPr="008C253B">
        <w:rPr>
          <w:rtl/>
        </w:rPr>
        <w:t>המציע מעסיק פחות מ-100 עובדים.</w:t>
      </w:r>
      <w:r w:rsidR="007B5800" w:rsidRPr="008C253B">
        <w:rPr>
          <w:rFonts w:hint="cs"/>
          <w:rtl/>
        </w:rPr>
        <w:t xml:space="preserve"> </w:t>
      </w:r>
    </w:p>
    <w:p w14:paraId="2144CF81" w14:textId="77777777" w:rsidR="004E394B" w:rsidRPr="000A437B" w:rsidRDefault="0040691C" w:rsidP="008C253B">
      <w:pPr>
        <w:pStyle w:val="69"/>
        <w:rPr>
          <w:rtl/>
        </w:rPr>
      </w:pPr>
      <w:r w:rsidRPr="000A437B">
        <w:rPr>
          <w:rtl/>
        </w:rPr>
        <w:t>המציע מעסיק 100 עובדים או יותר.</w:t>
      </w:r>
    </w:p>
    <w:p w14:paraId="67D946E0" w14:textId="77777777" w:rsidR="00C47C96" w:rsidRPr="00DF5D14" w:rsidRDefault="0040691C"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1580F65D" w14:textId="77777777" w:rsidR="004E394B" w:rsidRPr="000A437B" w:rsidRDefault="0040691C"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w:t>
      </w:r>
      <w:r w:rsidR="00C841EF">
        <w:rPr>
          <w:rFonts w:hint="cs"/>
          <w:rtl/>
        </w:rPr>
        <w:t xml:space="preserve">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0F781259" w14:textId="77777777" w:rsidR="00672287" w:rsidRPr="000A437B" w:rsidRDefault="0040691C"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0C649B87" w14:textId="77777777" w:rsidR="00B93B27" w:rsidRDefault="0040691C" w:rsidP="00D06230">
      <w:pPr>
        <w:pStyle w:val="4-3"/>
        <w:rPr>
          <w:rtl/>
        </w:rPr>
      </w:pPr>
      <w:r>
        <w:rPr>
          <w:rFonts w:eastAsia="David"/>
          <w:b/>
          <w:bCs/>
          <w:rtl/>
        </w:rPr>
        <w:t>שמירה על זכויות העובדים</w:t>
      </w:r>
    </w:p>
    <w:p w14:paraId="0AAF508E" w14:textId="77777777" w:rsidR="00B93B27" w:rsidRDefault="0040691C">
      <w:pPr>
        <w:pStyle w:val="5-"/>
        <w:rPr>
          <w:rtl/>
        </w:rPr>
      </w:pPr>
      <w:r>
        <w:rPr>
          <w:rFonts w:eastAsia="David"/>
          <w:rtl/>
        </w:rPr>
        <w:t xml:space="preserve">המציע מקיים חובותיו בעניין שמירת זכויות עובדים על פי דיני עבודה, צווי הרחבה והסכמים קיבוציים החלים על המציע </w:t>
      </w:r>
      <w:r>
        <w:rPr>
          <w:rFonts w:eastAsia="David"/>
          <w:rtl/>
        </w:rPr>
        <w:lastRenderedPageBreak/>
        <w:t>כמעסיק ולרבות: הדינים המפורטים בתוספת השלישית לחוק להגברת האכיפה של דיני העבודה, התשע"ב-2011 או הדינים המפורטים בתוספת השנייה התשנ"ה-1995 או צו הרחבה בדבר תשלום דמי הבראה, (נוסח משולב) לחוק בית הדין לעבודה, התשכ"ט-1969 או חוק הביטוח הלאומי [נוסח משולב], התשנ"ה-1995 או צו הרחבה בדבר תשלום דמי הבראה, צו הרחבה לעניין השתתפות המעביד בהוצאות נסיעה לעבודה וממנה, צו הרחבה לפנסיה חובה, צו הרחבה לעניין דמי חג, צו הרחבה בדבר תשלום תוספת יוקר, צו הרחבה בענף הניקיון ואחזקה וצווי הרחבה בענף השמירה ("דיני העבודה"). כמו כן, למציע ול"בעל זיקה" אליו (כהגדרתו בחוק עסקאות גופים ציבוריים) ("בעל זיקה") אין עבר רלוונטי של הפרת זכויות עובדים כמפורט להלן: הם לא הורשעו בשלוש השנים שקדמו למועד האחרון להגשת ההצעות במכרז בשל הפרת דיני העבודה, או שהורשעו כאמור, אך כבר חלפו 3 שנים לפחות ממועד ההרשעה האחרונה ועד למועד האחרון להגשת הצעות. בשלוש השנים שקדמו למועד האחרון להגשת הצעות, לא הוטלו על המציע או על בעל זיקה אליו עיצומים כספיים בשל יותר משש הפרות המהוות עבירה על דיני העבודה ובשנה האחרונה לא נקנס המציע או בעל הזיקה אליו על ידי מנהל האסדרה והאכיפה במשרד הכלכלה ביותר מ-2 קנסות בגין עבירות על דיני העבודה; לעניין זה יראו מספר הפרות שבגינן הוטל עיצום כספי כהפרה אחת, אם ניתן אישור מנהל מינהל ההסדרה והאכיפה במשרד הכלכלה כי ההפרות בוצעו כלפי עובד אחד בתקופה אחת שעל בסיסה משתלם לו שכר.</w:t>
      </w:r>
    </w:p>
    <w:p w14:paraId="02B20825" w14:textId="77777777" w:rsidR="00B93B27" w:rsidRDefault="0040691C">
      <w:pPr>
        <w:pStyle w:val="5-"/>
        <w:rPr>
          <w:rtl/>
        </w:rPr>
      </w:pPr>
      <w:r>
        <w:rPr>
          <w:rFonts w:eastAsia="David"/>
          <w:rtl/>
        </w:rPr>
        <w:t>לצורך הוכחת עמידה בתנאי סף זה על המציע ועל בעלי הזיקה אליו, לצרף את התצהיר.</w:t>
      </w:r>
    </w:p>
    <w:p w14:paraId="02EF1B88" w14:textId="77777777" w:rsidR="00B93B27" w:rsidRDefault="0040691C">
      <w:pPr>
        <w:pStyle w:val="4-3"/>
        <w:rPr>
          <w:rtl/>
        </w:rPr>
      </w:pPr>
      <w:r>
        <w:rPr>
          <w:rFonts w:eastAsia="David"/>
          <w:b/>
          <w:bCs/>
          <w:rtl/>
        </w:rPr>
        <w:t>רישיון קבלן שירות</w:t>
      </w:r>
    </w:p>
    <w:p w14:paraId="29FFEAB4" w14:textId="77777777" w:rsidR="00B93B27" w:rsidRDefault="0040691C">
      <w:pPr>
        <w:pStyle w:val="5-"/>
        <w:rPr>
          <w:rtl/>
        </w:rPr>
      </w:pPr>
      <w:r>
        <w:rPr>
          <w:rFonts w:eastAsia="David"/>
          <w:rtl/>
        </w:rPr>
        <w:t>למציע רישיון לעסוק כקבלן שירות כמשמעותו בחוק העסקת עובדים על ידי קבלני כוח אדם, תשנ"ו-1996 ("חוק העסקת עובדים ע"י קבלני כוח אדם").</w:t>
      </w:r>
    </w:p>
    <w:p w14:paraId="59DBD200" w14:textId="77777777" w:rsidR="00B93B27" w:rsidRDefault="0040691C">
      <w:pPr>
        <w:pStyle w:val="5-"/>
        <w:rPr>
          <w:rtl/>
        </w:rPr>
      </w:pPr>
      <w:r>
        <w:rPr>
          <w:rFonts w:eastAsia="David"/>
          <w:rtl/>
        </w:rPr>
        <w:t>לצורך הוכחת עמידה בתנאי סף זה על המציע לצרף אסמכתא על היותו בעל רישיון קבלן שירות תקף ולסמנה כנספח 5.</w:t>
      </w:r>
    </w:p>
    <w:p w14:paraId="611441A9" w14:textId="77777777" w:rsidR="00B93B27" w:rsidRDefault="0040691C">
      <w:pPr>
        <w:pStyle w:val="4-3"/>
        <w:rPr>
          <w:rtl/>
        </w:rPr>
      </w:pPr>
      <w:r>
        <w:rPr>
          <w:rFonts w:eastAsia="David"/>
          <w:b/>
          <w:bCs/>
          <w:rtl/>
        </w:rPr>
        <w:t>העדר חשש לקיומו של מציע כעסק חי</w:t>
      </w:r>
    </w:p>
    <w:p w14:paraId="6127CD4E" w14:textId="77777777" w:rsidR="00B93B27" w:rsidRDefault="0040691C">
      <w:pPr>
        <w:pStyle w:val="5-"/>
        <w:rPr>
          <w:rtl/>
        </w:rPr>
      </w:pPr>
      <w:r>
        <w:rPr>
          <w:rFonts w:eastAsia="David"/>
          <w:rtl/>
        </w:rPr>
        <w:t>לא קיים חשש להמשך קיומו של המציע כעסק חי.</w:t>
      </w:r>
    </w:p>
    <w:p w14:paraId="4EFC0C2A" w14:textId="77777777" w:rsidR="00B93B27" w:rsidRDefault="0040691C">
      <w:pPr>
        <w:pStyle w:val="5-"/>
        <w:rPr>
          <w:rtl/>
        </w:rPr>
      </w:pPr>
      <w:r>
        <w:rPr>
          <w:rFonts w:eastAsia="David"/>
          <w:rtl/>
        </w:rPr>
        <w:lastRenderedPageBreak/>
        <w:t>לצורך הוכחת עמידה בתנאי סף זה, על המציע לצרף אישור רו"ח בהתאם לנוסח הקבוע בהוראת התכ"ם והמצורף כנספח 6.</w:t>
      </w:r>
    </w:p>
    <w:p w14:paraId="366B9780" w14:textId="77777777" w:rsidR="00B93B27" w:rsidRDefault="0040691C">
      <w:pPr>
        <w:rPr>
          <w:rtl/>
        </w:rPr>
      </w:pPr>
      <w:r>
        <w:t xml:space="preserve"> </w:t>
      </w:r>
      <w:r w:rsidR="00F14871">
        <w:rPr>
          <w:rFonts w:hint="cs"/>
          <w:rtl/>
        </w:rPr>
        <w:t xml:space="preserve">. </w:t>
      </w:r>
    </w:p>
    <w:p w14:paraId="589FE716"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09710BD1" w14:textId="77777777" w:rsidR="00390B5E" w:rsidRPr="002A3E64" w:rsidRDefault="0040691C" w:rsidP="00B34915">
      <w:pPr>
        <w:pStyle w:val="2-"/>
        <w:ind w:hanging="592"/>
        <w:rPr>
          <w:rtl/>
        </w:rPr>
      </w:pPr>
      <w:bookmarkStart w:id="297" w:name="_Toc43400630"/>
      <w:bookmarkStart w:id="298" w:name="_Toc44931941"/>
      <w:bookmarkStart w:id="299" w:name="_Toc44932028"/>
      <w:bookmarkStart w:id="300" w:name="_Toc53331349"/>
      <w:bookmarkStart w:id="301"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00D0339F">
        <w:rPr>
          <w:rFonts w:hint="cs"/>
          <w:rtl/>
        </w:rPr>
        <w:t xml:space="preserve"> ואיכות ההצעה</w:t>
      </w:r>
      <w:r w:rsidRPr="002A3E64">
        <w:rPr>
          <w:rtl/>
        </w:rPr>
        <w:t>:</w:t>
      </w:r>
      <w:bookmarkEnd w:id="297"/>
      <w:bookmarkEnd w:id="298"/>
      <w:bookmarkEnd w:id="299"/>
      <w:bookmarkEnd w:id="300"/>
    </w:p>
    <w:p w14:paraId="50DEF5B7" w14:textId="77777777" w:rsidR="00BB11E1" w:rsidRPr="00DC3FDB" w:rsidRDefault="0040691C" w:rsidP="00B34915">
      <w:pPr>
        <w:pStyle w:val="3-"/>
        <w:ind w:hanging="727"/>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14854E71" w14:textId="77777777" w:rsidR="009A781F" w:rsidRPr="00DC3FDB" w:rsidRDefault="0040691C" w:rsidP="00B34915">
      <w:pPr>
        <w:pStyle w:val="3-"/>
        <w:ind w:hanging="727"/>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00D0339F">
        <w:rPr>
          <w:rFonts w:hint="cs"/>
          <w:rtl/>
        </w:rPr>
        <w:t xml:space="preserve"> ובאמות המידה לאיכות ההצעה</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301"/>
    <w:p w14:paraId="591EFA2C" w14:textId="77777777" w:rsidR="009D66B3" w:rsidRDefault="0040691C" w:rsidP="006B6CCE">
      <w:pPr>
        <w:pStyle w:val="4-3"/>
        <w:rPr>
          <w:rtl/>
        </w:rPr>
      </w:pPr>
      <w:r>
        <w:rPr>
          <w:rFonts w:eastAsia="David"/>
          <w:b/>
          <w:bCs/>
          <w:rtl/>
        </w:rPr>
        <w:t>דרישת רישיון מהמציע</w:t>
      </w:r>
    </w:p>
    <w:p w14:paraId="147061DF" w14:textId="7C547D9B" w:rsidR="00B93B27" w:rsidRDefault="0040691C">
      <w:pPr>
        <w:pStyle w:val="5-"/>
        <w:rPr>
          <w:rtl/>
        </w:rPr>
      </w:pPr>
      <w:r>
        <w:rPr>
          <w:rStyle w:val="restricted-editing-exception"/>
          <w:rFonts w:eastAsia="David"/>
          <w:rtl/>
        </w:rPr>
        <w:t xml:space="preserve">למציע רישיון תקף מסוג </w:t>
      </w:r>
      <w:r>
        <w:rPr>
          <w:rStyle w:val="not-editableparam-bluefieldlicensetype"/>
          <w:rFonts w:eastAsia="David"/>
          <w:rtl/>
        </w:rPr>
        <w:t>רישיון מיוחד להחזקת כלי ירייה, בר תוקף לפי סעיף 10 א' לחוק כלי הירייה תש"ט 1949, </w:t>
      </w:r>
      <w:r>
        <w:rPr>
          <w:rStyle w:val="restricted-editing-exception"/>
          <w:rFonts w:eastAsia="David"/>
          <w:rtl/>
        </w:rPr>
        <w:t xml:space="preserve">מטעם </w:t>
      </w:r>
      <w:r>
        <w:rPr>
          <w:rStyle w:val="not-editableparam-bluefieldlicenseissuer"/>
          <w:rFonts w:eastAsia="David"/>
          <w:rtl/>
        </w:rPr>
        <w:t>האגף לרישוי כלי ירייה במשרד לביטחון פנים</w:t>
      </w:r>
      <w:r>
        <w:rPr>
          <w:rFonts w:eastAsia="David"/>
          <w:rtl/>
        </w:rPr>
        <w:t>.</w:t>
      </w:r>
    </w:p>
    <w:p w14:paraId="36677377" w14:textId="77777777" w:rsidR="00B93B27" w:rsidRDefault="0040691C">
      <w:pPr>
        <w:pStyle w:val="5-"/>
        <w:rPr>
          <w:rtl/>
        </w:rPr>
      </w:pPr>
      <w:r>
        <w:rPr>
          <w:rStyle w:val="restricted-editing-exception"/>
          <w:rFonts w:eastAsia="David"/>
          <w:rtl/>
        </w:rPr>
        <w:t xml:space="preserve">לשם הוכחת העמידה בתנאי זה, המציע נדרש </w:t>
      </w:r>
      <w:r w:rsidR="00F84457">
        <w:rPr>
          <w:rStyle w:val="restricted-editing-exception"/>
          <w:rFonts w:eastAsia="David" w:hint="cs"/>
          <w:rtl/>
        </w:rPr>
        <w:t xml:space="preserve">לצרף </w:t>
      </w:r>
      <w:r>
        <w:rPr>
          <w:rStyle w:val="restricted-editing-exception"/>
          <w:rFonts w:eastAsia="David"/>
          <w:rtl/>
        </w:rPr>
        <w:t>לחוברת ההצעה</w:t>
      </w:r>
      <w:r w:rsidR="00F84457">
        <w:rPr>
          <w:rStyle w:val="restricted-editing-exception"/>
          <w:rFonts w:eastAsia="David" w:hint="cs"/>
          <w:rtl/>
        </w:rPr>
        <w:t xml:space="preserve"> העתק של הרישיון</w:t>
      </w:r>
      <w:r>
        <w:rPr>
          <w:rStyle w:val="restricted-editing-exception"/>
          <w:rFonts w:eastAsia="David"/>
          <w:rtl/>
        </w:rPr>
        <w:t>.</w:t>
      </w:r>
    </w:p>
    <w:p w14:paraId="39C572B3" w14:textId="77777777" w:rsidR="00B93B27" w:rsidRPr="00F80E2A" w:rsidRDefault="0040691C">
      <w:pPr>
        <w:pStyle w:val="4-3"/>
        <w:rPr>
          <w:rFonts w:eastAsia="David"/>
          <w:b/>
          <w:bCs/>
          <w:rtl/>
        </w:rPr>
      </w:pPr>
      <w:r w:rsidRPr="00F80E2A">
        <w:rPr>
          <w:rFonts w:eastAsia="David"/>
          <w:b/>
          <w:bCs/>
          <w:rtl/>
        </w:rPr>
        <w:t>אי מתן שירותי אבטחה במשרד החקלאות</w:t>
      </w:r>
    </w:p>
    <w:p w14:paraId="66CE0807" w14:textId="77777777" w:rsidR="00B93B27" w:rsidRDefault="0040691C">
      <w:pPr>
        <w:pStyle w:val="5-"/>
        <w:rPr>
          <w:rFonts w:eastAsia="David"/>
          <w:rtl/>
        </w:rPr>
      </w:pPr>
      <w:r>
        <w:rPr>
          <w:rFonts w:eastAsia="David"/>
          <w:rtl/>
        </w:rPr>
        <w:t>המציע אינו מספק שירותי אבטחה מכל סוג שהוא (מאבטחים, שומרים, מוקדנים</w:t>
      </w:r>
      <w:r w:rsidR="00F80E2A">
        <w:rPr>
          <w:rFonts w:eastAsia="David" w:hint="cs"/>
          <w:rtl/>
        </w:rPr>
        <w:t xml:space="preserve"> ולמעט שירותי ניהול אבטחה בלבד כדוגמת השירותים נושא מכרז זה</w:t>
      </w:r>
      <w:r>
        <w:rPr>
          <w:rFonts w:eastAsia="David"/>
          <w:rtl/>
        </w:rPr>
        <w:t>) בכל מתקני משרד החקלאות. יובהר בזאת כי המציע לא יהיה רשאי להציע הצעות במכרזי אבטחה מכל סוג שהוא במשרד החקלאות בזמן התקשרותו במכרז זה.</w:t>
      </w:r>
    </w:p>
    <w:p w14:paraId="0916EDEE" w14:textId="77777777" w:rsidR="00B93B27" w:rsidRDefault="0040691C">
      <w:pPr>
        <w:pStyle w:val="5-"/>
        <w:rPr>
          <w:rtl/>
        </w:rPr>
      </w:pPr>
      <w:r>
        <w:rPr>
          <w:rFonts w:eastAsia="David"/>
          <w:rtl/>
        </w:rPr>
        <w:t>יש לתת פירוט בדבר אופן העמידה בתנאי הסף, ניתן להוסיף כל מסמך רלוונטי.</w:t>
      </w:r>
    </w:p>
    <w:p w14:paraId="4FB280D4" w14:textId="77777777" w:rsidR="00B93B27" w:rsidRDefault="00E70808" w:rsidP="00F84457">
      <w:pPr>
        <w:bidi w:val="0"/>
        <w:spacing w:line="360" w:lineRule="auto"/>
        <w:ind w:right="3035"/>
        <w:rPr>
          <w:rFonts w:ascii="Times New Roman" w:eastAsia="Times New Roman" w:hAnsi="Times New Roman" w:cs="Times New Roman"/>
          <w:caps w:val="0"/>
        </w:rPr>
      </w:pPr>
      <w:r>
        <w:pict w14:anchorId="41F15E43">
          <v:rect id="_x0000_i1026" style="width:414pt;height:1.5pt" o:hralign="center" o:hrstd="t" o:hr="t" fillcolor="gray" stroked="f">
            <v:path strokeok="f"/>
          </v:rect>
        </w:pict>
      </w:r>
    </w:p>
    <w:p w14:paraId="0E0515CB" w14:textId="77777777" w:rsidR="00B93B27" w:rsidRPr="00F84457" w:rsidRDefault="00E70808" w:rsidP="00F84457">
      <w:pPr>
        <w:bidi w:val="0"/>
        <w:spacing w:line="360" w:lineRule="auto"/>
        <w:ind w:right="3035"/>
      </w:pPr>
      <w:r>
        <w:pict w14:anchorId="63B9FB0B">
          <v:rect id="_x0000_i1027" style="width:414pt;height:1.5pt" o:hralign="center" o:hrstd="t" o:hr="t" fillcolor="gray" stroked="f">
            <v:path strokeok="f"/>
          </v:rect>
        </w:pict>
      </w:r>
    </w:p>
    <w:p w14:paraId="7421B8E0" w14:textId="77777777" w:rsidR="00B93B27" w:rsidRPr="00F84457" w:rsidRDefault="00E70808" w:rsidP="00F84457">
      <w:pPr>
        <w:bidi w:val="0"/>
        <w:spacing w:line="360" w:lineRule="auto"/>
        <w:ind w:right="3035"/>
      </w:pPr>
      <w:r>
        <w:pict w14:anchorId="70E0B281">
          <v:rect id="_x0000_i1028" style="width:414pt;height:1.5pt" o:hralign="center" o:hrstd="t" o:hr="t" fillcolor="gray" stroked="f">
            <v:path strokeok="f"/>
          </v:rect>
        </w:pict>
      </w:r>
    </w:p>
    <w:p w14:paraId="4CBE690D" w14:textId="77777777" w:rsidR="00B93B27" w:rsidRPr="00F84457" w:rsidRDefault="00E70808" w:rsidP="00F84457">
      <w:pPr>
        <w:bidi w:val="0"/>
        <w:spacing w:line="360" w:lineRule="auto"/>
        <w:ind w:right="3035"/>
      </w:pPr>
      <w:r>
        <w:pict w14:anchorId="772CF313">
          <v:rect id="_x0000_i1029" style="width:414pt;height:1.5pt" o:hralign="center" o:hrstd="t" o:hr="t" fillcolor="gray" stroked="f">
            <v:path strokeok="f"/>
          </v:rect>
        </w:pict>
      </w:r>
    </w:p>
    <w:p w14:paraId="3FD10558" w14:textId="77777777" w:rsidR="00B93B27" w:rsidRDefault="0040691C">
      <w:pPr>
        <w:pStyle w:val="4-3"/>
        <w:rPr>
          <w:rtl/>
        </w:rPr>
      </w:pPr>
      <w:r>
        <w:rPr>
          <w:rFonts w:eastAsia="David"/>
          <w:b/>
          <w:bCs/>
          <w:rtl/>
        </w:rPr>
        <w:t>ניסיון המציע</w:t>
      </w:r>
      <w:r w:rsidR="00841677">
        <w:rPr>
          <w:rFonts w:eastAsia="David" w:hint="cs"/>
          <w:b/>
          <w:bCs/>
          <w:rtl/>
        </w:rPr>
        <w:t xml:space="preserve"> </w:t>
      </w:r>
      <w:r>
        <w:rPr>
          <w:rFonts w:eastAsia="David"/>
          <w:b/>
          <w:bCs/>
          <w:rtl/>
        </w:rPr>
        <w:t>- היקף לקוחות</w:t>
      </w:r>
    </w:p>
    <w:p w14:paraId="50C6D0D7" w14:textId="17B8A639" w:rsidR="00B93B27" w:rsidRDefault="0040691C">
      <w:pPr>
        <w:pStyle w:val="5-"/>
        <w:rPr>
          <w:rFonts w:eastAsia="David"/>
          <w:rtl/>
        </w:rPr>
      </w:pPr>
      <w:r>
        <w:rPr>
          <w:rStyle w:val="restricted-editing-exception"/>
          <w:rFonts w:eastAsia="David"/>
          <w:rtl/>
        </w:rPr>
        <w:t xml:space="preserve">בתקופה שבין שנת </w:t>
      </w:r>
      <w:r>
        <w:rPr>
          <w:rStyle w:val="not-editableparam-bluefieldcustomerstartyear"/>
          <w:rFonts w:eastAsia="David"/>
          <w:rtl/>
        </w:rPr>
        <w:t xml:space="preserve">2022 </w:t>
      </w:r>
      <w:r>
        <w:rPr>
          <w:rStyle w:val="restricted-editing-exception"/>
          <w:rFonts w:eastAsia="David"/>
          <w:rtl/>
        </w:rPr>
        <w:t xml:space="preserve">ועד למועד האחרון להגשת הצעות, למציע </w:t>
      </w:r>
      <w:r>
        <w:rPr>
          <w:rStyle w:val="not-editableparam-bluefieldcustomernum"/>
          <w:rFonts w:eastAsia="David"/>
          <w:rtl/>
        </w:rPr>
        <w:t xml:space="preserve">3 </w:t>
      </w:r>
      <w:r>
        <w:rPr>
          <w:rStyle w:val="restricted-editing-exception"/>
          <w:rFonts w:eastAsia="David"/>
          <w:rtl/>
        </w:rPr>
        <w:t xml:space="preserve">לקוחות שונים אשר כל אחד מהם, בנפרד, רכש ממנו </w:t>
      </w:r>
      <w:r>
        <w:rPr>
          <w:rStyle w:val="not-editableparam-bluefieldcustomerdesc"/>
          <w:rFonts w:eastAsia="David"/>
          <w:rtl/>
        </w:rPr>
        <w:t>שירותי ניהול משימות אבטחה </w:t>
      </w:r>
      <w:r>
        <w:rPr>
          <w:rStyle w:val="restricted-editing-exception"/>
          <w:rFonts w:eastAsia="David"/>
          <w:rtl/>
        </w:rPr>
        <w:t xml:space="preserve">בהיקף של לפחות </w:t>
      </w:r>
      <w:r>
        <w:rPr>
          <w:rStyle w:val="not-editableparam-bluefieldcustomersum"/>
          <w:rFonts w:eastAsia="David"/>
          <w:rtl/>
        </w:rPr>
        <w:t xml:space="preserve">500,000 ש"ח </w:t>
      </w:r>
      <w:r>
        <w:rPr>
          <w:rStyle w:val="restricted-editing-exception"/>
          <w:rFonts w:eastAsia="David"/>
          <w:rtl/>
        </w:rPr>
        <w:t>(ללא מע"מ)</w:t>
      </w:r>
      <w:r w:rsidR="00F84457">
        <w:rPr>
          <w:rStyle w:val="restricted-editing-exception"/>
          <w:rFonts w:eastAsia="David" w:hint="cs"/>
          <w:rtl/>
        </w:rPr>
        <w:t xml:space="preserve"> לשנה</w:t>
      </w:r>
      <w:r>
        <w:rPr>
          <w:rStyle w:val="restricted-editing-exception"/>
          <w:rFonts w:eastAsia="David"/>
          <w:rtl/>
        </w:rPr>
        <w:t>, כאשר אחד מהלקוחות לפחות נמנה על אחת התוספות בחוק להסדרת הביטחון בגופים ציבוריים, תשנ"ח</w:t>
      </w:r>
      <w:r w:rsidR="00841677">
        <w:rPr>
          <w:rStyle w:val="restricted-editing-exception"/>
          <w:rFonts w:eastAsia="David"/>
          <w:rtl/>
        </w:rPr>
        <w:t>–</w:t>
      </w:r>
      <w:r>
        <w:rPr>
          <w:rStyle w:val="restricted-editing-exception"/>
          <w:rFonts w:eastAsia="David"/>
          <w:rtl/>
        </w:rPr>
        <w:t xml:space="preserve"> 1998 ופועל תחת הנחיית חטיבת האבטחה במשטרת ישראל ו/או משרד הביטחון</w:t>
      </w:r>
      <w:r w:rsidR="00F84457">
        <w:rPr>
          <w:rStyle w:val="restricted-editing-exception"/>
          <w:rFonts w:eastAsia="David" w:hint="cs"/>
          <w:rtl/>
        </w:rPr>
        <w:t>.</w:t>
      </w:r>
    </w:p>
    <w:p w14:paraId="7646BA12" w14:textId="77777777" w:rsidR="00F84457" w:rsidRDefault="0040691C">
      <w:pPr>
        <w:pStyle w:val="5-"/>
        <w:rPr>
          <w:rtl/>
        </w:rPr>
      </w:pPr>
      <w:r>
        <w:rPr>
          <w:rFonts w:eastAsia="David"/>
          <w:rtl/>
        </w:rPr>
        <w:lastRenderedPageBreak/>
        <w:t xml:space="preserve">לצורך הוכחת עמידה בתנאי זה, </w:t>
      </w:r>
      <w:r w:rsidR="00D0339F">
        <w:rPr>
          <w:rFonts w:eastAsia="David" w:hint="cs"/>
          <w:rtl/>
        </w:rPr>
        <w:t xml:space="preserve">וכן לצורך קבלת ניקוד איכות לפי אמת מידה 3 עבור הצגת לקוחות נוספים, </w:t>
      </w:r>
      <w:r>
        <w:rPr>
          <w:rFonts w:eastAsia="David"/>
          <w:rtl/>
        </w:rPr>
        <w:t>על המציע למלא את הטבלה הבאה:</w:t>
      </w:r>
    </w:p>
    <w:tbl>
      <w:tblPr>
        <w:tblStyle w:val="1fa"/>
        <w:bidiVisual/>
        <w:tblW w:w="5569" w:type="pct"/>
        <w:tblInd w:w="-258" w:type="dxa"/>
        <w:tblLook w:val="04A0" w:firstRow="1" w:lastRow="0" w:firstColumn="1" w:lastColumn="0" w:noHBand="0" w:noVBand="1"/>
      </w:tblPr>
      <w:tblGrid>
        <w:gridCol w:w="819"/>
        <w:gridCol w:w="801"/>
        <w:gridCol w:w="624"/>
        <w:gridCol w:w="832"/>
        <w:gridCol w:w="1464"/>
        <w:gridCol w:w="1558"/>
        <w:gridCol w:w="1614"/>
        <w:gridCol w:w="820"/>
        <w:gridCol w:w="679"/>
      </w:tblGrid>
      <w:tr w:rsidR="00D0339F" w:rsidRPr="0040691C" w14:paraId="5F9D40F1" w14:textId="77777777" w:rsidTr="00D0339F">
        <w:tc>
          <w:tcPr>
            <w:tcW w:w="445" w:type="pct"/>
            <w:hideMark/>
          </w:tcPr>
          <w:p w14:paraId="125D28F2" w14:textId="77777777" w:rsidR="00F84457" w:rsidRPr="0040691C" w:rsidRDefault="00F84457" w:rsidP="0040691C">
            <w:pPr>
              <w:rPr>
                <w:rFonts w:eastAsia="David"/>
                <w:caps w:val="0"/>
                <w:color w:val="000000"/>
                <w:sz w:val="22"/>
                <w:szCs w:val="22"/>
                <w:rtl/>
              </w:rPr>
            </w:pPr>
            <w:r>
              <w:rPr>
                <w:rFonts w:eastAsia="David" w:hint="cs"/>
                <w:b/>
                <w:bCs/>
                <w:caps w:val="0"/>
                <w:color w:val="000000"/>
                <w:sz w:val="22"/>
                <w:szCs w:val="22"/>
                <w:rtl/>
              </w:rPr>
              <w:t xml:space="preserve">מועד </w:t>
            </w:r>
            <w:r w:rsidRPr="0040691C">
              <w:rPr>
                <w:rFonts w:eastAsia="David"/>
                <w:b/>
                <w:bCs/>
                <w:caps w:val="0"/>
                <w:color w:val="000000"/>
                <w:sz w:val="22"/>
                <w:szCs w:val="22"/>
                <w:rtl/>
              </w:rPr>
              <w:t>התחלה</w:t>
            </w:r>
          </w:p>
        </w:tc>
        <w:tc>
          <w:tcPr>
            <w:tcW w:w="435" w:type="pct"/>
          </w:tcPr>
          <w:p w14:paraId="1AF88EAE" w14:textId="77777777" w:rsidR="00F84457" w:rsidRPr="0040691C" w:rsidRDefault="00F84457" w:rsidP="0040691C">
            <w:pPr>
              <w:rPr>
                <w:rFonts w:eastAsia="David"/>
                <w:b/>
                <w:bCs/>
                <w:caps w:val="0"/>
                <w:color w:val="000000"/>
                <w:sz w:val="22"/>
                <w:szCs w:val="22"/>
                <w:rtl/>
              </w:rPr>
            </w:pPr>
            <w:r>
              <w:rPr>
                <w:rFonts w:eastAsia="David" w:hint="cs"/>
                <w:b/>
                <w:bCs/>
                <w:caps w:val="0"/>
                <w:color w:val="000000"/>
                <w:sz w:val="22"/>
                <w:szCs w:val="22"/>
                <w:rtl/>
              </w:rPr>
              <w:t>מועד סיום / ממשיך</w:t>
            </w:r>
          </w:p>
        </w:tc>
        <w:tc>
          <w:tcPr>
            <w:tcW w:w="339" w:type="pct"/>
            <w:hideMark/>
          </w:tcPr>
          <w:p w14:paraId="4C86569E" w14:textId="77777777" w:rsidR="00F84457" w:rsidRPr="0040691C" w:rsidRDefault="00F84457" w:rsidP="0040691C">
            <w:pPr>
              <w:rPr>
                <w:rFonts w:eastAsia="David"/>
                <w:caps w:val="0"/>
                <w:color w:val="000000"/>
                <w:sz w:val="22"/>
                <w:szCs w:val="22"/>
                <w:rtl/>
              </w:rPr>
            </w:pPr>
            <w:r w:rsidRPr="0040691C">
              <w:rPr>
                <w:rFonts w:eastAsia="David"/>
                <w:b/>
                <w:bCs/>
                <w:caps w:val="0"/>
                <w:color w:val="000000"/>
                <w:sz w:val="22"/>
                <w:szCs w:val="22"/>
                <w:rtl/>
              </w:rPr>
              <w:t>שם לקוח</w:t>
            </w:r>
          </w:p>
        </w:tc>
        <w:tc>
          <w:tcPr>
            <w:tcW w:w="452" w:type="pct"/>
            <w:hideMark/>
          </w:tcPr>
          <w:p w14:paraId="58B5C815" w14:textId="77777777" w:rsidR="00F84457" w:rsidRPr="00F84457" w:rsidRDefault="00F84457" w:rsidP="0040691C">
            <w:pPr>
              <w:rPr>
                <w:rFonts w:eastAsia="David"/>
                <w:b/>
                <w:bCs/>
                <w:caps w:val="0"/>
                <w:color w:val="000000"/>
                <w:sz w:val="22"/>
                <w:szCs w:val="22"/>
                <w:rtl/>
              </w:rPr>
            </w:pPr>
            <w:r w:rsidRPr="0040691C">
              <w:rPr>
                <w:rFonts w:eastAsia="David"/>
                <w:b/>
                <w:bCs/>
                <w:caps w:val="0"/>
                <w:color w:val="000000"/>
                <w:sz w:val="22"/>
                <w:szCs w:val="22"/>
                <w:rtl/>
              </w:rPr>
              <w:t>היקף כספי</w:t>
            </w:r>
            <w:r w:rsidRPr="00F84457">
              <w:rPr>
                <w:rFonts w:eastAsia="David" w:hint="cs"/>
                <w:b/>
                <w:bCs/>
                <w:caps w:val="0"/>
                <w:color w:val="000000"/>
                <w:sz w:val="22"/>
                <w:szCs w:val="22"/>
                <w:rtl/>
              </w:rPr>
              <w:t xml:space="preserve"> בכל שנה</w:t>
            </w:r>
          </w:p>
        </w:tc>
        <w:tc>
          <w:tcPr>
            <w:tcW w:w="795" w:type="pct"/>
            <w:hideMark/>
          </w:tcPr>
          <w:p w14:paraId="50C9C1EB" w14:textId="77777777" w:rsidR="00F84457" w:rsidRPr="0040691C" w:rsidRDefault="00F84457" w:rsidP="0040691C">
            <w:pPr>
              <w:rPr>
                <w:rFonts w:eastAsia="David"/>
                <w:b/>
                <w:bCs/>
                <w:caps w:val="0"/>
                <w:color w:val="000000"/>
                <w:sz w:val="22"/>
                <w:szCs w:val="22"/>
                <w:rtl/>
              </w:rPr>
            </w:pPr>
            <w:r w:rsidRPr="0040691C">
              <w:rPr>
                <w:rFonts w:eastAsia="David"/>
                <w:b/>
                <w:bCs/>
                <w:caps w:val="0"/>
                <w:color w:val="000000"/>
                <w:sz w:val="22"/>
                <w:szCs w:val="22"/>
                <w:rtl/>
              </w:rPr>
              <w:t>פירוט אודות העבודה עבור הלקוח</w:t>
            </w:r>
          </w:p>
        </w:tc>
        <w:tc>
          <w:tcPr>
            <w:tcW w:w="846" w:type="pct"/>
            <w:hideMark/>
          </w:tcPr>
          <w:p w14:paraId="67212A9D" w14:textId="77777777" w:rsidR="00F84457" w:rsidRPr="0040691C" w:rsidRDefault="00F84457" w:rsidP="0040691C">
            <w:pPr>
              <w:jc w:val="both"/>
              <w:rPr>
                <w:rFonts w:eastAsia="David"/>
                <w:b/>
                <w:bCs/>
                <w:caps w:val="0"/>
                <w:color w:val="000000"/>
                <w:sz w:val="22"/>
                <w:szCs w:val="22"/>
                <w:rtl/>
              </w:rPr>
            </w:pPr>
            <w:r w:rsidRPr="0040691C">
              <w:rPr>
                <w:rFonts w:eastAsia="David"/>
                <w:b/>
                <w:bCs/>
                <w:caps w:val="0"/>
                <w:color w:val="000000"/>
                <w:sz w:val="22"/>
                <w:szCs w:val="22"/>
                <w:rtl/>
              </w:rPr>
              <w:t>האם הלקוח נמנה על אחת התוספות בחוק להסדרת הביטחון בגופים ציבוריים</w:t>
            </w:r>
          </w:p>
        </w:tc>
        <w:tc>
          <w:tcPr>
            <w:tcW w:w="876" w:type="pct"/>
          </w:tcPr>
          <w:p w14:paraId="7E6CA57E" w14:textId="21CD903B" w:rsidR="00F84457" w:rsidRPr="0040691C" w:rsidRDefault="00F84457" w:rsidP="0040691C">
            <w:pPr>
              <w:jc w:val="both"/>
              <w:rPr>
                <w:rFonts w:eastAsia="David"/>
                <w:b/>
                <w:bCs/>
                <w:caps w:val="0"/>
                <w:color w:val="000000"/>
                <w:sz w:val="22"/>
                <w:szCs w:val="22"/>
                <w:rtl/>
              </w:rPr>
            </w:pPr>
            <w:r w:rsidRPr="0040691C">
              <w:rPr>
                <w:rFonts w:eastAsia="David"/>
                <w:b/>
                <w:bCs/>
                <w:caps w:val="0"/>
                <w:color w:val="000000"/>
                <w:sz w:val="22"/>
                <w:szCs w:val="22"/>
                <w:rtl/>
              </w:rPr>
              <w:t>האם הלקוח פועל תחת הנחיית חטיבת האבטחה במשטרת ישראל ו/או משרד הביטחון</w:t>
            </w:r>
          </w:p>
        </w:tc>
        <w:tc>
          <w:tcPr>
            <w:tcW w:w="445" w:type="pct"/>
          </w:tcPr>
          <w:p w14:paraId="2915D886" w14:textId="77777777" w:rsidR="00F84457" w:rsidRPr="0040691C" w:rsidRDefault="00F84457" w:rsidP="0040691C">
            <w:pPr>
              <w:rPr>
                <w:rFonts w:eastAsia="David"/>
                <w:b/>
                <w:bCs/>
                <w:caps w:val="0"/>
                <w:color w:val="000000"/>
                <w:sz w:val="22"/>
                <w:szCs w:val="22"/>
                <w:rtl/>
              </w:rPr>
            </w:pPr>
            <w:r>
              <w:rPr>
                <w:rFonts w:eastAsia="David" w:hint="cs"/>
                <w:b/>
                <w:bCs/>
                <w:caps w:val="0"/>
                <w:color w:val="000000"/>
                <w:sz w:val="22"/>
                <w:szCs w:val="22"/>
                <w:rtl/>
              </w:rPr>
              <w:t>שם איש קשר ותפקיד</w:t>
            </w:r>
          </w:p>
        </w:tc>
        <w:tc>
          <w:tcPr>
            <w:tcW w:w="369" w:type="pct"/>
            <w:vAlign w:val="center"/>
          </w:tcPr>
          <w:p w14:paraId="462048FF" w14:textId="77777777" w:rsidR="00F84457" w:rsidRPr="0040691C" w:rsidRDefault="00F84457" w:rsidP="0040691C">
            <w:pPr>
              <w:jc w:val="center"/>
              <w:rPr>
                <w:rFonts w:eastAsia="David"/>
                <w:b/>
                <w:bCs/>
                <w:caps w:val="0"/>
                <w:color w:val="000000"/>
                <w:sz w:val="22"/>
                <w:szCs w:val="22"/>
                <w:rtl/>
              </w:rPr>
            </w:pPr>
            <w:r w:rsidRPr="0040691C">
              <w:rPr>
                <w:rFonts w:eastAsia="David"/>
                <w:b/>
                <w:bCs/>
                <w:caps w:val="0"/>
                <w:color w:val="000000"/>
                <w:sz w:val="22"/>
                <w:szCs w:val="22"/>
                <w:rtl/>
              </w:rPr>
              <w:t xml:space="preserve">טלפון ומייל </w:t>
            </w:r>
          </w:p>
        </w:tc>
      </w:tr>
      <w:tr w:rsidR="00D0339F" w:rsidRPr="0040691C" w14:paraId="5CD58C91" w14:textId="77777777" w:rsidTr="00D0339F">
        <w:trPr>
          <w:trHeight w:val="454"/>
        </w:trPr>
        <w:tc>
          <w:tcPr>
            <w:tcW w:w="445" w:type="pct"/>
            <w:hideMark/>
          </w:tcPr>
          <w:p w14:paraId="2ED14361" w14:textId="77777777" w:rsidR="00F84457" w:rsidRPr="0040691C" w:rsidRDefault="00F84457" w:rsidP="0040691C">
            <w:pPr>
              <w:rPr>
                <w:rFonts w:eastAsia="David"/>
                <w:caps w:val="0"/>
                <w:color w:val="000000"/>
                <w:sz w:val="22"/>
                <w:szCs w:val="22"/>
                <w:rtl/>
              </w:rPr>
            </w:pPr>
            <w:r w:rsidRPr="0040691C">
              <w:rPr>
                <w:rFonts w:eastAsia="David"/>
                <w:caps w:val="0"/>
                <w:color w:val="000000"/>
                <w:sz w:val="22"/>
                <w:szCs w:val="22"/>
                <w:rtl/>
              </w:rPr>
              <w:t> </w:t>
            </w:r>
          </w:p>
        </w:tc>
        <w:tc>
          <w:tcPr>
            <w:tcW w:w="435" w:type="pct"/>
          </w:tcPr>
          <w:p w14:paraId="2D12B44F" w14:textId="77777777" w:rsidR="00F84457" w:rsidRPr="0040691C" w:rsidRDefault="00F84457" w:rsidP="0040691C">
            <w:pPr>
              <w:rPr>
                <w:rFonts w:eastAsia="David"/>
                <w:caps w:val="0"/>
                <w:color w:val="000000"/>
                <w:sz w:val="22"/>
                <w:szCs w:val="22"/>
                <w:rtl/>
              </w:rPr>
            </w:pPr>
          </w:p>
        </w:tc>
        <w:tc>
          <w:tcPr>
            <w:tcW w:w="339" w:type="pct"/>
            <w:hideMark/>
          </w:tcPr>
          <w:p w14:paraId="419C0CE5" w14:textId="77777777" w:rsidR="00F84457" w:rsidRPr="0040691C" w:rsidRDefault="00F84457" w:rsidP="0040691C">
            <w:pPr>
              <w:rPr>
                <w:rFonts w:eastAsia="David"/>
                <w:caps w:val="0"/>
                <w:color w:val="000000"/>
                <w:sz w:val="22"/>
                <w:szCs w:val="22"/>
                <w:rtl/>
              </w:rPr>
            </w:pPr>
            <w:r w:rsidRPr="0040691C">
              <w:rPr>
                <w:rFonts w:eastAsia="David"/>
                <w:caps w:val="0"/>
                <w:color w:val="000000"/>
                <w:sz w:val="22"/>
                <w:szCs w:val="22"/>
                <w:rtl/>
              </w:rPr>
              <w:t> </w:t>
            </w:r>
          </w:p>
        </w:tc>
        <w:tc>
          <w:tcPr>
            <w:tcW w:w="452" w:type="pct"/>
            <w:hideMark/>
          </w:tcPr>
          <w:p w14:paraId="1AA79100" w14:textId="77777777" w:rsidR="00F84457" w:rsidRPr="0040691C" w:rsidRDefault="00F84457" w:rsidP="0040691C">
            <w:pPr>
              <w:rPr>
                <w:rFonts w:eastAsia="David"/>
                <w:caps w:val="0"/>
                <w:color w:val="000000"/>
                <w:sz w:val="22"/>
                <w:szCs w:val="22"/>
                <w:rtl/>
              </w:rPr>
            </w:pPr>
            <w:r w:rsidRPr="0040691C">
              <w:rPr>
                <w:rFonts w:eastAsia="David"/>
                <w:caps w:val="0"/>
                <w:color w:val="000000"/>
                <w:sz w:val="22"/>
                <w:szCs w:val="22"/>
                <w:rtl/>
              </w:rPr>
              <w:t> </w:t>
            </w:r>
          </w:p>
        </w:tc>
        <w:tc>
          <w:tcPr>
            <w:tcW w:w="795" w:type="pct"/>
            <w:hideMark/>
          </w:tcPr>
          <w:p w14:paraId="29725E61" w14:textId="77777777" w:rsidR="00F84457" w:rsidRPr="0040691C" w:rsidRDefault="00F84457" w:rsidP="0040691C">
            <w:pPr>
              <w:rPr>
                <w:rFonts w:eastAsia="David"/>
                <w:caps w:val="0"/>
                <w:color w:val="000000"/>
                <w:sz w:val="22"/>
                <w:szCs w:val="22"/>
                <w:rtl/>
              </w:rPr>
            </w:pPr>
            <w:r w:rsidRPr="0040691C">
              <w:rPr>
                <w:rFonts w:eastAsia="David"/>
                <w:caps w:val="0"/>
                <w:color w:val="000000"/>
                <w:sz w:val="22"/>
                <w:szCs w:val="22"/>
                <w:rtl/>
              </w:rPr>
              <w:t> </w:t>
            </w:r>
          </w:p>
        </w:tc>
        <w:tc>
          <w:tcPr>
            <w:tcW w:w="846" w:type="pct"/>
            <w:hideMark/>
          </w:tcPr>
          <w:p w14:paraId="239B7D9E" w14:textId="77777777" w:rsidR="00F84457" w:rsidRPr="0040691C" w:rsidRDefault="00F84457" w:rsidP="0040691C">
            <w:pPr>
              <w:rPr>
                <w:rFonts w:eastAsia="David"/>
                <w:caps w:val="0"/>
                <w:color w:val="000000"/>
                <w:sz w:val="22"/>
                <w:szCs w:val="22"/>
                <w:rtl/>
              </w:rPr>
            </w:pPr>
            <w:r w:rsidRPr="0040691C">
              <w:rPr>
                <w:rFonts w:eastAsia="David"/>
                <w:caps w:val="0"/>
                <w:color w:val="000000"/>
                <w:sz w:val="22"/>
                <w:szCs w:val="22"/>
                <w:rtl/>
              </w:rPr>
              <w:t> </w:t>
            </w:r>
          </w:p>
        </w:tc>
        <w:tc>
          <w:tcPr>
            <w:tcW w:w="876" w:type="pct"/>
          </w:tcPr>
          <w:p w14:paraId="1F2EC9BA" w14:textId="77777777" w:rsidR="00F84457" w:rsidRPr="0040691C" w:rsidRDefault="00F84457" w:rsidP="0040691C">
            <w:pPr>
              <w:rPr>
                <w:rFonts w:eastAsia="David"/>
                <w:caps w:val="0"/>
                <w:color w:val="000000"/>
                <w:sz w:val="22"/>
                <w:szCs w:val="22"/>
                <w:rtl/>
              </w:rPr>
            </w:pPr>
          </w:p>
        </w:tc>
        <w:tc>
          <w:tcPr>
            <w:tcW w:w="445" w:type="pct"/>
          </w:tcPr>
          <w:p w14:paraId="60FDA84E" w14:textId="77777777" w:rsidR="00F84457" w:rsidRPr="0040691C" w:rsidRDefault="00F84457" w:rsidP="0040691C">
            <w:pPr>
              <w:rPr>
                <w:rFonts w:eastAsia="David"/>
                <w:caps w:val="0"/>
                <w:color w:val="000000"/>
                <w:sz w:val="22"/>
                <w:szCs w:val="22"/>
                <w:rtl/>
              </w:rPr>
            </w:pPr>
          </w:p>
        </w:tc>
        <w:tc>
          <w:tcPr>
            <w:tcW w:w="369" w:type="pct"/>
          </w:tcPr>
          <w:p w14:paraId="7E2E99F7" w14:textId="77777777" w:rsidR="00F84457" w:rsidRPr="0040691C" w:rsidRDefault="00F84457" w:rsidP="0040691C">
            <w:pPr>
              <w:rPr>
                <w:rFonts w:eastAsia="David"/>
                <w:caps w:val="0"/>
                <w:color w:val="000000"/>
                <w:sz w:val="22"/>
                <w:szCs w:val="22"/>
                <w:rtl/>
              </w:rPr>
            </w:pPr>
          </w:p>
        </w:tc>
      </w:tr>
      <w:tr w:rsidR="00D0339F" w:rsidRPr="0040691C" w14:paraId="4DD36315" w14:textId="77777777" w:rsidTr="00D0339F">
        <w:trPr>
          <w:trHeight w:val="454"/>
        </w:trPr>
        <w:tc>
          <w:tcPr>
            <w:tcW w:w="445" w:type="pct"/>
            <w:hideMark/>
          </w:tcPr>
          <w:p w14:paraId="077E8FFD" w14:textId="77777777" w:rsidR="00F84457" w:rsidRPr="0040691C" w:rsidRDefault="00F84457" w:rsidP="0040691C">
            <w:pPr>
              <w:rPr>
                <w:rFonts w:eastAsia="David"/>
                <w:caps w:val="0"/>
                <w:color w:val="000000"/>
                <w:sz w:val="22"/>
                <w:szCs w:val="22"/>
                <w:rtl/>
              </w:rPr>
            </w:pPr>
            <w:r w:rsidRPr="0040691C">
              <w:rPr>
                <w:rFonts w:eastAsia="David"/>
                <w:caps w:val="0"/>
                <w:color w:val="000000"/>
                <w:sz w:val="22"/>
                <w:szCs w:val="22"/>
                <w:rtl/>
              </w:rPr>
              <w:t> </w:t>
            </w:r>
          </w:p>
        </w:tc>
        <w:tc>
          <w:tcPr>
            <w:tcW w:w="435" w:type="pct"/>
          </w:tcPr>
          <w:p w14:paraId="1D66934F" w14:textId="77777777" w:rsidR="00F84457" w:rsidRPr="0040691C" w:rsidRDefault="00F84457" w:rsidP="0040691C">
            <w:pPr>
              <w:rPr>
                <w:rFonts w:eastAsia="David"/>
                <w:caps w:val="0"/>
                <w:color w:val="000000"/>
                <w:sz w:val="22"/>
                <w:szCs w:val="22"/>
                <w:rtl/>
              </w:rPr>
            </w:pPr>
          </w:p>
        </w:tc>
        <w:tc>
          <w:tcPr>
            <w:tcW w:w="339" w:type="pct"/>
            <w:hideMark/>
          </w:tcPr>
          <w:p w14:paraId="032E1299" w14:textId="77777777" w:rsidR="00F84457" w:rsidRPr="0040691C" w:rsidRDefault="00F84457" w:rsidP="0040691C">
            <w:pPr>
              <w:rPr>
                <w:rFonts w:eastAsia="David"/>
                <w:caps w:val="0"/>
                <w:color w:val="000000"/>
                <w:sz w:val="22"/>
                <w:szCs w:val="22"/>
                <w:rtl/>
              </w:rPr>
            </w:pPr>
            <w:r w:rsidRPr="0040691C">
              <w:rPr>
                <w:rFonts w:eastAsia="David"/>
                <w:caps w:val="0"/>
                <w:color w:val="000000"/>
                <w:sz w:val="22"/>
                <w:szCs w:val="22"/>
                <w:rtl/>
              </w:rPr>
              <w:t> </w:t>
            </w:r>
          </w:p>
        </w:tc>
        <w:tc>
          <w:tcPr>
            <w:tcW w:w="452" w:type="pct"/>
            <w:hideMark/>
          </w:tcPr>
          <w:p w14:paraId="198C2358" w14:textId="77777777" w:rsidR="00F84457" w:rsidRPr="0040691C" w:rsidRDefault="00F84457" w:rsidP="0040691C">
            <w:pPr>
              <w:rPr>
                <w:rFonts w:eastAsia="David"/>
                <w:caps w:val="0"/>
                <w:color w:val="000000"/>
                <w:sz w:val="22"/>
                <w:szCs w:val="22"/>
                <w:rtl/>
              </w:rPr>
            </w:pPr>
            <w:r w:rsidRPr="0040691C">
              <w:rPr>
                <w:rFonts w:eastAsia="David"/>
                <w:caps w:val="0"/>
                <w:color w:val="000000"/>
                <w:sz w:val="22"/>
                <w:szCs w:val="22"/>
                <w:rtl/>
              </w:rPr>
              <w:t> </w:t>
            </w:r>
          </w:p>
        </w:tc>
        <w:tc>
          <w:tcPr>
            <w:tcW w:w="795" w:type="pct"/>
            <w:hideMark/>
          </w:tcPr>
          <w:p w14:paraId="30349D72" w14:textId="77777777" w:rsidR="00F84457" w:rsidRPr="0040691C" w:rsidRDefault="00F84457" w:rsidP="0040691C">
            <w:pPr>
              <w:rPr>
                <w:rFonts w:eastAsia="David"/>
                <w:caps w:val="0"/>
                <w:color w:val="000000"/>
                <w:sz w:val="22"/>
                <w:szCs w:val="22"/>
                <w:rtl/>
              </w:rPr>
            </w:pPr>
            <w:r w:rsidRPr="0040691C">
              <w:rPr>
                <w:rFonts w:eastAsia="David"/>
                <w:caps w:val="0"/>
                <w:color w:val="000000"/>
                <w:sz w:val="22"/>
                <w:szCs w:val="22"/>
                <w:rtl/>
              </w:rPr>
              <w:t> </w:t>
            </w:r>
          </w:p>
        </w:tc>
        <w:tc>
          <w:tcPr>
            <w:tcW w:w="846" w:type="pct"/>
            <w:hideMark/>
          </w:tcPr>
          <w:p w14:paraId="6D88EAEA" w14:textId="77777777" w:rsidR="00F84457" w:rsidRPr="0040691C" w:rsidRDefault="00F84457" w:rsidP="0040691C">
            <w:pPr>
              <w:rPr>
                <w:rFonts w:eastAsia="David"/>
                <w:caps w:val="0"/>
                <w:color w:val="000000"/>
                <w:sz w:val="22"/>
                <w:szCs w:val="22"/>
                <w:rtl/>
              </w:rPr>
            </w:pPr>
            <w:r w:rsidRPr="0040691C">
              <w:rPr>
                <w:rFonts w:eastAsia="David"/>
                <w:caps w:val="0"/>
                <w:color w:val="000000"/>
                <w:sz w:val="22"/>
                <w:szCs w:val="22"/>
                <w:rtl/>
              </w:rPr>
              <w:t> </w:t>
            </w:r>
          </w:p>
        </w:tc>
        <w:tc>
          <w:tcPr>
            <w:tcW w:w="876" w:type="pct"/>
          </w:tcPr>
          <w:p w14:paraId="38A8FE4E" w14:textId="77777777" w:rsidR="00F84457" w:rsidRPr="0040691C" w:rsidRDefault="00F84457" w:rsidP="0040691C">
            <w:pPr>
              <w:rPr>
                <w:rFonts w:eastAsia="David"/>
                <w:caps w:val="0"/>
                <w:color w:val="000000"/>
                <w:sz w:val="22"/>
                <w:szCs w:val="22"/>
                <w:rtl/>
              </w:rPr>
            </w:pPr>
          </w:p>
        </w:tc>
        <w:tc>
          <w:tcPr>
            <w:tcW w:w="445" w:type="pct"/>
          </w:tcPr>
          <w:p w14:paraId="4630D45F" w14:textId="77777777" w:rsidR="00F84457" w:rsidRPr="0040691C" w:rsidRDefault="00F84457" w:rsidP="0040691C">
            <w:pPr>
              <w:rPr>
                <w:rFonts w:eastAsia="David"/>
                <w:caps w:val="0"/>
                <w:color w:val="000000"/>
                <w:sz w:val="22"/>
                <w:szCs w:val="22"/>
                <w:rtl/>
              </w:rPr>
            </w:pPr>
          </w:p>
        </w:tc>
        <w:tc>
          <w:tcPr>
            <w:tcW w:w="369" w:type="pct"/>
          </w:tcPr>
          <w:p w14:paraId="5A5018C7" w14:textId="77777777" w:rsidR="00F84457" w:rsidRPr="0040691C" w:rsidRDefault="00F84457" w:rsidP="0040691C">
            <w:pPr>
              <w:rPr>
                <w:rFonts w:eastAsia="David"/>
                <w:caps w:val="0"/>
                <w:color w:val="000000"/>
                <w:sz w:val="22"/>
                <w:szCs w:val="22"/>
                <w:rtl/>
              </w:rPr>
            </w:pPr>
          </w:p>
        </w:tc>
      </w:tr>
      <w:tr w:rsidR="00D0339F" w:rsidRPr="0040691C" w14:paraId="562B079A" w14:textId="77777777" w:rsidTr="00D0339F">
        <w:trPr>
          <w:trHeight w:val="454"/>
        </w:trPr>
        <w:tc>
          <w:tcPr>
            <w:tcW w:w="445" w:type="pct"/>
            <w:hideMark/>
          </w:tcPr>
          <w:p w14:paraId="418CFFD6" w14:textId="77777777" w:rsidR="00F84457" w:rsidRPr="0040691C" w:rsidRDefault="00F84457" w:rsidP="0040691C">
            <w:pPr>
              <w:rPr>
                <w:rFonts w:eastAsia="David"/>
                <w:caps w:val="0"/>
                <w:color w:val="000000"/>
                <w:sz w:val="22"/>
                <w:szCs w:val="22"/>
                <w:rtl/>
              </w:rPr>
            </w:pPr>
            <w:r w:rsidRPr="0040691C">
              <w:rPr>
                <w:rFonts w:eastAsia="David"/>
                <w:caps w:val="0"/>
                <w:color w:val="000000"/>
                <w:sz w:val="22"/>
                <w:szCs w:val="22"/>
                <w:rtl/>
              </w:rPr>
              <w:t> </w:t>
            </w:r>
          </w:p>
        </w:tc>
        <w:tc>
          <w:tcPr>
            <w:tcW w:w="435" w:type="pct"/>
          </w:tcPr>
          <w:p w14:paraId="593F7B19" w14:textId="77777777" w:rsidR="00F84457" w:rsidRPr="0040691C" w:rsidRDefault="00F84457" w:rsidP="0040691C">
            <w:pPr>
              <w:rPr>
                <w:rFonts w:eastAsia="David"/>
                <w:caps w:val="0"/>
                <w:color w:val="000000"/>
                <w:sz w:val="22"/>
                <w:szCs w:val="22"/>
                <w:rtl/>
              </w:rPr>
            </w:pPr>
          </w:p>
        </w:tc>
        <w:tc>
          <w:tcPr>
            <w:tcW w:w="339" w:type="pct"/>
            <w:hideMark/>
          </w:tcPr>
          <w:p w14:paraId="73625D6C" w14:textId="77777777" w:rsidR="00F84457" w:rsidRPr="0040691C" w:rsidRDefault="00F84457" w:rsidP="0040691C">
            <w:pPr>
              <w:rPr>
                <w:rFonts w:eastAsia="David"/>
                <w:caps w:val="0"/>
                <w:color w:val="000000"/>
                <w:sz w:val="22"/>
                <w:szCs w:val="22"/>
                <w:rtl/>
              </w:rPr>
            </w:pPr>
            <w:r w:rsidRPr="0040691C">
              <w:rPr>
                <w:rFonts w:eastAsia="David"/>
                <w:caps w:val="0"/>
                <w:color w:val="000000"/>
                <w:sz w:val="22"/>
                <w:szCs w:val="22"/>
                <w:rtl/>
              </w:rPr>
              <w:t> </w:t>
            </w:r>
          </w:p>
        </w:tc>
        <w:tc>
          <w:tcPr>
            <w:tcW w:w="452" w:type="pct"/>
            <w:hideMark/>
          </w:tcPr>
          <w:p w14:paraId="1FA6F54B" w14:textId="77777777" w:rsidR="00F84457" w:rsidRPr="0040691C" w:rsidRDefault="00F84457" w:rsidP="0040691C">
            <w:pPr>
              <w:rPr>
                <w:rFonts w:eastAsia="David"/>
                <w:caps w:val="0"/>
                <w:color w:val="000000"/>
                <w:sz w:val="22"/>
                <w:szCs w:val="22"/>
                <w:rtl/>
              </w:rPr>
            </w:pPr>
            <w:r w:rsidRPr="0040691C">
              <w:rPr>
                <w:rFonts w:eastAsia="David"/>
                <w:caps w:val="0"/>
                <w:color w:val="000000"/>
                <w:sz w:val="22"/>
                <w:szCs w:val="22"/>
                <w:rtl/>
              </w:rPr>
              <w:t> </w:t>
            </w:r>
          </w:p>
        </w:tc>
        <w:tc>
          <w:tcPr>
            <w:tcW w:w="795" w:type="pct"/>
            <w:hideMark/>
          </w:tcPr>
          <w:p w14:paraId="631CF7DD" w14:textId="77777777" w:rsidR="00F84457" w:rsidRPr="0040691C" w:rsidRDefault="00F84457" w:rsidP="0040691C">
            <w:pPr>
              <w:rPr>
                <w:rFonts w:eastAsia="David"/>
                <w:caps w:val="0"/>
                <w:color w:val="000000"/>
                <w:sz w:val="22"/>
                <w:szCs w:val="22"/>
                <w:rtl/>
              </w:rPr>
            </w:pPr>
            <w:r w:rsidRPr="0040691C">
              <w:rPr>
                <w:rFonts w:eastAsia="David"/>
                <w:caps w:val="0"/>
                <w:color w:val="000000"/>
                <w:sz w:val="22"/>
                <w:szCs w:val="22"/>
                <w:rtl/>
              </w:rPr>
              <w:t> </w:t>
            </w:r>
          </w:p>
        </w:tc>
        <w:tc>
          <w:tcPr>
            <w:tcW w:w="846" w:type="pct"/>
            <w:hideMark/>
          </w:tcPr>
          <w:p w14:paraId="695DCD46" w14:textId="77777777" w:rsidR="00F84457" w:rsidRPr="0040691C" w:rsidRDefault="00F84457" w:rsidP="0040691C">
            <w:pPr>
              <w:rPr>
                <w:rFonts w:eastAsia="David"/>
                <w:caps w:val="0"/>
                <w:color w:val="000000"/>
                <w:sz w:val="22"/>
                <w:szCs w:val="22"/>
                <w:rtl/>
              </w:rPr>
            </w:pPr>
            <w:r w:rsidRPr="0040691C">
              <w:rPr>
                <w:rFonts w:eastAsia="David"/>
                <w:caps w:val="0"/>
                <w:color w:val="000000"/>
                <w:sz w:val="22"/>
                <w:szCs w:val="22"/>
                <w:rtl/>
              </w:rPr>
              <w:t> </w:t>
            </w:r>
          </w:p>
        </w:tc>
        <w:tc>
          <w:tcPr>
            <w:tcW w:w="876" w:type="pct"/>
          </w:tcPr>
          <w:p w14:paraId="4E98D729" w14:textId="77777777" w:rsidR="00F84457" w:rsidRPr="0040691C" w:rsidRDefault="00F84457" w:rsidP="0040691C">
            <w:pPr>
              <w:rPr>
                <w:rFonts w:eastAsia="David"/>
                <w:caps w:val="0"/>
                <w:color w:val="000000"/>
                <w:sz w:val="22"/>
                <w:szCs w:val="22"/>
                <w:rtl/>
              </w:rPr>
            </w:pPr>
          </w:p>
        </w:tc>
        <w:tc>
          <w:tcPr>
            <w:tcW w:w="445" w:type="pct"/>
          </w:tcPr>
          <w:p w14:paraId="58832CD7" w14:textId="77777777" w:rsidR="00F84457" w:rsidRPr="0040691C" w:rsidRDefault="00F84457" w:rsidP="0040691C">
            <w:pPr>
              <w:rPr>
                <w:rFonts w:eastAsia="David"/>
                <w:caps w:val="0"/>
                <w:color w:val="000000"/>
                <w:sz w:val="22"/>
                <w:szCs w:val="22"/>
                <w:rtl/>
              </w:rPr>
            </w:pPr>
          </w:p>
        </w:tc>
        <w:tc>
          <w:tcPr>
            <w:tcW w:w="369" w:type="pct"/>
          </w:tcPr>
          <w:p w14:paraId="3B5C11FE" w14:textId="77777777" w:rsidR="00F84457" w:rsidRPr="0040691C" w:rsidRDefault="00F84457" w:rsidP="0040691C">
            <w:pPr>
              <w:rPr>
                <w:rFonts w:eastAsia="David"/>
                <w:caps w:val="0"/>
                <w:color w:val="000000"/>
                <w:sz w:val="22"/>
                <w:szCs w:val="22"/>
                <w:rtl/>
              </w:rPr>
            </w:pPr>
          </w:p>
        </w:tc>
      </w:tr>
      <w:tr w:rsidR="00D0339F" w:rsidRPr="0040691C" w14:paraId="206E5786" w14:textId="77777777" w:rsidTr="00D0339F">
        <w:trPr>
          <w:trHeight w:val="454"/>
        </w:trPr>
        <w:tc>
          <w:tcPr>
            <w:tcW w:w="445" w:type="pct"/>
            <w:hideMark/>
          </w:tcPr>
          <w:p w14:paraId="4BCF7FFA" w14:textId="77777777" w:rsidR="00F84457" w:rsidRPr="0040691C" w:rsidRDefault="00F84457" w:rsidP="0040691C">
            <w:pPr>
              <w:rPr>
                <w:rFonts w:eastAsia="David"/>
                <w:caps w:val="0"/>
                <w:color w:val="000000"/>
                <w:sz w:val="22"/>
                <w:szCs w:val="22"/>
                <w:rtl/>
              </w:rPr>
            </w:pPr>
            <w:r w:rsidRPr="0040691C">
              <w:rPr>
                <w:rFonts w:eastAsia="David"/>
                <w:caps w:val="0"/>
                <w:color w:val="000000"/>
                <w:sz w:val="22"/>
                <w:szCs w:val="22"/>
                <w:rtl/>
              </w:rPr>
              <w:t> </w:t>
            </w:r>
          </w:p>
        </w:tc>
        <w:tc>
          <w:tcPr>
            <w:tcW w:w="435" w:type="pct"/>
          </w:tcPr>
          <w:p w14:paraId="726D7C46" w14:textId="77777777" w:rsidR="00F84457" w:rsidRPr="0040691C" w:rsidRDefault="00F84457" w:rsidP="0040691C">
            <w:pPr>
              <w:rPr>
                <w:rFonts w:eastAsia="David"/>
                <w:caps w:val="0"/>
                <w:color w:val="000000"/>
                <w:sz w:val="22"/>
                <w:szCs w:val="22"/>
                <w:rtl/>
              </w:rPr>
            </w:pPr>
          </w:p>
        </w:tc>
        <w:tc>
          <w:tcPr>
            <w:tcW w:w="339" w:type="pct"/>
            <w:hideMark/>
          </w:tcPr>
          <w:p w14:paraId="6D457D31" w14:textId="77777777" w:rsidR="00F84457" w:rsidRPr="0040691C" w:rsidRDefault="00F84457" w:rsidP="0040691C">
            <w:pPr>
              <w:rPr>
                <w:rFonts w:eastAsia="David"/>
                <w:caps w:val="0"/>
                <w:color w:val="000000"/>
                <w:sz w:val="22"/>
                <w:szCs w:val="22"/>
                <w:rtl/>
              </w:rPr>
            </w:pPr>
            <w:r w:rsidRPr="0040691C">
              <w:rPr>
                <w:rFonts w:eastAsia="David"/>
                <w:caps w:val="0"/>
                <w:color w:val="000000"/>
                <w:sz w:val="22"/>
                <w:szCs w:val="22"/>
                <w:rtl/>
              </w:rPr>
              <w:t> </w:t>
            </w:r>
          </w:p>
        </w:tc>
        <w:tc>
          <w:tcPr>
            <w:tcW w:w="452" w:type="pct"/>
            <w:hideMark/>
          </w:tcPr>
          <w:p w14:paraId="1DE0B312" w14:textId="77777777" w:rsidR="00F84457" w:rsidRPr="0040691C" w:rsidRDefault="00F84457" w:rsidP="0040691C">
            <w:pPr>
              <w:rPr>
                <w:rFonts w:eastAsia="David"/>
                <w:caps w:val="0"/>
                <w:color w:val="000000"/>
                <w:sz w:val="22"/>
                <w:szCs w:val="22"/>
                <w:rtl/>
              </w:rPr>
            </w:pPr>
            <w:r w:rsidRPr="0040691C">
              <w:rPr>
                <w:rFonts w:eastAsia="David"/>
                <w:caps w:val="0"/>
                <w:color w:val="000000"/>
                <w:sz w:val="22"/>
                <w:szCs w:val="22"/>
                <w:rtl/>
              </w:rPr>
              <w:t> </w:t>
            </w:r>
          </w:p>
        </w:tc>
        <w:tc>
          <w:tcPr>
            <w:tcW w:w="795" w:type="pct"/>
            <w:hideMark/>
          </w:tcPr>
          <w:p w14:paraId="50426D2A" w14:textId="77777777" w:rsidR="00F84457" w:rsidRPr="0040691C" w:rsidRDefault="00F84457" w:rsidP="0040691C">
            <w:pPr>
              <w:rPr>
                <w:rFonts w:eastAsia="David"/>
                <w:caps w:val="0"/>
                <w:color w:val="000000"/>
                <w:sz w:val="22"/>
                <w:szCs w:val="22"/>
                <w:rtl/>
              </w:rPr>
            </w:pPr>
            <w:r w:rsidRPr="0040691C">
              <w:rPr>
                <w:rFonts w:eastAsia="David"/>
                <w:caps w:val="0"/>
                <w:color w:val="000000"/>
                <w:sz w:val="22"/>
                <w:szCs w:val="22"/>
                <w:rtl/>
              </w:rPr>
              <w:t> </w:t>
            </w:r>
          </w:p>
        </w:tc>
        <w:tc>
          <w:tcPr>
            <w:tcW w:w="846" w:type="pct"/>
            <w:hideMark/>
          </w:tcPr>
          <w:p w14:paraId="1F62C3DE" w14:textId="77777777" w:rsidR="00F84457" w:rsidRPr="0040691C" w:rsidRDefault="00F84457" w:rsidP="0040691C">
            <w:pPr>
              <w:rPr>
                <w:rFonts w:eastAsia="David"/>
                <w:caps w:val="0"/>
                <w:color w:val="000000"/>
                <w:sz w:val="22"/>
                <w:szCs w:val="22"/>
                <w:rtl/>
              </w:rPr>
            </w:pPr>
            <w:r w:rsidRPr="0040691C">
              <w:rPr>
                <w:rFonts w:eastAsia="David"/>
                <w:caps w:val="0"/>
                <w:color w:val="000000"/>
                <w:sz w:val="22"/>
                <w:szCs w:val="22"/>
                <w:rtl/>
              </w:rPr>
              <w:t> </w:t>
            </w:r>
          </w:p>
        </w:tc>
        <w:tc>
          <w:tcPr>
            <w:tcW w:w="876" w:type="pct"/>
          </w:tcPr>
          <w:p w14:paraId="2B00ECCC" w14:textId="77777777" w:rsidR="00F84457" w:rsidRPr="0040691C" w:rsidRDefault="00F84457" w:rsidP="0040691C">
            <w:pPr>
              <w:rPr>
                <w:rFonts w:eastAsia="David"/>
                <w:caps w:val="0"/>
                <w:color w:val="000000"/>
                <w:sz w:val="22"/>
                <w:szCs w:val="22"/>
                <w:rtl/>
              </w:rPr>
            </w:pPr>
          </w:p>
        </w:tc>
        <w:tc>
          <w:tcPr>
            <w:tcW w:w="445" w:type="pct"/>
          </w:tcPr>
          <w:p w14:paraId="5D891D15" w14:textId="77777777" w:rsidR="00F84457" w:rsidRPr="0040691C" w:rsidRDefault="00F84457" w:rsidP="0040691C">
            <w:pPr>
              <w:rPr>
                <w:rFonts w:eastAsia="David"/>
                <w:caps w:val="0"/>
                <w:color w:val="000000"/>
                <w:sz w:val="22"/>
                <w:szCs w:val="22"/>
                <w:rtl/>
              </w:rPr>
            </w:pPr>
          </w:p>
        </w:tc>
        <w:tc>
          <w:tcPr>
            <w:tcW w:w="369" w:type="pct"/>
          </w:tcPr>
          <w:p w14:paraId="702D99B3" w14:textId="77777777" w:rsidR="00F84457" w:rsidRPr="0040691C" w:rsidRDefault="00F84457" w:rsidP="0040691C">
            <w:pPr>
              <w:rPr>
                <w:rFonts w:eastAsia="David"/>
                <w:caps w:val="0"/>
                <w:color w:val="000000"/>
                <w:sz w:val="22"/>
                <w:szCs w:val="22"/>
                <w:rtl/>
              </w:rPr>
            </w:pPr>
          </w:p>
        </w:tc>
      </w:tr>
      <w:tr w:rsidR="00D0339F" w:rsidRPr="0040691C" w14:paraId="44572ED1" w14:textId="77777777" w:rsidTr="00D0339F">
        <w:trPr>
          <w:trHeight w:val="454"/>
        </w:trPr>
        <w:tc>
          <w:tcPr>
            <w:tcW w:w="445" w:type="pct"/>
            <w:hideMark/>
          </w:tcPr>
          <w:p w14:paraId="44206DF2" w14:textId="77777777" w:rsidR="00F84457" w:rsidRPr="0040691C" w:rsidRDefault="00F84457" w:rsidP="0040691C">
            <w:pPr>
              <w:rPr>
                <w:rFonts w:eastAsia="David"/>
                <w:caps w:val="0"/>
                <w:color w:val="000000"/>
                <w:sz w:val="22"/>
                <w:szCs w:val="22"/>
                <w:rtl/>
              </w:rPr>
            </w:pPr>
            <w:r w:rsidRPr="0040691C">
              <w:rPr>
                <w:rFonts w:eastAsia="David"/>
                <w:caps w:val="0"/>
                <w:color w:val="000000"/>
                <w:sz w:val="22"/>
                <w:szCs w:val="22"/>
                <w:rtl/>
              </w:rPr>
              <w:t> </w:t>
            </w:r>
          </w:p>
        </w:tc>
        <w:tc>
          <w:tcPr>
            <w:tcW w:w="435" w:type="pct"/>
          </w:tcPr>
          <w:p w14:paraId="2B26B495" w14:textId="77777777" w:rsidR="00F84457" w:rsidRPr="0040691C" w:rsidRDefault="00F84457" w:rsidP="0040691C">
            <w:pPr>
              <w:rPr>
                <w:rFonts w:eastAsia="David"/>
                <w:caps w:val="0"/>
                <w:color w:val="000000"/>
                <w:sz w:val="22"/>
                <w:szCs w:val="22"/>
                <w:rtl/>
              </w:rPr>
            </w:pPr>
          </w:p>
        </w:tc>
        <w:tc>
          <w:tcPr>
            <w:tcW w:w="339" w:type="pct"/>
            <w:hideMark/>
          </w:tcPr>
          <w:p w14:paraId="06EA7F8A" w14:textId="77777777" w:rsidR="00F84457" w:rsidRPr="0040691C" w:rsidRDefault="00F84457" w:rsidP="0040691C">
            <w:pPr>
              <w:rPr>
                <w:rFonts w:eastAsia="David"/>
                <w:caps w:val="0"/>
                <w:color w:val="000000"/>
                <w:sz w:val="22"/>
                <w:szCs w:val="22"/>
                <w:rtl/>
              </w:rPr>
            </w:pPr>
            <w:r w:rsidRPr="0040691C">
              <w:rPr>
                <w:rFonts w:eastAsia="David"/>
                <w:caps w:val="0"/>
                <w:color w:val="000000"/>
                <w:sz w:val="22"/>
                <w:szCs w:val="22"/>
                <w:rtl/>
              </w:rPr>
              <w:t> </w:t>
            </w:r>
          </w:p>
        </w:tc>
        <w:tc>
          <w:tcPr>
            <w:tcW w:w="452" w:type="pct"/>
            <w:hideMark/>
          </w:tcPr>
          <w:p w14:paraId="6D2B8894" w14:textId="77777777" w:rsidR="00F84457" w:rsidRPr="0040691C" w:rsidRDefault="00F84457" w:rsidP="0040691C">
            <w:pPr>
              <w:rPr>
                <w:rFonts w:eastAsia="David"/>
                <w:caps w:val="0"/>
                <w:color w:val="000000"/>
                <w:sz w:val="22"/>
                <w:szCs w:val="22"/>
                <w:rtl/>
              </w:rPr>
            </w:pPr>
            <w:r w:rsidRPr="0040691C">
              <w:rPr>
                <w:rFonts w:eastAsia="David"/>
                <w:caps w:val="0"/>
                <w:color w:val="000000"/>
                <w:sz w:val="22"/>
                <w:szCs w:val="22"/>
                <w:rtl/>
              </w:rPr>
              <w:t> </w:t>
            </w:r>
          </w:p>
        </w:tc>
        <w:tc>
          <w:tcPr>
            <w:tcW w:w="795" w:type="pct"/>
            <w:hideMark/>
          </w:tcPr>
          <w:p w14:paraId="3A237F7D" w14:textId="77777777" w:rsidR="00F84457" w:rsidRPr="0040691C" w:rsidRDefault="00F84457" w:rsidP="0040691C">
            <w:pPr>
              <w:rPr>
                <w:rFonts w:eastAsia="David"/>
                <w:caps w:val="0"/>
                <w:color w:val="000000"/>
                <w:sz w:val="22"/>
                <w:szCs w:val="22"/>
                <w:rtl/>
              </w:rPr>
            </w:pPr>
            <w:r w:rsidRPr="0040691C">
              <w:rPr>
                <w:rFonts w:eastAsia="David"/>
                <w:caps w:val="0"/>
                <w:color w:val="000000"/>
                <w:sz w:val="22"/>
                <w:szCs w:val="22"/>
                <w:rtl/>
              </w:rPr>
              <w:t> </w:t>
            </w:r>
          </w:p>
        </w:tc>
        <w:tc>
          <w:tcPr>
            <w:tcW w:w="846" w:type="pct"/>
            <w:hideMark/>
          </w:tcPr>
          <w:p w14:paraId="7EDEC3A3" w14:textId="77777777" w:rsidR="00F84457" w:rsidRPr="0040691C" w:rsidRDefault="00F84457" w:rsidP="0040691C">
            <w:pPr>
              <w:rPr>
                <w:rFonts w:eastAsia="David"/>
                <w:caps w:val="0"/>
                <w:color w:val="000000"/>
                <w:sz w:val="22"/>
                <w:szCs w:val="22"/>
                <w:rtl/>
              </w:rPr>
            </w:pPr>
            <w:r w:rsidRPr="0040691C">
              <w:rPr>
                <w:rFonts w:eastAsia="David"/>
                <w:caps w:val="0"/>
                <w:color w:val="000000"/>
                <w:sz w:val="22"/>
                <w:szCs w:val="22"/>
                <w:rtl/>
              </w:rPr>
              <w:t> </w:t>
            </w:r>
          </w:p>
        </w:tc>
        <w:tc>
          <w:tcPr>
            <w:tcW w:w="876" w:type="pct"/>
          </w:tcPr>
          <w:p w14:paraId="43042D44" w14:textId="77777777" w:rsidR="00F84457" w:rsidRPr="0040691C" w:rsidRDefault="00F84457" w:rsidP="0040691C">
            <w:pPr>
              <w:rPr>
                <w:rFonts w:eastAsia="David"/>
                <w:caps w:val="0"/>
                <w:color w:val="000000"/>
                <w:sz w:val="22"/>
                <w:szCs w:val="22"/>
                <w:rtl/>
              </w:rPr>
            </w:pPr>
          </w:p>
        </w:tc>
        <w:tc>
          <w:tcPr>
            <w:tcW w:w="445" w:type="pct"/>
          </w:tcPr>
          <w:p w14:paraId="124956A8" w14:textId="77777777" w:rsidR="00F84457" w:rsidRPr="0040691C" w:rsidRDefault="00F84457" w:rsidP="0040691C">
            <w:pPr>
              <w:rPr>
                <w:rFonts w:eastAsia="David"/>
                <w:caps w:val="0"/>
                <w:color w:val="000000"/>
                <w:sz w:val="22"/>
                <w:szCs w:val="22"/>
                <w:rtl/>
              </w:rPr>
            </w:pPr>
          </w:p>
        </w:tc>
        <w:tc>
          <w:tcPr>
            <w:tcW w:w="369" w:type="pct"/>
          </w:tcPr>
          <w:p w14:paraId="228E336A" w14:textId="77777777" w:rsidR="00F84457" w:rsidRPr="0040691C" w:rsidRDefault="00F84457" w:rsidP="0040691C">
            <w:pPr>
              <w:rPr>
                <w:rFonts w:eastAsia="David"/>
                <w:caps w:val="0"/>
                <w:color w:val="000000"/>
                <w:sz w:val="22"/>
                <w:szCs w:val="22"/>
                <w:rtl/>
              </w:rPr>
            </w:pPr>
          </w:p>
        </w:tc>
      </w:tr>
      <w:tr w:rsidR="00D0339F" w:rsidRPr="0040691C" w14:paraId="16EACE75" w14:textId="77777777" w:rsidTr="00D0339F">
        <w:trPr>
          <w:trHeight w:val="454"/>
        </w:trPr>
        <w:tc>
          <w:tcPr>
            <w:tcW w:w="445" w:type="pct"/>
            <w:hideMark/>
          </w:tcPr>
          <w:p w14:paraId="5FABE270" w14:textId="77777777" w:rsidR="00F84457" w:rsidRPr="0040691C" w:rsidRDefault="00F84457" w:rsidP="0040691C">
            <w:pPr>
              <w:rPr>
                <w:rFonts w:eastAsia="David"/>
                <w:caps w:val="0"/>
                <w:color w:val="000000"/>
                <w:sz w:val="22"/>
                <w:szCs w:val="22"/>
                <w:rtl/>
              </w:rPr>
            </w:pPr>
            <w:r w:rsidRPr="0040691C">
              <w:rPr>
                <w:rFonts w:eastAsia="David"/>
                <w:caps w:val="0"/>
                <w:color w:val="000000"/>
                <w:sz w:val="22"/>
                <w:szCs w:val="22"/>
                <w:rtl/>
              </w:rPr>
              <w:t> </w:t>
            </w:r>
          </w:p>
        </w:tc>
        <w:tc>
          <w:tcPr>
            <w:tcW w:w="435" w:type="pct"/>
          </w:tcPr>
          <w:p w14:paraId="601ACCB6" w14:textId="77777777" w:rsidR="00F84457" w:rsidRPr="0040691C" w:rsidRDefault="00F84457" w:rsidP="0040691C">
            <w:pPr>
              <w:rPr>
                <w:rFonts w:eastAsia="David"/>
                <w:caps w:val="0"/>
                <w:color w:val="000000"/>
                <w:sz w:val="22"/>
                <w:szCs w:val="22"/>
                <w:rtl/>
              </w:rPr>
            </w:pPr>
          </w:p>
        </w:tc>
        <w:tc>
          <w:tcPr>
            <w:tcW w:w="339" w:type="pct"/>
            <w:hideMark/>
          </w:tcPr>
          <w:p w14:paraId="7F2C3CC7" w14:textId="77777777" w:rsidR="00F84457" w:rsidRPr="0040691C" w:rsidRDefault="00F84457" w:rsidP="0040691C">
            <w:pPr>
              <w:rPr>
                <w:rFonts w:eastAsia="David"/>
                <w:caps w:val="0"/>
                <w:color w:val="000000"/>
                <w:sz w:val="22"/>
                <w:szCs w:val="22"/>
                <w:rtl/>
              </w:rPr>
            </w:pPr>
            <w:r w:rsidRPr="0040691C">
              <w:rPr>
                <w:rFonts w:eastAsia="David"/>
                <w:caps w:val="0"/>
                <w:color w:val="000000"/>
                <w:sz w:val="22"/>
                <w:szCs w:val="22"/>
                <w:rtl/>
              </w:rPr>
              <w:t> </w:t>
            </w:r>
          </w:p>
        </w:tc>
        <w:tc>
          <w:tcPr>
            <w:tcW w:w="452" w:type="pct"/>
            <w:hideMark/>
          </w:tcPr>
          <w:p w14:paraId="5F249640" w14:textId="77777777" w:rsidR="00F84457" w:rsidRPr="0040691C" w:rsidRDefault="00F84457" w:rsidP="0040691C">
            <w:pPr>
              <w:rPr>
                <w:rFonts w:eastAsia="David"/>
                <w:caps w:val="0"/>
                <w:color w:val="000000"/>
                <w:sz w:val="22"/>
                <w:szCs w:val="22"/>
                <w:rtl/>
              </w:rPr>
            </w:pPr>
            <w:r w:rsidRPr="0040691C">
              <w:rPr>
                <w:rFonts w:eastAsia="David"/>
                <w:caps w:val="0"/>
                <w:color w:val="000000"/>
                <w:sz w:val="22"/>
                <w:szCs w:val="22"/>
                <w:rtl/>
              </w:rPr>
              <w:t> </w:t>
            </w:r>
          </w:p>
        </w:tc>
        <w:tc>
          <w:tcPr>
            <w:tcW w:w="795" w:type="pct"/>
            <w:hideMark/>
          </w:tcPr>
          <w:p w14:paraId="19A50E1D" w14:textId="77777777" w:rsidR="00F84457" w:rsidRPr="0040691C" w:rsidRDefault="00F84457" w:rsidP="0040691C">
            <w:pPr>
              <w:rPr>
                <w:rFonts w:eastAsia="David"/>
                <w:caps w:val="0"/>
                <w:color w:val="000000"/>
                <w:sz w:val="22"/>
                <w:szCs w:val="22"/>
                <w:rtl/>
              </w:rPr>
            </w:pPr>
            <w:r w:rsidRPr="0040691C">
              <w:rPr>
                <w:rFonts w:eastAsia="David"/>
                <w:caps w:val="0"/>
                <w:color w:val="000000"/>
                <w:sz w:val="22"/>
                <w:szCs w:val="22"/>
                <w:rtl/>
              </w:rPr>
              <w:t> </w:t>
            </w:r>
          </w:p>
        </w:tc>
        <w:tc>
          <w:tcPr>
            <w:tcW w:w="846" w:type="pct"/>
            <w:hideMark/>
          </w:tcPr>
          <w:p w14:paraId="6C1B217C" w14:textId="77777777" w:rsidR="00F84457" w:rsidRPr="0040691C" w:rsidRDefault="00F84457" w:rsidP="0040691C">
            <w:pPr>
              <w:rPr>
                <w:rFonts w:eastAsia="David"/>
                <w:caps w:val="0"/>
                <w:color w:val="000000"/>
                <w:sz w:val="22"/>
                <w:szCs w:val="22"/>
                <w:rtl/>
              </w:rPr>
            </w:pPr>
            <w:r w:rsidRPr="0040691C">
              <w:rPr>
                <w:rFonts w:eastAsia="David"/>
                <w:caps w:val="0"/>
                <w:color w:val="000000"/>
                <w:sz w:val="22"/>
                <w:szCs w:val="22"/>
                <w:rtl/>
              </w:rPr>
              <w:t> </w:t>
            </w:r>
          </w:p>
        </w:tc>
        <w:tc>
          <w:tcPr>
            <w:tcW w:w="876" w:type="pct"/>
          </w:tcPr>
          <w:p w14:paraId="67E07FAA" w14:textId="77777777" w:rsidR="00F84457" w:rsidRPr="0040691C" w:rsidRDefault="00F84457" w:rsidP="0040691C">
            <w:pPr>
              <w:rPr>
                <w:rFonts w:eastAsia="David"/>
                <w:caps w:val="0"/>
                <w:color w:val="000000"/>
                <w:sz w:val="22"/>
                <w:szCs w:val="22"/>
                <w:rtl/>
              </w:rPr>
            </w:pPr>
          </w:p>
        </w:tc>
        <w:tc>
          <w:tcPr>
            <w:tcW w:w="445" w:type="pct"/>
          </w:tcPr>
          <w:p w14:paraId="2A8E9312" w14:textId="77777777" w:rsidR="00F84457" w:rsidRPr="0040691C" w:rsidRDefault="00F84457" w:rsidP="0040691C">
            <w:pPr>
              <w:rPr>
                <w:rFonts w:eastAsia="David"/>
                <w:caps w:val="0"/>
                <w:color w:val="000000"/>
                <w:sz w:val="22"/>
                <w:szCs w:val="22"/>
                <w:rtl/>
              </w:rPr>
            </w:pPr>
          </w:p>
        </w:tc>
        <w:tc>
          <w:tcPr>
            <w:tcW w:w="369" w:type="pct"/>
          </w:tcPr>
          <w:p w14:paraId="3AACEC1C" w14:textId="77777777" w:rsidR="00F84457" w:rsidRPr="0040691C" w:rsidRDefault="00F84457" w:rsidP="0040691C">
            <w:pPr>
              <w:rPr>
                <w:rFonts w:eastAsia="David"/>
                <w:caps w:val="0"/>
                <w:color w:val="000000"/>
                <w:sz w:val="22"/>
                <w:szCs w:val="22"/>
                <w:rtl/>
              </w:rPr>
            </w:pPr>
          </w:p>
        </w:tc>
      </w:tr>
    </w:tbl>
    <w:p w14:paraId="48FF21A4" w14:textId="77777777" w:rsidR="00B93B27" w:rsidRDefault="0040691C">
      <w:pPr>
        <w:pStyle w:val="5-"/>
        <w:rPr>
          <w:rtl/>
        </w:rPr>
      </w:pPr>
      <w:r>
        <w:rPr>
          <w:rFonts w:eastAsia="David"/>
          <w:rtl/>
        </w:rPr>
        <w:t>הנחיות למילוי הטבלה:</w:t>
      </w:r>
    </w:p>
    <w:p w14:paraId="7EBA60D3" w14:textId="77777777" w:rsidR="00B93B27" w:rsidRDefault="0040691C">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4F216D19" w14:textId="77777777" w:rsidR="00B93B27" w:rsidRDefault="0040691C">
      <w:pPr>
        <w:pStyle w:val="6-0"/>
        <w:rPr>
          <w:rtl/>
        </w:rPr>
      </w:pPr>
      <w:r>
        <w:rPr>
          <w:rFonts w:eastAsia="David"/>
          <w:rtl/>
        </w:rPr>
        <w:t>אין להוסיף מידע שאינו רלוונטי.</w:t>
      </w:r>
    </w:p>
    <w:p w14:paraId="50632808" w14:textId="77777777" w:rsidR="00B93B27" w:rsidRDefault="0040691C">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07038D7B" w14:textId="77777777" w:rsidR="00B93B27" w:rsidRDefault="0040691C">
      <w:pPr>
        <w:pStyle w:val="4-3"/>
        <w:rPr>
          <w:rFonts w:eastAsia="David"/>
          <w:rtl/>
        </w:rPr>
      </w:pPr>
      <w:r>
        <w:rPr>
          <w:rFonts w:eastAsia="David"/>
          <w:b/>
          <w:bCs/>
          <w:rtl/>
        </w:rPr>
        <w:t>מחסן נשק</w:t>
      </w:r>
    </w:p>
    <w:p w14:paraId="2E57619B" w14:textId="4935A138" w:rsidR="00B93B27" w:rsidRDefault="00504B29">
      <w:pPr>
        <w:pStyle w:val="5-"/>
        <w:rPr>
          <w:rFonts w:eastAsia="David"/>
          <w:rtl/>
        </w:rPr>
      </w:pPr>
      <w:r>
        <w:rPr>
          <w:rFonts w:eastAsia="David"/>
          <w:rtl/>
        </w:rPr>
        <w:t xml:space="preserve">המציע </w:t>
      </w:r>
      <w:r>
        <w:rPr>
          <w:rFonts w:eastAsia="David" w:hint="cs"/>
          <w:rtl/>
        </w:rPr>
        <w:t>מחזיק</w:t>
      </w:r>
      <w:r>
        <w:rPr>
          <w:rFonts w:eastAsia="David"/>
          <w:rtl/>
        </w:rPr>
        <w:t xml:space="preserve"> </w:t>
      </w:r>
      <w:r>
        <w:rPr>
          <w:rFonts w:eastAsia="David" w:hint="cs"/>
          <w:rtl/>
        </w:rPr>
        <w:t xml:space="preserve">ברישיון </w:t>
      </w:r>
      <w:r>
        <w:rPr>
          <w:rFonts w:eastAsia="David"/>
          <w:rtl/>
        </w:rPr>
        <w:t xml:space="preserve">בתוקף מטעם המשרד לביטחון </w:t>
      </w:r>
      <w:r>
        <w:rPr>
          <w:rFonts w:eastAsia="David" w:hint="cs"/>
          <w:rtl/>
        </w:rPr>
        <w:t>לאומי</w:t>
      </w:r>
      <w:r>
        <w:rPr>
          <w:rFonts w:eastAsia="David"/>
          <w:rtl/>
        </w:rPr>
        <w:t xml:space="preserve">, </w:t>
      </w:r>
      <w:r>
        <w:rPr>
          <w:rFonts w:eastAsia="David" w:hint="cs"/>
          <w:rtl/>
        </w:rPr>
        <w:t>להחזקת כלי ירייה לשירותי שמירה לפי סעיף 10ג' לחוק כלי ירייה התש"ט-1949, המאשר</w:t>
      </w:r>
      <w:r>
        <w:rPr>
          <w:rFonts w:eastAsia="David"/>
          <w:rtl/>
        </w:rPr>
        <w:t xml:space="preserve"> </w:t>
      </w:r>
      <w:r>
        <w:rPr>
          <w:rFonts w:eastAsia="David" w:hint="cs"/>
          <w:rtl/>
        </w:rPr>
        <w:t>להחזיק ולהפעיל</w:t>
      </w:r>
      <w:r>
        <w:rPr>
          <w:rFonts w:eastAsia="David"/>
          <w:rtl/>
        </w:rPr>
        <w:t xml:space="preserve"> לפחות 10 כלי ירייה</w:t>
      </w:r>
      <w:r>
        <w:rPr>
          <w:rFonts w:eastAsia="David" w:hint="cs"/>
          <w:rtl/>
        </w:rPr>
        <w:t xml:space="preserve"> לשימוש המועסקים בשירותי השמירה שלו</w:t>
      </w:r>
      <w:r w:rsidR="0040691C">
        <w:rPr>
          <w:rFonts w:eastAsia="David"/>
          <w:rtl/>
        </w:rPr>
        <w:t>.</w:t>
      </w:r>
    </w:p>
    <w:p w14:paraId="69483A71" w14:textId="77777777" w:rsidR="00B93B27" w:rsidRDefault="0040691C">
      <w:pPr>
        <w:pStyle w:val="5-"/>
        <w:rPr>
          <w:rtl/>
        </w:rPr>
      </w:pPr>
      <w:r>
        <w:rPr>
          <w:rStyle w:val="restricted-editing-exception"/>
          <w:rFonts w:eastAsia="David"/>
          <w:rtl/>
        </w:rPr>
        <w:t xml:space="preserve">לשם הוכחת העמידה בתנאי סף זה, על המציע לצרף </w:t>
      </w:r>
      <w:r>
        <w:rPr>
          <w:rStyle w:val="not-editable"/>
          <w:rFonts w:eastAsia="David"/>
          <w:rtl/>
        </w:rPr>
        <w:t>אישור המשרד לביטחון פנים</w:t>
      </w:r>
      <w:r>
        <w:rPr>
          <w:rStyle w:val="restricted-editing-exception"/>
          <w:rFonts w:eastAsia="David"/>
          <w:rtl/>
        </w:rPr>
        <w:t xml:space="preserve"> ולסמנו </w:t>
      </w:r>
      <w:r>
        <w:rPr>
          <w:rStyle w:val="not-editable"/>
          <w:rFonts w:eastAsia="David"/>
          <w:rtl/>
        </w:rPr>
        <w:t xml:space="preserve">כנספח 8 </w:t>
      </w:r>
      <w:r>
        <w:rPr>
          <w:rStyle w:val="restricted-editing-exception"/>
          <w:rFonts w:eastAsia="David"/>
          <w:rtl/>
        </w:rPr>
        <w:t>לחוברת ההצעה.</w:t>
      </w:r>
    </w:p>
    <w:p w14:paraId="12F6F7AA" w14:textId="77777777" w:rsidR="00B93B27" w:rsidRDefault="0040691C">
      <w:pPr>
        <w:pStyle w:val="4-3"/>
        <w:rPr>
          <w:rFonts w:eastAsia="David"/>
          <w:rtl/>
        </w:rPr>
      </w:pPr>
      <w:r>
        <w:rPr>
          <w:rFonts w:eastAsia="David"/>
          <w:b/>
          <w:bCs/>
          <w:rtl/>
        </w:rPr>
        <w:t>רכז אבטחה מוצע</w:t>
      </w:r>
    </w:p>
    <w:p w14:paraId="2787FCD7" w14:textId="77777777" w:rsidR="00B93B27" w:rsidRDefault="0040691C">
      <w:pPr>
        <w:pStyle w:val="5-"/>
        <w:rPr>
          <w:rFonts w:eastAsia="David"/>
          <w:rtl/>
        </w:rPr>
      </w:pPr>
      <w:r>
        <w:rPr>
          <w:rFonts w:eastAsia="David"/>
          <w:rtl/>
        </w:rPr>
        <w:t>על המציע להציג רכז אבטחה מוצע אחד לצורך אספקת השירותים, העומד בכל התנאים הבאים, במצטבר:</w:t>
      </w:r>
    </w:p>
    <w:p w14:paraId="26FB93E8" w14:textId="77777777" w:rsidR="00841677" w:rsidRDefault="0040691C" w:rsidP="006B45AF">
      <w:pPr>
        <w:pStyle w:val="5-"/>
        <w:numPr>
          <w:ilvl w:val="0"/>
          <w:numId w:val="91"/>
        </w:numPr>
        <w:rPr>
          <w:rFonts w:eastAsia="David"/>
        </w:rPr>
      </w:pPr>
      <w:r>
        <w:rPr>
          <w:rFonts w:eastAsia="David"/>
          <w:rtl/>
        </w:rPr>
        <w:lastRenderedPageBreak/>
        <w:t>בוגר קורס מנהלי ביטחון מונחה משטרת ישראל.</w:t>
      </w:r>
    </w:p>
    <w:p w14:paraId="0DB1CC89" w14:textId="77777777" w:rsidR="0040691C" w:rsidRDefault="0040691C" w:rsidP="006B45AF">
      <w:pPr>
        <w:pStyle w:val="5-"/>
        <w:numPr>
          <w:ilvl w:val="0"/>
          <w:numId w:val="91"/>
        </w:numPr>
        <w:rPr>
          <w:rFonts w:eastAsia="David"/>
          <w:rtl/>
        </w:rPr>
      </w:pPr>
      <w:r>
        <w:rPr>
          <w:rFonts w:eastAsia="David"/>
          <w:rtl/>
        </w:rPr>
        <w:t>בעל רישיון נהיגה.</w:t>
      </w:r>
    </w:p>
    <w:p w14:paraId="79006627" w14:textId="0B3AF9EF" w:rsidR="0040691C" w:rsidRDefault="0040691C" w:rsidP="006B45AF">
      <w:pPr>
        <w:pStyle w:val="5-"/>
        <w:numPr>
          <w:ilvl w:val="0"/>
          <w:numId w:val="91"/>
        </w:numPr>
        <w:rPr>
          <w:rFonts w:eastAsia="David"/>
          <w:rtl/>
        </w:rPr>
      </w:pPr>
      <w:r>
        <w:rPr>
          <w:rFonts w:eastAsia="David"/>
          <w:rtl/>
        </w:rPr>
        <w:t>בעל 3 שנות ניסיון במהלך 5 השנים האחרונות בניהול צוות של 20 עובדים לכל הפחות בגופים ציבוריים עפ"י הגדרתם בחוק</w:t>
      </w:r>
      <w:r w:rsidR="00EB417E">
        <w:rPr>
          <w:rFonts w:eastAsia="David"/>
          <w:rtl/>
        </w:rPr>
        <w:t xml:space="preserve"> </w:t>
      </w:r>
      <w:r>
        <w:rPr>
          <w:rFonts w:eastAsia="David"/>
          <w:rtl/>
        </w:rPr>
        <w:t>מבין הגופים המצויים ב</w:t>
      </w:r>
      <w:r w:rsidR="00F84457">
        <w:rPr>
          <w:rFonts w:eastAsia="David" w:hint="cs"/>
          <w:rtl/>
        </w:rPr>
        <w:t>אחת ה</w:t>
      </w:r>
      <w:r>
        <w:rPr>
          <w:rFonts w:eastAsia="David"/>
          <w:rtl/>
        </w:rPr>
        <w:t>תוספ</w:t>
      </w:r>
      <w:r w:rsidR="00F84457">
        <w:rPr>
          <w:rFonts w:eastAsia="David" w:hint="cs"/>
          <w:rtl/>
        </w:rPr>
        <w:t>ו</w:t>
      </w:r>
      <w:r>
        <w:rPr>
          <w:rFonts w:eastAsia="David"/>
          <w:rtl/>
        </w:rPr>
        <w:t xml:space="preserve">ת לחוק הסדרת הביטחון בגופים ציבוריים, </w:t>
      </w:r>
      <w:r w:rsidR="00841677">
        <w:rPr>
          <w:rFonts w:eastAsia="David" w:hint="cs"/>
          <w:rtl/>
        </w:rPr>
        <w:t>1998</w:t>
      </w:r>
      <w:r w:rsidR="00841677">
        <w:rPr>
          <w:rFonts w:eastAsia="David"/>
          <w:rtl/>
        </w:rPr>
        <w:t>–</w:t>
      </w:r>
      <w:r>
        <w:rPr>
          <w:rFonts w:eastAsia="David"/>
          <w:rtl/>
        </w:rPr>
        <w:t>תשנ"ח. </w:t>
      </w:r>
    </w:p>
    <w:p w14:paraId="1F5BE3D3" w14:textId="77777777" w:rsidR="0040691C" w:rsidRDefault="00841677" w:rsidP="006B45AF">
      <w:pPr>
        <w:pStyle w:val="5-"/>
        <w:numPr>
          <w:ilvl w:val="0"/>
          <w:numId w:val="91"/>
        </w:numPr>
        <w:rPr>
          <w:rFonts w:eastAsia="David"/>
          <w:rtl/>
        </w:rPr>
      </w:pPr>
      <w:r>
        <w:rPr>
          <w:rFonts w:eastAsia="David" w:hint="cs"/>
          <w:rtl/>
        </w:rPr>
        <w:t xml:space="preserve">בעל </w:t>
      </w:r>
      <w:r w:rsidR="0040691C">
        <w:rPr>
          <w:rFonts w:eastAsia="David"/>
          <w:rtl/>
        </w:rPr>
        <w:t>יכולת תפעול ואפיון של מערכות טכנולוגיות.</w:t>
      </w:r>
    </w:p>
    <w:p w14:paraId="233FE0A8" w14:textId="77777777" w:rsidR="00B93B27" w:rsidRDefault="0040691C" w:rsidP="006B45AF">
      <w:pPr>
        <w:pStyle w:val="5-"/>
        <w:numPr>
          <w:ilvl w:val="0"/>
          <w:numId w:val="91"/>
        </w:numPr>
        <w:rPr>
          <w:rFonts w:eastAsia="David"/>
          <w:rtl/>
        </w:rPr>
      </w:pPr>
      <w:r>
        <w:rPr>
          <w:rFonts w:eastAsia="David"/>
          <w:rtl/>
        </w:rPr>
        <w:t>בעל הכשר ביטחוני רמה 4, או לחילופין התחייבות לקבל הכשר זה תוך 3 חודשים ממועד חתימת הסכם ההתקשרות בין הזוכה למשרד, כאשר הליך ההתאמה הביטחונית יבוצע ע"י הגורם המזמין.</w:t>
      </w:r>
    </w:p>
    <w:p w14:paraId="649A600D" w14:textId="504ABDF7" w:rsidR="00B93B27" w:rsidRDefault="0040691C">
      <w:pPr>
        <w:pStyle w:val="5-"/>
        <w:rPr>
          <w:rFonts w:eastAsia="David"/>
          <w:rtl/>
        </w:rPr>
      </w:pPr>
      <w:r>
        <w:rPr>
          <w:rFonts w:eastAsia="David"/>
          <w:rtl/>
        </w:rPr>
        <w:t>יש לתת פירוט בדבר אופן העמידה בתנאי הסף, לרבות פרטי אנשי קשר אליהם יהיה רשאי המזמין לפנות לשם בדיקת העמידה בתנאי הסף, וכן יש לצרך העתקים של תעודות סיום קורסים ורישיון נהיגה, פירוט אודות ניסיון רכז הביטחון המוצע,</w:t>
      </w:r>
      <w:r w:rsidR="00EB417E">
        <w:rPr>
          <w:rFonts w:eastAsia="David"/>
          <w:rtl/>
        </w:rPr>
        <w:t xml:space="preserve"> </w:t>
      </w:r>
      <w:r>
        <w:rPr>
          <w:rFonts w:eastAsia="David"/>
          <w:rtl/>
        </w:rPr>
        <w:t xml:space="preserve">ניתן להוסיף כל מסמך רלוונטי. </w:t>
      </w:r>
      <w:r>
        <w:rPr>
          <w:rFonts w:eastAsia="David"/>
          <w:b/>
          <w:bCs/>
          <w:rtl/>
        </w:rPr>
        <w:t>יש להתייחס באופן מפורש לכל אחד מהסעיפים בתנאי הסף בנפרד.</w:t>
      </w:r>
    </w:p>
    <w:p w14:paraId="1163B675" w14:textId="77777777" w:rsidR="00B93B27" w:rsidRDefault="00E70808" w:rsidP="00F84457">
      <w:pPr>
        <w:bidi w:val="0"/>
        <w:spacing w:line="360" w:lineRule="auto"/>
        <w:ind w:right="3035"/>
        <w:rPr>
          <w:rFonts w:ascii="Times New Roman" w:eastAsia="Times New Roman" w:hAnsi="Times New Roman" w:cs="Times New Roman"/>
          <w:caps w:val="0"/>
        </w:rPr>
      </w:pPr>
      <w:r>
        <w:pict w14:anchorId="1276159E">
          <v:rect id="_x0000_i1030" style="width:414pt;height:1.5pt" o:hralign="center" o:hrstd="t" o:hr="t" fillcolor="gray" stroked="f">
            <v:path strokeok="f"/>
          </v:rect>
        </w:pict>
      </w:r>
    </w:p>
    <w:p w14:paraId="395B50EA" w14:textId="77777777" w:rsidR="00B93B27" w:rsidRDefault="00E70808" w:rsidP="00F84457">
      <w:pPr>
        <w:bidi w:val="0"/>
        <w:spacing w:line="360" w:lineRule="auto"/>
        <w:ind w:right="3035"/>
        <w:rPr>
          <w:rFonts w:ascii="Times New Roman" w:eastAsia="Times New Roman" w:hAnsi="Times New Roman" w:cs="Times New Roman"/>
          <w:caps w:val="0"/>
        </w:rPr>
      </w:pPr>
      <w:r>
        <w:rPr>
          <w:rFonts w:ascii="Times New Roman" w:eastAsia="Times New Roman" w:hAnsi="Times New Roman" w:cs="Times New Roman"/>
          <w:caps w:val="0"/>
        </w:rPr>
        <w:pict w14:anchorId="57280FA9">
          <v:rect id="_x0000_i1031" style="width:414pt;height:1.5pt" o:hralign="center" o:hrstd="t" o:hr="t" fillcolor="gray" stroked="f">
            <v:path strokeok="f"/>
          </v:rect>
        </w:pict>
      </w:r>
    </w:p>
    <w:p w14:paraId="7F3BF380" w14:textId="77777777" w:rsidR="00B93B27" w:rsidRDefault="00E70808" w:rsidP="00F84457">
      <w:pPr>
        <w:bidi w:val="0"/>
        <w:spacing w:line="360" w:lineRule="auto"/>
        <w:ind w:right="3035"/>
        <w:rPr>
          <w:rFonts w:ascii="Times New Roman" w:eastAsia="Times New Roman" w:hAnsi="Times New Roman" w:cs="Times New Roman"/>
          <w:caps w:val="0"/>
        </w:rPr>
      </w:pPr>
      <w:r>
        <w:rPr>
          <w:rFonts w:ascii="Times New Roman" w:eastAsia="Times New Roman" w:hAnsi="Times New Roman" w:cs="Times New Roman"/>
          <w:caps w:val="0"/>
        </w:rPr>
        <w:pict w14:anchorId="36EDA840">
          <v:rect id="_x0000_i1032" style="width:414pt;height:1.5pt" o:hralign="center" o:hrstd="t" o:hr="t" fillcolor="gray" stroked="f">
            <v:path strokeok="f"/>
          </v:rect>
        </w:pict>
      </w:r>
    </w:p>
    <w:p w14:paraId="39F9752E" w14:textId="77777777" w:rsidR="00B93B27" w:rsidRDefault="00E70808" w:rsidP="00F84457">
      <w:pPr>
        <w:bidi w:val="0"/>
        <w:spacing w:line="360" w:lineRule="auto"/>
        <w:ind w:right="3035"/>
        <w:rPr>
          <w:rFonts w:ascii="Times New Roman" w:eastAsia="Times New Roman" w:hAnsi="Times New Roman" w:cs="Times New Roman"/>
          <w:caps w:val="0"/>
        </w:rPr>
      </w:pPr>
      <w:r>
        <w:rPr>
          <w:rFonts w:ascii="Times New Roman" w:eastAsia="Times New Roman" w:hAnsi="Times New Roman" w:cs="Times New Roman"/>
          <w:caps w:val="0"/>
        </w:rPr>
        <w:pict w14:anchorId="565C81A1">
          <v:rect id="_x0000_i1033" style="width:414pt;height:1.5pt" o:hralign="center" o:hrstd="t" o:hr="t" fillcolor="gray" stroked="f">
            <v:path strokeok="f"/>
          </v:rect>
        </w:pict>
      </w:r>
    </w:p>
    <w:p w14:paraId="32112CF8" w14:textId="77777777" w:rsidR="00B93B27" w:rsidRDefault="0040691C">
      <w:pPr>
        <w:pStyle w:val="4-3"/>
        <w:rPr>
          <w:rFonts w:eastAsia="David"/>
          <w:rtl/>
        </w:rPr>
      </w:pPr>
      <w:r>
        <w:rPr>
          <w:rFonts w:eastAsia="David"/>
          <w:b/>
          <w:bCs/>
          <w:rtl/>
        </w:rPr>
        <w:t> שני מנהלי יחידה מוצעים</w:t>
      </w:r>
    </w:p>
    <w:p w14:paraId="57F6F5F7" w14:textId="77777777" w:rsidR="00B93B27" w:rsidRDefault="0040691C">
      <w:pPr>
        <w:pStyle w:val="5-"/>
        <w:rPr>
          <w:rFonts w:eastAsia="David"/>
          <w:rtl/>
        </w:rPr>
      </w:pPr>
      <w:r>
        <w:rPr>
          <w:rFonts w:eastAsia="David"/>
          <w:rtl/>
        </w:rPr>
        <w:t xml:space="preserve">על המציע להציג בהצעתו 2 מנהלי יחידה </w:t>
      </w:r>
      <w:r w:rsidR="00D0339F" w:rsidRPr="003F72E5">
        <w:rPr>
          <w:rFonts w:eastAsia="David"/>
          <w:rtl/>
        </w:rPr>
        <w:t xml:space="preserve">לצורך אספקת השירותים המפורטים בסעיף </w:t>
      </w:r>
      <w:r w:rsidR="00D0339F">
        <w:rPr>
          <w:rFonts w:eastAsia="David" w:hint="cs"/>
          <w:rtl/>
        </w:rPr>
        <w:t>3</w:t>
      </w:r>
      <w:r w:rsidR="00D0339F" w:rsidRPr="003F72E5">
        <w:rPr>
          <w:rFonts w:eastAsia="David"/>
          <w:rtl/>
        </w:rPr>
        <w:t xml:space="preserve"> לפרק ג' למכרז</w:t>
      </w:r>
      <w:r>
        <w:rPr>
          <w:rFonts w:eastAsia="David"/>
          <w:rtl/>
        </w:rPr>
        <w:t>, אשר יעמדו, כל אחד בנפרד, בכל התנאים הבאים:</w:t>
      </w:r>
    </w:p>
    <w:p w14:paraId="3846F6B2" w14:textId="273A1B55" w:rsidR="0040691C" w:rsidRDefault="0040691C" w:rsidP="0040691C">
      <w:pPr>
        <w:pStyle w:val="5-"/>
        <w:numPr>
          <w:ilvl w:val="0"/>
          <w:numId w:val="0"/>
        </w:numPr>
        <w:ind w:left="2970"/>
        <w:rPr>
          <w:rFonts w:eastAsia="David"/>
          <w:rtl/>
        </w:rPr>
      </w:pPr>
      <w:r>
        <w:rPr>
          <w:rFonts w:eastAsia="David"/>
          <w:rtl/>
        </w:rPr>
        <w:t>א.</w:t>
      </w:r>
      <w:r w:rsidR="00EB417E">
        <w:rPr>
          <w:rFonts w:eastAsia="David"/>
          <w:rtl/>
        </w:rPr>
        <w:t xml:space="preserve"> </w:t>
      </w:r>
      <w:r>
        <w:rPr>
          <w:rFonts w:eastAsia="David"/>
          <w:rtl/>
        </w:rPr>
        <w:t>בעלי הכשרה לרמת מאבטח מתקדם ב</w:t>
      </w:r>
      <w:r w:rsidR="00841677">
        <w:rPr>
          <w:rFonts w:eastAsia="David" w:hint="cs"/>
          <w:rtl/>
        </w:rPr>
        <w:t>'</w:t>
      </w:r>
      <w:r>
        <w:rPr>
          <w:rFonts w:eastAsia="David"/>
          <w:rtl/>
        </w:rPr>
        <w:t xml:space="preserve"> על פי הגדרות משטרת ישראל במסגרת ביה"ס להכשרת מאבטחים מאושרים ע"י מנהל אגף הביטחון במשרד. </w:t>
      </w:r>
    </w:p>
    <w:p w14:paraId="1572EF12" w14:textId="15D62612" w:rsidR="0040691C" w:rsidRDefault="0040691C" w:rsidP="0040691C">
      <w:pPr>
        <w:pStyle w:val="5-"/>
        <w:numPr>
          <w:ilvl w:val="0"/>
          <w:numId w:val="0"/>
        </w:numPr>
        <w:ind w:left="2970"/>
        <w:rPr>
          <w:rFonts w:eastAsia="David"/>
          <w:rtl/>
        </w:rPr>
      </w:pPr>
      <w:r>
        <w:rPr>
          <w:rFonts w:eastAsia="David"/>
          <w:rtl/>
        </w:rPr>
        <w:t>ב.</w:t>
      </w:r>
      <w:r w:rsidR="00EB417E">
        <w:rPr>
          <w:rFonts w:eastAsia="David"/>
          <w:rtl/>
        </w:rPr>
        <w:t xml:space="preserve"> </w:t>
      </w:r>
      <w:r>
        <w:rPr>
          <w:rFonts w:eastAsia="David"/>
          <w:rtl/>
        </w:rPr>
        <w:t>בעלי שנת ניסיון אחת לפחות במהלך 3 השנים האחרונות בניהול צוות של 5 עובדים לכל הפחות בגופים ציבוריים עפ"י הגדרתם בחוק מבין הגופים המצויים ב</w:t>
      </w:r>
      <w:r w:rsidR="00D0339F">
        <w:rPr>
          <w:rFonts w:eastAsia="David" w:hint="cs"/>
          <w:rtl/>
        </w:rPr>
        <w:t>אחת ה</w:t>
      </w:r>
      <w:r>
        <w:rPr>
          <w:rFonts w:eastAsia="David"/>
          <w:rtl/>
        </w:rPr>
        <w:t>תוספ</w:t>
      </w:r>
      <w:r w:rsidR="00D0339F">
        <w:rPr>
          <w:rFonts w:eastAsia="David" w:hint="cs"/>
          <w:rtl/>
        </w:rPr>
        <w:t>ו</w:t>
      </w:r>
      <w:r>
        <w:rPr>
          <w:rFonts w:eastAsia="David"/>
          <w:rtl/>
        </w:rPr>
        <w:t xml:space="preserve">ת לחוק הסדרת הביטחון בגופים ציבוריים, </w:t>
      </w:r>
      <w:r w:rsidR="00841677">
        <w:rPr>
          <w:rFonts w:eastAsia="David" w:hint="cs"/>
          <w:rtl/>
        </w:rPr>
        <w:t>1998</w:t>
      </w:r>
      <w:r w:rsidR="00841677">
        <w:rPr>
          <w:rFonts w:eastAsia="David"/>
          <w:rtl/>
        </w:rPr>
        <w:t>–</w:t>
      </w:r>
      <w:r>
        <w:rPr>
          <w:rFonts w:eastAsia="David"/>
          <w:rtl/>
        </w:rPr>
        <w:t>תשנ"ח. </w:t>
      </w:r>
    </w:p>
    <w:p w14:paraId="754A484C" w14:textId="563F9DFB" w:rsidR="0040691C" w:rsidRDefault="0040691C" w:rsidP="0040691C">
      <w:pPr>
        <w:pStyle w:val="5-"/>
        <w:numPr>
          <w:ilvl w:val="0"/>
          <w:numId w:val="0"/>
        </w:numPr>
        <w:ind w:left="2970"/>
        <w:rPr>
          <w:rFonts w:eastAsia="David"/>
          <w:rtl/>
        </w:rPr>
      </w:pPr>
      <w:r>
        <w:rPr>
          <w:rFonts w:eastAsia="David"/>
          <w:rtl/>
        </w:rPr>
        <w:t>ג.</w:t>
      </w:r>
      <w:r w:rsidR="00EB417E">
        <w:rPr>
          <w:rFonts w:eastAsia="David"/>
          <w:rtl/>
        </w:rPr>
        <w:t xml:space="preserve"> </w:t>
      </w:r>
      <w:r>
        <w:rPr>
          <w:rFonts w:eastAsia="David"/>
          <w:rtl/>
        </w:rPr>
        <w:t>בעלי רישיון נהיגה.</w:t>
      </w:r>
    </w:p>
    <w:p w14:paraId="3DC485BE" w14:textId="4CDF6CBB" w:rsidR="00B93B27" w:rsidRDefault="0040691C" w:rsidP="0040691C">
      <w:pPr>
        <w:pStyle w:val="5-"/>
        <w:numPr>
          <w:ilvl w:val="0"/>
          <w:numId w:val="0"/>
        </w:numPr>
        <w:ind w:left="2970"/>
        <w:rPr>
          <w:rFonts w:eastAsia="David"/>
          <w:rtl/>
        </w:rPr>
      </w:pPr>
      <w:r>
        <w:rPr>
          <w:rFonts w:eastAsia="David"/>
          <w:rtl/>
        </w:rPr>
        <w:lastRenderedPageBreak/>
        <w:t>ד.</w:t>
      </w:r>
      <w:r w:rsidR="00EB417E">
        <w:rPr>
          <w:rFonts w:eastAsia="David"/>
          <w:rtl/>
        </w:rPr>
        <w:t xml:space="preserve"> </w:t>
      </w:r>
      <w:r>
        <w:rPr>
          <w:rFonts w:eastAsia="David"/>
          <w:rtl/>
        </w:rPr>
        <w:t>בעלי הכשר ביטחוני רמה 5, או לחילופין התחייבות לקבל הכשר זה תוך חודש ממועד חתימת הסכם ההתקשרות בין הזוכה במכרז למשרד, כאשר הליך ההתאמה הביטחונית יבוצע ע"י הגורם המזמין.</w:t>
      </w:r>
    </w:p>
    <w:p w14:paraId="374BA6DC" w14:textId="63407810" w:rsidR="00B93B27" w:rsidRDefault="0040691C">
      <w:pPr>
        <w:pStyle w:val="5-"/>
        <w:rPr>
          <w:rFonts w:eastAsia="David"/>
          <w:rtl/>
        </w:rPr>
      </w:pPr>
      <w:r>
        <w:rPr>
          <w:rFonts w:eastAsia="David"/>
          <w:rtl/>
        </w:rPr>
        <w:t>יש לתת פירוט בדבר אופן העמידה של כל אחד ממנהלי היחידות בתנאי הסף, לרבות פרטי אנשי קשר אליהם יהיה רשאי המזמין לפנות לשם בדיקת העמידה בתנאי הסף, וכן יש לצרך העתקים של תעודות סיום קורסים ורישיון נהיגה, פירוט אודות ניסיון מנהלי היחידות המוצעים,</w:t>
      </w:r>
      <w:r w:rsidR="00EB417E">
        <w:rPr>
          <w:rFonts w:eastAsia="David"/>
          <w:rtl/>
        </w:rPr>
        <w:t xml:space="preserve"> </w:t>
      </w:r>
      <w:r>
        <w:rPr>
          <w:rFonts w:eastAsia="David"/>
          <w:rtl/>
        </w:rPr>
        <w:t xml:space="preserve">ניתן להוסיף כל מסמך רלוונטי. </w:t>
      </w:r>
      <w:r>
        <w:rPr>
          <w:rFonts w:eastAsia="David"/>
          <w:b/>
          <w:bCs/>
          <w:rtl/>
        </w:rPr>
        <w:t>יש להתייחס באופן מפורש לכל אחד מהסעיפים בתנאי הסף בנפרד ולכל אחד מהמנהלים בנפרד.</w:t>
      </w:r>
    </w:p>
    <w:p w14:paraId="6C4D21C8" w14:textId="77777777" w:rsidR="00B93B27" w:rsidRPr="00F84457" w:rsidRDefault="0040691C" w:rsidP="00F84457">
      <w:pPr>
        <w:spacing w:line="360" w:lineRule="auto"/>
        <w:ind w:left="3035"/>
        <w:rPr>
          <w:rFonts w:ascii="Times New Roman" w:eastAsia="Times New Roman" w:hAnsi="Times New Roman" w:cs="Times New Roman"/>
          <w:caps w:val="0"/>
        </w:rPr>
      </w:pPr>
      <w:r w:rsidRPr="0040691C">
        <w:rPr>
          <w:rtl/>
        </w:rPr>
        <w:t xml:space="preserve">1. </w:t>
      </w:r>
      <w:r w:rsidR="00E70808">
        <w:rPr>
          <w:rFonts w:ascii="Times New Roman" w:eastAsia="Times New Roman" w:hAnsi="Times New Roman" w:cs="Times New Roman"/>
          <w:caps w:val="0"/>
        </w:rPr>
        <w:pict w14:anchorId="35E5EA49">
          <v:rect id="_x0000_i1034" style="width:414pt;height:1.5pt" o:hralign="center" o:hrstd="t" o:hr="t" fillcolor="gray" stroked="f">
            <v:path strokeok="f"/>
          </v:rect>
        </w:pict>
      </w:r>
    </w:p>
    <w:p w14:paraId="6615EA05" w14:textId="77777777" w:rsidR="00B93B27" w:rsidRPr="00F84457" w:rsidRDefault="00E70808" w:rsidP="00F84457">
      <w:pPr>
        <w:spacing w:line="360" w:lineRule="auto"/>
        <w:ind w:left="3035"/>
        <w:rPr>
          <w:rFonts w:ascii="Times New Roman" w:eastAsia="Times New Roman" w:hAnsi="Times New Roman" w:cs="Times New Roman"/>
          <w:caps w:val="0"/>
        </w:rPr>
      </w:pPr>
      <w:r>
        <w:rPr>
          <w:rFonts w:ascii="Times New Roman" w:eastAsia="Times New Roman" w:hAnsi="Times New Roman" w:cs="Times New Roman"/>
          <w:caps w:val="0"/>
        </w:rPr>
        <w:pict w14:anchorId="5059C278">
          <v:rect id="_x0000_i1035" style="width:414pt;height:1.5pt" o:hralign="center" o:hrstd="t" o:hr="t" fillcolor="gray" stroked="f">
            <v:path strokeok="f"/>
          </v:rect>
        </w:pict>
      </w:r>
    </w:p>
    <w:p w14:paraId="71BF9F19" w14:textId="77777777" w:rsidR="00B93B27" w:rsidRPr="00F84457" w:rsidRDefault="00E70808" w:rsidP="00F84457">
      <w:pPr>
        <w:spacing w:line="360" w:lineRule="auto"/>
        <w:ind w:left="3035"/>
        <w:rPr>
          <w:rFonts w:ascii="Times New Roman" w:eastAsia="Times New Roman" w:hAnsi="Times New Roman" w:cs="Times New Roman"/>
          <w:caps w:val="0"/>
        </w:rPr>
      </w:pPr>
      <w:r>
        <w:rPr>
          <w:rFonts w:ascii="Times New Roman" w:eastAsia="Times New Roman" w:hAnsi="Times New Roman" w:cs="Times New Roman"/>
          <w:caps w:val="0"/>
        </w:rPr>
        <w:pict w14:anchorId="1E86482B">
          <v:rect id="_x0000_i1036" style="width:414pt;height:1.5pt" o:hralign="center" o:hrstd="t" o:hr="t" fillcolor="gray" stroked="f">
            <v:path strokeok="f"/>
          </v:rect>
        </w:pict>
      </w:r>
    </w:p>
    <w:p w14:paraId="5F4787C1" w14:textId="77777777" w:rsidR="0040691C" w:rsidRPr="00F84457" w:rsidRDefault="00E70808" w:rsidP="00F84457">
      <w:pPr>
        <w:spacing w:line="360" w:lineRule="auto"/>
        <w:ind w:left="3035"/>
        <w:rPr>
          <w:rFonts w:ascii="Times New Roman" w:eastAsia="Times New Roman" w:hAnsi="Times New Roman" w:cs="Times New Roman"/>
          <w:caps w:val="0"/>
        </w:rPr>
      </w:pPr>
      <w:r>
        <w:rPr>
          <w:rFonts w:ascii="Times New Roman" w:eastAsia="Times New Roman" w:hAnsi="Times New Roman" w:cs="Times New Roman"/>
          <w:caps w:val="0"/>
        </w:rPr>
        <w:pict w14:anchorId="208B538B">
          <v:rect id="_x0000_i1037" style="width:414pt;height:1.5pt" o:hralign="center" o:hrstd="t" o:hr="t" fillcolor="gray" stroked="f">
            <v:path strokeok="f"/>
          </v:rect>
        </w:pict>
      </w:r>
    </w:p>
    <w:p w14:paraId="562FD2C0" w14:textId="77777777" w:rsidR="0040691C" w:rsidRPr="00F84457" w:rsidRDefault="00E70808" w:rsidP="00F84457">
      <w:pPr>
        <w:spacing w:line="360" w:lineRule="auto"/>
        <w:ind w:left="3035"/>
        <w:rPr>
          <w:rFonts w:ascii="Times New Roman" w:eastAsia="Times New Roman" w:hAnsi="Times New Roman" w:cs="Times New Roman"/>
          <w:caps w:val="0"/>
        </w:rPr>
      </w:pPr>
      <w:r>
        <w:rPr>
          <w:rFonts w:ascii="Times New Roman" w:eastAsia="Times New Roman" w:hAnsi="Times New Roman" w:cs="Times New Roman"/>
          <w:caps w:val="0"/>
        </w:rPr>
        <w:pict w14:anchorId="1C10BEA2">
          <v:rect id="_x0000_i1038" style="width:414pt;height:1.5pt" o:hralign="center" o:hrstd="t" o:hr="t" fillcolor="gray" stroked="f">
            <v:path strokeok="f"/>
          </v:rect>
        </w:pict>
      </w:r>
    </w:p>
    <w:p w14:paraId="03B4EF36" w14:textId="77777777" w:rsidR="0040691C" w:rsidRPr="00F84457" w:rsidRDefault="00E70808" w:rsidP="00F84457">
      <w:pPr>
        <w:spacing w:line="360" w:lineRule="auto"/>
        <w:ind w:left="3035"/>
        <w:rPr>
          <w:rFonts w:ascii="Times New Roman" w:eastAsia="Times New Roman" w:hAnsi="Times New Roman" w:cs="Times New Roman"/>
          <w:caps w:val="0"/>
          <w:rtl/>
        </w:rPr>
      </w:pPr>
      <w:r>
        <w:rPr>
          <w:rFonts w:ascii="Times New Roman" w:eastAsia="Times New Roman" w:hAnsi="Times New Roman" w:cs="Times New Roman"/>
          <w:caps w:val="0"/>
        </w:rPr>
        <w:pict w14:anchorId="496E1D19">
          <v:rect id="_x0000_i1039" style="width:414pt;height:1.5pt" o:hralign="center" o:hrstd="t" o:hr="t" fillcolor="gray" stroked="f">
            <v:path strokeok="f"/>
          </v:rect>
        </w:pict>
      </w:r>
      <w:r w:rsidR="0040691C" w:rsidRPr="00F84457">
        <w:rPr>
          <w:rFonts w:ascii="Times New Roman" w:eastAsia="Times New Roman" w:hAnsi="Times New Roman" w:cs="Times New Roman"/>
          <w:caps w:val="0"/>
          <w:rtl/>
        </w:rPr>
        <w:t>2.</w:t>
      </w:r>
    </w:p>
    <w:p w14:paraId="4F49ADD4" w14:textId="77777777" w:rsidR="0040691C" w:rsidRDefault="00E70808" w:rsidP="00F84457">
      <w:pPr>
        <w:spacing w:line="360" w:lineRule="auto"/>
        <w:ind w:left="3035"/>
        <w:rPr>
          <w:rFonts w:ascii="Times New Roman" w:eastAsia="Times New Roman" w:hAnsi="Times New Roman" w:cs="Times New Roman"/>
          <w:caps w:val="0"/>
        </w:rPr>
      </w:pPr>
      <w:r>
        <w:rPr>
          <w:rFonts w:ascii="Times New Roman" w:eastAsia="Times New Roman" w:hAnsi="Times New Roman" w:cs="Times New Roman"/>
          <w:caps w:val="0"/>
        </w:rPr>
        <w:pict w14:anchorId="205F3687">
          <v:rect id="_x0000_i1040" style="width:414pt;height:1.5pt" o:hralign="center" o:hrstd="t" o:hr="t" fillcolor="gray" stroked="f">
            <v:path strokeok="f"/>
          </v:rect>
        </w:pict>
      </w:r>
    </w:p>
    <w:p w14:paraId="589E753B" w14:textId="77777777" w:rsidR="0040691C" w:rsidRDefault="00E70808" w:rsidP="00F84457">
      <w:pPr>
        <w:spacing w:line="360" w:lineRule="auto"/>
        <w:ind w:left="3035"/>
        <w:rPr>
          <w:rFonts w:ascii="Times New Roman" w:eastAsia="Times New Roman" w:hAnsi="Times New Roman" w:cs="Times New Roman"/>
          <w:caps w:val="0"/>
        </w:rPr>
      </w:pPr>
      <w:r>
        <w:rPr>
          <w:rFonts w:ascii="Times New Roman" w:eastAsia="Times New Roman" w:hAnsi="Times New Roman" w:cs="Times New Roman"/>
          <w:caps w:val="0"/>
        </w:rPr>
        <w:pict w14:anchorId="7FBBA8D7">
          <v:rect id="_x0000_i1041" style="width:414pt;height:1.5pt" o:hralign="center" o:hrstd="t" o:hr="t" fillcolor="gray" stroked="f">
            <v:path strokeok="f"/>
          </v:rect>
        </w:pict>
      </w:r>
    </w:p>
    <w:p w14:paraId="520442C2" w14:textId="77777777" w:rsidR="0040691C" w:rsidRDefault="00E70808" w:rsidP="00F84457">
      <w:pPr>
        <w:spacing w:line="360" w:lineRule="auto"/>
        <w:ind w:left="3035"/>
        <w:rPr>
          <w:rFonts w:ascii="Times New Roman" w:eastAsia="Times New Roman" w:hAnsi="Times New Roman" w:cs="Times New Roman"/>
          <w:caps w:val="0"/>
        </w:rPr>
      </w:pPr>
      <w:r>
        <w:rPr>
          <w:rFonts w:ascii="Times New Roman" w:eastAsia="Times New Roman" w:hAnsi="Times New Roman" w:cs="Times New Roman"/>
          <w:caps w:val="0"/>
        </w:rPr>
        <w:pict w14:anchorId="5D492B1A">
          <v:rect id="_x0000_i1042" style="width:414pt;height:1.5pt" o:hralign="center" o:hrstd="t" o:hr="t" fillcolor="gray" stroked="f">
            <v:path strokeok="f"/>
          </v:rect>
        </w:pict>
      </w:r>
    </w:p>
    <w:p w14:paraId="0881DCA7" w14:textId="77777777" w:rsidR="0040691C" w:rsidRDefault="00E70808" w:rsidP="00F84457">
      <w:pPr>
        <w:spacing w:line="360" w:lineRule="auto"/>
        <w:ind w:left="3035"/>
        <w:rPr>
          <w:rFonts w:ascii="Times New Roman" w:eastAsia="Times New Roman" w:hAnsi="Times New Roman" w:cs="Times New Roman"/>
          <w:caps w:val="0"/>
        </w:rPr>
      </w:pPr>
      <w:r>
        <w:rPr>
          <w:rFonts w:ascii="Times New Roman" w:eastAsia="Times New Roman" w:hAnsi="Times New Roman" w:cs="Times New Roman"/>
          <w:caps w:val="0"/>
        </w:rPr>
        <w:pict w14:anchorId="5B076CF8">
          <v:rect id="_x0000_i1043" style="width:414pt;height:1.5pt" o:hralign="center" o:hrstd="t" o:hr="t" fillcolor="gray" stroked="f">
            <v:path strokeok="f"/>
          </v:rect>
        </w:pict>
      </w:r>
    </w:p>
    <w:p w14:paraId="78FAB3C7" w14:textId="77777777" w:rsidR="0040691C" w:rsidRDefault="00E70808" w:rsidP="00F84457">
      <w:pPr>
        <w:spacing w:line="360" w:lineRule="auto"/>
        <w:ind w:left="3035"/>
        <w:rPr>
          <w:rFonts w:ascii="Times New Roman" w:eastAsia="Times New Roman" w:hAnsi="Times New Roman" w:cs="Times New Roman"/>
          <w:caps w:val="0"/>
        </w:rPr>
      </w:pPr>
      <w:r>
        <w:rPr>
          <w:rFonts w:ascii="Times New Roman" w:eastAsia="Times New Roman" w:hAnsi="Times New Roman" w:cs="Times New Roman"/>
          <w:caps w:val="0"/>
        </w:rPr>
        <w:pict w14:anchorId="46EC4ED8">
          <v:rect id="_x0000_i1044" style="width:414pt;height:1.5pt" o:hralign="center" o:hrstd="t" o:hr="t" fillcolor="gray" stroked="f">
            <v:path strokeok="f"/>
          </v:rect>
        </w:pict>
      </w:r>
    </w:p>
    <w:p w14:paraId="44CFD393" w14:textId="77777777" w:rsidR="00B93B27" w:rsidRDefault="00B93B27" w:rsidP="0040691C">
      <w:pPr>
        <w:bidi w:val="0"/>
        <w:spacing w:line="360" w:lineRule="auto"/>
        <w:rPr>
          <w:rFonts w:ascii="Times New Roman" w:eastAsia="Times New Roman" w:hAnsi="Times New Roman" w:cs="Times New Roman"/>
          <w:caps w:val="0"/>
        </w:rPr>
      </w:pPr>
    </w:p>
    <w:p w14:paraId="73F49906" w14:textId="77777777" w:rsidR="00B93B27" w:rsidRDefault="00B93B27"/>
    <w:p w14:paraId="099F673B" w14:textId="77777777" w:rsidR="00D80EB5" w:rsidRPr="00F37555" w:rsidRDefault="0040691C" w:rsidP="00F552FA">
      <w:pPr>
        <w:pStyle w:val="1fc"/>
        <w:rPr>
          <w:rtl/>
        </w:rPr>
      </w:pPr>
      <w:r w:rsidRPr="00D80EB5">
        <w:rPr>
          <w:bCs/>
          <w:kern w:val="40"/>
          <w:sz w:val="40"/>
          <w:szCs w:val="40"/>
          <w:rtl/>
        </w:rPr>
        <w:br w:type="page"/>
      </w:r>
    </w:p>
    <w:p w14:paraId="2F4EBDB6" w14:textId="77777777" w:rsidR="00B93B27" w:rsidRDefault="00B93B27">
      <w:bookmarkStart w:id="302" w:name="show_isMarkivIchut_4"/>
    </w:p>
    <w:p w14:paraId="7AD0B64C" w14:textId="77777777" w:rsidR="00C8257C" w:rsidRPr="00BB7779" w:rsidRDefault="00C8257C" w:rsidP="00F016E5">
      <w:pPr>
        <w:rPr>
          <w:rtl/>
        </w:rPr>
        <w:sectPr w:rsidR="00C8257C" w:rsidRPr="00BB7779" w:rsidSect="00654526">
          <w:pgSz w:w="11906" w:h="16838" w:code="9"/>
          <w:pgMar w:top="1616" w:right="1826" w:bottom="1440" w:left="1800" w:header="709" w:footer="709" w:gutter="0"/>
          <w:cols w:space="708"/>
          <w:titlePg/>
          <w:bidi/>
          <w:rtlGutter/>
          <w:docGrid w:linePitch="360"/>
        </w:sectPr>
      </w:pPr>
    </w:p>
    <w:p w14:paraId="33EE70E1" w14:textId="77777777" w:rsidR="00BC34BA" w:rsidRPr="00EC0034" w:rsidRDefault="0040691C" w:rsidP="00973BC2">
      <w:pPr>
        <w:pStyle w:val="1fe"/>
        <w:rPr>
          <w:rtl/>
        </w:rPr>
      </w:pPr>
      <w:bookmarkStart w:id="303" w:name="_Toc32477909"/>
      <w:bookmarkStart w:id="304" w:name="_Toc43400632"/>
      <w:bookmarkStart w:id="305" w:name="_Toc44931943"/>
      <w:bookmarkStart w:id="306" w:name="_Toc44932030"/>
      <w:bookmarkStart w:id="307" w:name="_Toc53331351"/>
      <w:bookmarkStart w:id="308" w:name="_Toc173823729"/>
      <w:bookmarkStart w:id="309" w:name="_Toc173825537"/>
      <w:bookmarkStart w:id="310" w:name="_Toc209970860"/>
      <w:bookmarkEnd w:id="302"/>
      <w:r w:rsidRPr="00EC0034">
        <w:rPr>
          <w:rFonts w:hint="cs"/>
          <w:rtl/>
        </w:rPr>
        <w:lastRenderedPageBreak/>
        <w:t>התחייבויות נוספות של המציע</w:t>
      </w:r>
      <w:bookmarkEnd w:id="303"/>
      <w:bookmarkEnd w:id="304"/>
      <w:bookmarkEnd w:id="305"/>
      <w:bookmarkEnd w:id="306"/>
      <w:bookmarkEnd w:id="307"/>
      <w:bookmarkEnd w:id="308"/>
      <w:bookmarkEnd w:id="309"/>
      <w:bookmarkEnd w:id="310"/>
    </w:p>
    <w:p w14:paraId="5D6D3789" w14:textId="77777777" w:rsidR="004E394B" w:rsidRPr="002A3E64" w:rsidRDefault="0040691C" w:rsidP="00B34915">
      <w:pPr>
        <w:pStyle w:val="2-"/>
        <w:ind w:hanging="59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41F86DC4" w14:textId="77777777" w:rsidR="00075A91" w:rsidRPr="00BA3488" w:rsidRDefault="0040691C" w:rsidP="00B34915">
      <w:pPr>
        <w:pStyle w:val="3-"/>
        <w:ind w:hanging="727"/>
        <w:rPr>
          <w:rtl/>
        </w:rPr>
      </w:pPr>
      <w:bookmarkStart w:id="311"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11"/>
    </w:p>
    <w:p w14:paraId="7297E0BA" w14:textId="77777777" w:rsidR="00075A91" w:rsidRPr="00BA3488" w:rsidRDefault="0040691C" w:rsidP="00B34915">
      <w:pPr>
        <w:pStyle w:val="3-"/>
        <w:ind w:hanging="727"/>
        <w:rPr>
          <w:rtl/>
        </w:rPr>
      </w:pPr>
      <w:bookmarkStart w:id="312"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312"/>
    </w:p>
    <w:p w14:paraId="47952852" w14:textId="77777777" w:rsidR="00075A91" w:rsidRPr="00BA3488" w:rsidRDefault="0040691C" w:rsidP="00B34915">
      <w:pPr>
        <w:pStyle w:val="3-"/>
        <w:ind w:hanging="727"/>
        <w:rPr>
          <w:rtl/>
        </w:rPr>
      </w:pPr>
      <w:bookmarkStart w:id="313" w:name="_Toc53331355"/>
      <w:r w:rsidRPr="002A3E64">
        <w:rPr>
          <w:rtl/>
        </w:rPr>
        <w:t>אין מניעה לפי כל דין להשתתפות המציע במכרז.</w:t>
      </w:r>
      <w:bookmarkEnd w:id="313"/>
    </w:p>
    <w:p w14:paraId="4038A93B" w14:textId="77777777" w:rsidR="00075A91" w:rsidRDefault="0040691C" w:rsidP="00B34915">
      <w:pPr>
        <w:pStyle w:val="3-"/>
        <w:ind w:hanging="727"/>
        <w:rPr>
          <w:rtl/>
        </w:rPr>
      </w:pPr>
      <w:bookmarkStart w:id="314"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14"/>
    </w:p>
    <w:p w14:paraId="58C1154C" w14:textId="77777777" w:rsidR="00C339F9" w:rsidRDefault="0040691C" w:rsidP="00B34915">
      <w:pPr>
        <w:pStyle w:val="3-"/>
        <w:ind w:hanging="727"/>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025AEEC9" w14:textId="77777777" w:rsidR="00753CB0" w:rsidRPr="00BA3488" w:rsidRDefault="0040691C" w:rsidP="00B34915">
      <w:pPr>
        <w:pStyle w:val="3-"/>
        <w:ind w:hanging="727"/>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75875741" w14:textId="77777777" w:rsidR="004E394B" w:rsidRPr="002A3E64" w:rsidRDefault="0040691C" w:rsidP="00B34915">
      <w:pPr>
        <w:pStyle w:val="2-"/>
        <w:ind w:hanging="59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642B4855" w14:textId="77777777" w:rsidR="004E394B" w:rsidRPr="00BA3488" w:rsidRDefault="0040691C" w:rsidP="00B34915">
      <w:pPr>
        <w:pStyle w:val="3-"/>
        <w:ind w:hanging="727"/>
        <w:rPr>
          <w:rtl/>
        </w:rPr>
      </w:pPr>
      <w:bookmarkStart w:id="315"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15"/>
      <w:r w:rsidRPr="002A3E64">
        <w:rPr>
          <w:rtl/>
        </w:rPr>
        <w:t xml:space="preserve"> </w:t>
      </w:r>
    </w:p>
    <w:p w14:paraId="6B82CF0D" w14:textId="77777777" w:rsidR="004E394B" w:rsidRPr="00BA3488" w:rsidRDefault="0040691C" w:rsidP="00B34915">
      <w:pPr>
        <w:pStyle w:val="3-"/>
        <w:ind w:hanging="727"/>
        <w:rPr>
          <w:rtl/>
        </w:rPr>
      </w:pPr>
      <w:bookmarkStart w:id="316"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16"/>
      <w:r w:rsidRPr="002A3E64">
        <w:rPr>
          <w:rtl/>
        </w:rPr>
        <w:t xml:space="preserve"> </w:t>
      </w:r>
    </w:p>
    <w:p w14:paraId="144E0E53" w14:textId="77777777" w:rsidR="004E394B" w:rsidRPr="00BA3488" w:rsidRDefault="0040691C" w:rsidP="00B34915">
      <w:pPr>
        <w:pStyle w:val="3-"/>
        <w:ind w:hanging="727"/>
        <w:rPr>
          <w:rtl/>
        </w:rPr>
      </w:pPr>
      <w:bookmarkStart w:id="317"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17"/>
    </w:p>
    <w:p w14:paraId="11884F83" w14:textId="77777777" w:rsidR="004E394B" w:rsidRPr="00BA3488" w:rsidRDefault="0040691C" w:rsidP="00B34915">
      <w:pPr>
        <w:pStyle w:val="3-"/>
        <w:ind w:hanging="727"/>
        <w:rPr>
          <w:rtl/>
        </w:rPr>
      </w:pPr>
      <w:bookmarkStart w:id="318"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18"/>
    </w:p>
    <w:p w14:paraId="355F0166" w14:textId="77777777" w:rsidR="004E394B" w:rsidRPr="00BA3488" w:rsidRDefault="0040691C" w:rsidP="00B34915">
      <w:pPr>
        <w:pStyle w:val="3-"/>
        <w:ind w:hanging="727"/>
        <w:rPr>
          <w:rtl/>
        </w:rPr>
      </w:pPr>
      <w:bookmarkStart w:id="319" w:name="_Toc53331361"/>
      <w:r w:rsidRPr="002A3E64">
        <w:rPr>
          <w:rtl/>
        </w:rPr>
        <w:t>המציע לא היה מעורב בניסיון לגרום למתחרה להגיש הצעה בלתי תחרותית מכל סוג שהוא.</w:t>
      </w:r>
      <w:bookmarkEnd w:id="319"/>
    </w:p>
    <w:p w14:paraId="18C5715C" w14:textId="77777777" w:rsidR="00733E96" w:rsidRPr="00BA3488" w:rsidRDefault="0040691C" w:rsidP="00B34915">
      <w:pPr>
        <w:pStyle w:val="3-"/>
        <w:ind w:hanging="727"/>
        <w:rPr>
          <w:rtl/>
        </w:rPr>
      </w:pPr>
      <w:bookmarkStart w:id="320" w:name="_Toc53331362"/>
      <w:r w:rsidRPr="002A3E64">
        <w:rPr>
          <w:rtl/>
        </w:rPr>
        <w:t>הצעה זו מוגשת בתום לב.</w:t>
      </w:r>
      <w:bookmarkEnd w:id="320"/>
    </w:p>
    <w:p w14:paraId="699A9EF3" w14:textId="77777777" w:rsidR="00733E96" w:rsidRPr="002A3E64" w:rsidRDefault="0040691C" w:rsidP="00B34915">
      <w:pPr>
        <w:pStyle w:val="2-"/>
        <w:ind w:hanging="592"/>
        <w:rPr>
          <w:rtl/>
        </w:rPr>
      </w:pPr>
      <w:r w:rsidRPr="002A3E64">
        <w:rPr>
          <w:rtl/>
        </w:rPr>
        <w:t>עצמאות המציע</w:t>
      </w:r>
    </w:p>
    <w:p w14:paraId="6BD0C9E2" w14:textId="77777777" w:rsidR="00502829" w:rsidRDefault="0040691C" w:rsidP="00B34915">
      <w:pPr>
        <w:pStyle w:val="3-"/>
        <w:ind w:hanging="727"/>
        <w:rPr>
          <w:rtl/>
        </w:rPr>
      </w:pPr>
      <w:bookmarkStart w:id="321" w:name="_Toc53331363"/>
      <w:r>
        <w:rPr>
          <w:rFonts w:hint="cs"/>
          <w:rtl/>
        </w:rPr>
        <w:t>למיטב ידיעתו של המציע:</w:t>
      </w:r>
    </w:p>
    <w:p w14:paraId="43DDDBBC" w14:textId="77777777" w:rsidR="00733E96" w:rsidRPr="00BA3488" w:rsidRDefault="0040691C" w:rsidP="00825B13">
      <w:pPr>
        <w:pStyle w:val="4-3"/>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321"/>
    </w:p>
    <w:p w14:paraId="3143A639" w14:textId="77777777" w:rsidR="00733E96" w:rsidRDefault="0040691C" w:rsidP="00502829">
      <w:pPr>
        <w:pStyle w:val="4-3"/>
        <w:rPr>
          <w:rtl/>
        </w:rPr>
      </w:pPr>
      <w:bookmarkStart w:id="322" w:name="_Toc53331364"/>
      <w:r w:rsidRPr="002A3E64">
        <w:rPr>
          <w:rtl/>
        </w:rPr>
        <w:lastRenderedPageBreak/>
        <w:t xml:space="preserve">גורם אחד אינו מחזיק ב-25% </w:t>
      </w:r>
      <w:r w:rsidR="00C31A54">
        <w:rPr>
          <w:rFonts w:hint="cs"/>
          <w:rtl/>
        </w:rPr>
        <w:t xml:space="preserve">או </w:t>
      </w:r>
      <w:r w:rsidRPr="002A3E64">
        <w:rPr>
          <w:rtl/>
        </w:rPr>
        <w:t>יותר מאמצעי שליטה בו ובמציע נוסף במכרז.</w:t>
      </w:r>
      <w:bookmarkEnd w:id="322"/>
      <w:r w:rsidRPr="002A3E64">
        <w:rPr>
          <w:rtl/>
        </w:rPr>
        <w:t xml:space="preserve"> </w:t>
      </w:r>
    </w:p>
    <w:p w14:paraId="0B4C93E7" w14:textId="77777777" w:rsidR="00502829" w:rsidRPr="00BA3488" w:rsidRDefault="0040691C" w:rsidP="00B34915">
      <w:pPr>
        <w:pStyle w:val="3-"/>
        <w:ind w:hanging="727"/>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13D2CB6E" w14:textId="77777777" w:rsidR="00324A19" w:rsidRPr="00BA3488" w:rsidRDefault="0040691C" w:rsidP="00B34915">
      <w:pPr>
        <w:pStyle w:val="3-"/>
        <w:ind w:hanging="727"/>
        <w:rPr>
          <w:rtl/>
        </w:rPr>
      </w:pPr>
      <w:bookmarkStart w:id="323" w:name="_Toc53331365"/>
      <w:r w:rsidRPr="002A3E64">
        <w:rPr>
          <w:rtl/>
        </w:rPr>
        <w:t>המציע אינו קבלן משנה של מציע אחר במכרז, בקשר עם ביצוע השירותים במכרז זה.</w:t>
      </w:r>
      <w:bookmarkEnd w:id="323"/>
    </w:p>
    <w:p w14:paraId="18D2EB84" w14:textId="77777777" w:rsidR="0041697E" w:rsidRPr="00EC0034" w:rsidRDefault="0040691C" w:rsidP="00973BC2">
      <w:pPr>
        <w:pStyle w:val="1fe"/>
        <w:rPr>
          <w:rtl/>
        </w:rPr>
      </w:pPr>
      <w:bookmarkStart w:id="324" w:name="_Toc173823730"/>
      <w:bookmarkStart w:id="325" w:name="_Toc173825538"/>
      <w:bookmarkStart w:id="326" w:name="_Toc209970861"/>
      <w:bookmarkStart w:id="327" w:name="_Toc43400633"/>
      <w:bookmarkStart w:id="328" w:name="_Toc44931944"/>
      <w:bookmarkStart w:id="329" w:name="_Toc44932031"/>
      <w:bookmarkStart w:id="330" w:name="_Toc53331366"/>
      <w:r w:rsidRPr="00EC0034">
        <w:rPr>
          <w:rFonts w:hint="cs"/>
          <w:rtl/>
        </w:rPr>
        <w:t>בקש</w:t>
      </w:r>
      <w:r w:rsidR="0083684B" w:rsidRPr="00EC0034">
        <w:rPr>
          <w:rFonts w:hint="cs"/>
          <w:rtl/>
        </w:rPr>
        <w:t>ות</w:t>
      </w:r>
      <w:bookmarkEnd w:id="324"/>
      <w:bookmarkEnd w:id="325"/>
      <w:bookmarkEnd w:id="326"/>
      <w:r w:rsidRPr="00EC0034">
        <w:rPr>
          <w:rFonts w:hint="cs"/>
          <w:rtl/>
        </w:rPr>
        <w:t xml:space="preserve"> </w:t>
      </w:r>
      <w:bookmarkEnd w:id="327"/>
      <w:bookmarkEnd w:id="328"/>
      <w:bookmarkEnd w:id="329"/>
      <w:bookmarkEnd w:id="330"/>
    </w:p>
    <w:p w14:paraId="45FCF87C" w14:textId="77777777" w:rsidR="00327C31" w:rsidRPr="002A3E64" w:rsidRDefault="0040691C" w:rsidP="00B34915">
      <w:pPr>
        <w:pStyle w:val="2-"/>
        <w:ind w:hanging="592"/>
        <w:rPr>
          <w:rtl/>
        </w:rPr>
      </w:pPr>
      <w:bookmarkStart w:id="331" w:name="_Toc42501739"/>
      <w:bookmarkStart w:id="332" w:name="_Toc42589797"/>
      <w:bookmarkStart w:id="333" w:name="_Toc42589890"/>
      <w:bookmarkStart w:id="334" w:name="_Toc43197227"/>
      <w:bookmarkStart w:id="335" w:name="_Toc44931945"/>
      <w:bookmarkStart w:id="336" w:name="_Toc44932032"/>
      <w:bookmarkStart w:id="337" w:name="_Toc49766707"/>
      <w:bookmarkStart w:id="338" w:name="_Toc49766796"/>
      <w:bookmarkStart w:id="339" w:name="_Toc53330159"/>
      <w:bookmarkEnd w:id="331"/>
      <w:bookmarkEnd w:id="332"/>
      <w:bookmarkEnd w:id="333"/>
      <w:bookmarkEnd w:id="334"/>
      <w:bookmarkEnd w:id="335"/>
      <w:bookmarkEnd w:id="336"/>
      <w:bookmarkEnd w:id="337"/>
      <w:bookmarkEnd w:id="338"/>
      <w:bookmarkEnd w:id="339"/>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14D59520" w14:textId="77777777" w:rsidR="00327C31" w:rsidRDefault="0040691C" w:rsidP="00B34915">
      <w:pPr>
        <w:pStyle w:val="3-"/>
        <w:ind w:hanging="727"/>
        <w:rPr>
          <w:rtl/>
        </w:rPr>
      </w:pPr>
      <w:bookmarkStart w:id="340"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bookmarkEnd w:id="340"/>
    </w:p>
    <w:p w14:paraId="60C6AB90" w14:textId="77777777" w:rsidR="00AB763C" w:rsidRPr="00AB763C" w:rsidRDefault="0040691C" w:rsidP="00B34915">
      <w:pPr>
        <w:pStyle w:val="42"/>
        <w:tabs>
          <w:tab w:val="clear" w:pos="2160"/>
          <w:tab w:val="clear" w:pos="3060"/>
        </w:tabs>
        <w:ind w:left="2184" w:hanging="644"/>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40B0A355" w14:textId="4325BD7C" w:rsidR="00AB763C" w:rsidRDefault="0040691C"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w:t>
      </w:r>
      <w:r w:rsidR="00EB417E">
        <w:rPr>
          <w:rFonts w:hint="cs"/>
          <w:rtl/>
        </w:rPr>
        <w:t xml:space="preserve"> </w:t>
      </w:r>
      <w:r w:rsidR="00A6554D">
        <w:rPr>
          <w:rFonts w:hint="cs"/>
          <w:rtl/>
        </w:rPr>
        <w:t xml:space="preserve">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5376BC8F" w14:textId="77777777" w:rsidR="00FE7747" w:rsidRPr="002A3E64" w:rsidRDefault="0040691C" w:rsidP="00B34915">
      <w:pPr>
        <w:pStyle w:val="2-"/>
        <w:ind w:hanging="592"/>
        <w:rPr>
          <w:rtl/>
        </w:rPr>
      </w:pPr>
      <w:r>
        <w:rPr>
          <w:rFonts w:hint="cs"/>
          <w:rtl/>
        </w:rPr>
        <w:t>עידוד משרתי מילואים</w:t>
      </w:r>
    </w:p>
    <w:p w14:paraId="0D2C9B22" w14:textId="77777777" w:rsidR="00AB1053" w:rsidRDefault="0040691C" w:rsidP="00B34915">
      <w:pPr>
        <w:pStyle w:val="3-"/>
        <w:ind w:hanging="727"/>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03483162" w14:textId="77777777" w:rsidR="00AB1053" w:rsidRDefault="0040691C" w:rsidP="00B34915">
      <w:pPr>
        <w:pStyle w:val="42"/>
        <w:tabs>
          <w:tab w:val="clear" w:pos="2160"/>
          <w:tab w:val="clear" w:pos="3060"/>
        </w:tabs>
        <w:ind w:left="2184" w:hanging="644"/>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039B41C4" w14:textId="77777777" w:rsidR="00AB1053" w:rsidRDefault="0040691C" w:rsidP="00B34915">
      <w:pPr>
        <w:pStyle w:val="42"/>
        <w:numPr>
          <w:ilvl w:val="0"/>
          <w:numId w:val="0"/>
        </w:numPr>
        <w:tabs>
          <w:tab w:val="clear" w:pos="2160"/>
          <w:tab w:val="clear" w:pos="3060"/>
        </w:tabs>
        <w:ind w:left="2184"/>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7636A26A" w14:textId="77777777" w:rsidR="00AB1053" w:rsidRDefault="0040691C" w:rsidP="00B34915">
      <w:pPr>
        <w:pStyle w:val="42"/>
        <w:numPr>
          <w:ilvl w:val="0"/>
          <w:numId w:val="0"/>
        </w:numPr>
        <w:tabs>
          <w:tab w:val="clear" w:pos="2160"/>
          <w:tab w:val="clear" w:pos="3060"/>
        </w:tabs>
        <w:ind w:left="2184"/>
        <w:rPr>
          <w:b/>
          <w:bCs/>
          <w:rtl/>
        </w:rPr>
      </w:pPr>
      <w:r>
        <w:rPr>
          <w:rFonts w:hint="cs"/>
          <w:rtl/>
        </w:rPr>
        <w:lastRenderedPageBreak/>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2901C5C5" w14:textId="77777777" w:rsidR="00C4380A" w:rsidRPr="002A3E64" w:rsidRDefault="0040691C" w:rsidP="00B34915">
      <w:pPr>
        <w:pStyle w:val="2-"/>
        <w:ind w:hanging="592"/>
        <w:rPr>
          <w:rtl/>
        </w:rPr>
      </w:pPr>
      <w:bookmarkStart w:id="341" w:name="hidden_AmotMidaA_3"/>
      <w:bookmarkStart w:id="342" w:name="hidden_TovinAndMehir"/>
      <w:bookmarkEnd w:id="341"/>
      <w:bookmarkEnd w:id="342"/>
      <w:r>
        <w:rPr>
          <w:rFonts w:hint="cs"/>
          <w:rtl/>
        </w:rPr>
        <w:t xml:space="preserve">הכרה בנתונים של אישיות משפטית אחרת </w:t>
      </w:r>
    </w:p>
    <w:p w14:paraId="440CD847" w14:textId="77777777" w:rsidR="00BD4E46" w:rsidRPr="000E4EA4" w:rsidRDefault="0040691C" w:rsidP="00B34915">
      <w:pPr>
        <w:pStyle w:val="3-"/>
        <w:ind w:hanging="727"/>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3BD20119" w14:textId="77777777" w:rsidR="00BD4E46" w:rsidRDefault="0040691C" w:rsidP="00B34915">
      <w:pPr>
        <w:pStyle w:val="3-"/>
        <w:ind w:hanging="727"/>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0280E5BE" w14:textId="77777777" w:rsidR="00BD4E46" w:rsidRPr="000E4EA4" w:rsidRDefault="0040691C" w:rsidP="00B34915">
      <w:pPr>
        <w:pStyle w:val="3-"/>
        <w:ind w:hanging="727"/>
        <w:rPr>
          <w:rtl/>
        </w:rPr>
      </w:pPr>
      <w:r w:rsidRPr="000E4EA4">
        <w:rPr>
          <w:rtl/>
        </w:rPr>
        <w:t>החלטה בדבר הכרה כאמור תהיה בכפוף לשיקול דעת המזמין</w:t>
      </w:r>
      <w:r w:rsidRPr="000E4EA4">
        <w:rPr>
          <w:rFonts w:hint="cs"/>
          <w:rtl/>
        </w:rPr>
        <w:t>.</w:t>
      </w:r>
    </w:p>
    <w:p w14:paraId="25FA4C58" w14:textId="77777777" w:rsidR="004E394B" w:rsidRDefault="0040691C" w:rsidP="00B34915">
      <w:pPr>
        <w:pStyle w:val="2-"/>
        <w:ind w:hanging="592"/>
        <w:rPr>
          <w:rtl/>
        </w:rPr>
      </w:pPr>
      <w:bookmarkStart w:id="343" w:name="_Toc43400634"/>
      <w:bookmarkStart w:id="344" w:name="_Toc44931946"/>
      <w:bookmarkStart w:id="345" w:name="_Toc44932033"/>
      <w:bookmarkStart w:id="346" w:name="_Toc53331370"/>
      <w:bookmarkEnd w:id="262"/>
      <w:r>
        <w:rPr>
          <w:rFonts w:hint="cs"/>
          <w:rtl/>
        </w:rPr>
        <w:t>בקשה לחיסיון</w:t>
      </w:r>
      <w:bookmarkEnd w:id="343"/>
      <w:bookmarkEnd w:id="344"/>
      <w:bookmarkEnd w:id="345"/>
      <w:bookmarkEnd w:id="346"/>
      <w:r>
        <w:rPr>
          <w:rFonts w:hint="cs"/>
          <w:rtl/>
        </w:rPr>
        <w:t xml:space="preserve"> </w:t>
      </w:r>
    </w:p>
    <w:p w14:paraId="0E4F86CB" w14:textId="13BD4A0D" w:rsidR="004E394B" w:rsidRPr="000636E1" w:rsidRDefault="0040691C" w:rsidP="00B34915">
      <w:pPr>
        <w:pStyle w:val="3-"/>
        <w:ind w:hanging="727"/>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00EB417E">
        <w:rPr>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B93B27" w14:paraId="20D8D92E"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2D46B" w14:textId="77777777" w:rsidR="004E394B" w:rsidRPr="00FA1D31" w:rsidRDefault="0040691C" w:rsidP="00DE0651">
            <w:pPr>
              <w:rPr>
                <w:rFonts w:eastAsia="Times New Roman"/>
                <w:b/>
                <w:bCs/>
                <w:rtl/>
              </w:rPr>
            </w:pPr>
            <w:bookmarkStart w:id="347" w:name="_Toc43400635"/>
            <w:bookmarkStart w:id="348" w:name="_Toc44931947"/>
            <w:bookmarkStart w:id="349" w:name="_Toc44932034"/>
            <w:r w:rsidRPr="00FA1D31">
              <w:rPr>
                <w:rFonts w:eastAsia="Times New Roman" w:hint="cs"/>
                <w:b/>
                <w:bCs/>
                <w:rtl/>
              </w:rPr>
              <w:t>מספר עמוד/סעיף</w:t>
            </w:r>
            <w:bookmarkEnd w:id="347"/>
            <w:bookmarkEnd w:id="348"/>
            <w:bookmarkEnd w:id="349"/>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CBC8F7" w14:textId="77777777" w:rsidR="004E394B" w:rsidRPr="00FA1D31" w:rsidRDefault="0040691C" w:rsidP="00DE0651">
            <w:pPr>
              <w:rPr>
                <w:rFonts w:eastAsia="Times New Roman"/>
                <w:b/>
                <w:bCs/>
                <w:rtl/>
              </w:rPr>
            </w:pPr>
            <w:bookmarkStart w:id="350" w:name="_Toc43400636"/>
            <w:bookmarkStart w:id="351" w:name="_Toc44931948"/>
            <w:bookmarkStart w:id="352" w:name="_Toc44932035"/>
            <w:r w:rsidRPr="00FA1D31">
              <w:rPr>
                <w:rFonts w:eastAsia="Times New Roman" w:hint="cs"/>
                <w:b/>
                <w:bCs/>
                <w:rtl/>
              </w:rPr>
              <w:t>נושא הסעיף</w:t>
            </w:r>
            <w:bookmarkEnd w:id="350"/>
            <w:bookmarkEnd w:id="351"/>
            <w:bookmarkEnd w:id="352"/>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E97922" w14:textId="77777777" w:rsidR="004E394B" w:rsidRPr="00FA1D31" w:rsidRDefault="0040691C" w:rsidP="00DE0651">
            <w:pPr>
              <w:rPr>
                <w:rFonts w:eastAsia="Times New Roman"/>
                <w:b/>
                <w:bCs/>
                <w:rtl/>
              </w:rPr>
            </w:pPr>
            <w:bookmarkStart w:id="353" w:name="_Toc43400637"/>
            <w:bookmarkStart w:id="354" w:name="_Toc44931949"/>
            <w:bookmarkStart w:id="355"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53"/>
            <w:bookmarkEnd w:id="354"/>
            <w:bookmarkEnd w:id="355"/>
          </w:p>
        </w:tc>
      </w:tr>
      <w:tr w:rsidR="00B93B27" w14:paraId="759072B2"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3A108CA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27F0E5CB"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5FAC71A3"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B93B27" w14:paraId="0AF90FF1"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418D19D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5D260F3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1822D2AE"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B93B27" w14:paraId="771954B1"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0FE542E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69447427"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0228ED04"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21D30AE2" w14:textId="77777777" w:rsidR="004E394B" w:rsidRDefault="0040691C" w:rsidP="00790F64">
      <w:pPr>
        <w:rPr>
          <w:rFonts w:ascii="FrankRuehl" w:cs="FrankRuehl"/>
          <w:rtl/>
        </w:rPr>
      </w:pPr>
      <w:r w:rsidRPr="00FA1D31">
        <w:rPr>
          <w:rFonts w:hAnsi="Calibri" w:cs="FrankRuehl" w:hint="cs"/>
        </w:rPr>
        <w:t xml:space="preserve"> </w:t>
      </w:r>
    </w:p>
    <w:p w14:paraId="38553EF8" w14:textId="77777777" w:rsidR="004E394B" w:rsidRDefault="004E394B" w:rsidP="00790F64">
      <w:pPr>
        <w:rPr>
          <w:b/>
          <w:bCs/>
          <w:caps w:val="0"/>
          <w:kern w:val="40"/>
          <w:sz w:val="40"/>
          <w:szCs w:val="40"/>
          <w:rtl/>
        </w:rPr>
      </w:pPr>
    </w:p>
    <w:p w14:paraId="395D72C8" w14:textId="77777777" w:rsidR="008D192B" w:rsidRDefault="008D192B" w:rsidP="00790F64">
      <w:pPr>
        <w:rPr>
          <w:b/>
          <w:bCs/>
          <w:caps w:val="0"/>
          <w:kern w:val="40"/>
          <w:sz w:val="40"/>
          <w:szCs w:val="40"/>
          <w:rtl/>
        </w:rPr>
      </w:pPr>
    </w:p>
    <w:p w14:paraId="51092F75" w14:textId="77777777" w:rsidR="004E394B" w:rsidRPr="000636E1" w:rsidRDefault="0040691C" w:rsidP="000636E1">
      <w:pPr>
        <w:jc w:val="center"/>
        <w:rPr>
          <w:b/>
          <w:bCs/>
          <w:caps w:val="0"/>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686E7C4F" w14:textId="77777777" w:rsidR="00324B05" w:rsidRPr="004765F5" w:rsidRDefault="0040691C"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71A3D69C" w14:textId="77777777" w:rsidR="00C7237A" w:rsidRDefault="0040691C" w:rsidP="00DD2663">
      <w:pPr>
        <w:pStyle w:val="1fc"/>
        <w:numPr>
          <w:ilvl w:val="0"/>
          <w:numId w:val="61"/>
        </w:numPr>
        <w:rPr>
          <w:b w:val="0"/>
          <w:bCs/>
          <w:rtl/>
        </w:rPr>
      </w:pPr>
      <w:r w:rsidRPr="004765F5">
        <w:rPr>
          <w:rFonts w:hint="cs"/>
          <w:b w:val="0"/>
          <w:bCs/>
          <w:rtl/>
        </w:rPr>
        <w:lastRenderedPageBreak/>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356D1ECD" w14:textId="77777777" w:rsidR="00324B05" w:rsidRPr="004765F5" w:rsidRDefault="0040691C" w:rsidP="00DD2663">
      <w:pPr>
        <w:pStyle w:val="1fc"/>
        <w:numPr>
          <w:ilvl w:val="0"/>
          <w:numId w:val="6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36436954" w14:textId="77777777" w:rsidR="00324B05" w:rsidRPr="004765F5" w:rsidRDefault="0040691C" w:rsidP="00DD2663">
      <w:pPr>
        <w:pStyle w:val="1fc"/>
        <w:numPr>
          <w:ilvl w:val="0"/>
          <w:numId w:val="6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532C8099" w14:textId="77777777" w:rsidR="00324B05" w:rsidRDefault="00324B05" w:rsidP="00324B05">
      <w:pPr>
        <w:spacing w:line="360" w:lineRule="auto"/>
        <w:ind w:left="33"/>
        <w:rPr>
          <w:rtl/>
        </w:rPr>
      </w:pPr>
    </w:p>
    <w:p w14:paraId="6D4E598D" w14:textId="77777777" w:rsidR="00324B05" w:rsidRPr="00853370" w:rsidRDefault="00324B05" w:rsidP="00324B05">
      <w:pPr>
        <w:spacing w:line="360" w:lineRule="auto"/>
        <w:ind w:left="33"/>
        <w:rPr>
          <w:rtl/>
        </w:rPr>
      </w:pPr>
    </w:p>
    <w:p w14:paraId="71CE6C9B" w14:textId="77777777" w:rsidR="00324B05" w:rsidRPr="00780937" w:rsidRDefault="0040691C"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7297637" w14:textId="6AD55D27" w:rsidR="00324B05" w:rsidRPr="00780937" w:rsidRDefault="00EB417E" w:rsidP="004765F5">
      <w:pPr>
        <w:pStyle w:val="1fc"/>
        <w:rPr>
          <w:rtl/>
        </w:rPr>
      </w:pPr>
      <w:r>
        <w:rPr>
          <w:rFonts w:hint="cs"/>
          <w:rtl/>
        </w:rPr>
        <w:t xml:space="preserve"> </w:t>
      </w:r>
      <w:r w:rsidR="0040691C" w:rsidRPr="00780937">
        <w:rPr>
          <w:rtl/>
        </w:rPr>
        <w:t>תאריך</w:t>
      </w:r>
      <w:r w:rsidR="0040691C" w:rsidRPr="00780937">
        <w:rPr>
          <w:rtl/>
        </w:rPr>
        <w:tab/>
      </w:r>
      <w:r w:rsidR="0040691C" w:rsidRPr="00780937">
        <w:rPr>
          <w:rtl/>
        </w:rPr>
        <w:tab/>
      </w:r>
      <w:r w:rsidR="0040691C" w:rsidRPr="00780937">
        <w:rPr>
          <w:rtl/>
        </w:rPr>
        <w:tab/>
        <w:t xml:space="preserve"> שם</w:t>
      </w:r>
      <w:r w:rsidR="0040691C" w:rsidRPr="00780937">
        <w:rPr>
          <w:rtl/>
        </w:rPr>
        <w:tab/>
      </w:r>
      <w:r w:rsidR="0040691C" w:rsidRPr="00780937">
        <w:rPr>
          <w:rtl/>
        </w:rPr>
        <w:tab/>
      </w:r>
      <w:r w:rsidR="0040691C">
        <w:rPr>
          <w:rtl/>
        </w:rPr>
        <w:t xml:space="preserve"> </w:t>
      </w:r>
      <w:r w:rsidR="0040691C">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sidR="0040691C">
        <w:rPr>
          <w:rFonts w:hint="cs"/>
          <w:rtl/>
        </w:rPr>
        <w:t>מורשה החתימה</w:t>
      </w:r>
    </w:p>
    <w:p w14:paraId="2CA8D1DB" w14:textId="77777777" w:rsidR="00324B05" w:rsidRPr="00780937" w:rsidRDefault="00324B05" w:rsidP="004765F5">
      <w:pPr>
        <w:pStyle w:val="1fc"/>
        <w:rPr>
          <w:rtl/>
        </w:rPr>
      </w:pPr>
    </w:p>
    <w:p w14:paraId="63878909" w14:textId="77777777" w:rsidR="00324B05" w:rsidRPr="00780937" w:rsidRDefault="0040691C"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1A10D3D" w14:textId="05B15C98" w:rsidR="00324B05" w:rsidRPr="00780937" w:rsidRDefault="00EB417E" w:rsidP="004765F5">
      <w:pPr>
        <w:pStyle w:val="1fc"/>
        <w:rPr>
          <w:rtl/>
        </w:rPr>
      </w:pPr>
      <w:r>
        <w:rPr>
          <w:rFonts w:hint="cs"/>
          <w:rtl/>
        </w:rPr>
        <w:t xml:space="preserve"> </w:t>
      </w:r>
      <w:r w:rsidR="0040691C" w:rsidRPr="00780937">
        <w:rPr>
          <w:rtl/>
        </w:rPr>
        <w:t>תאריך</w:t>
      </w:r>
      <w:r w:rsidR="0040691C" w:rsidRPr="00780937">
        <w:rPr>
          <w:rtl/>
        </w:rPr>
        <w:tab/>
      </w:r>
      <w:r w:rsidR="0040691C" w:rsidRPr="00780937">
        <w:rPr>
          <w:rtl/>
        </w:rPr>
        <w:tab/>
      </w:r>
      <w:r w:rsidR="0040691C" w:rsidRPr="00780937">
        <w:rPr>
          <w:rtl/>
        </w:rPr>
        <w:tab/>
        <w:t xml:space="preserve"> שם</w:t>
      </w:r>
      <w:r w:rsidR="0040691C" w:rsidRPr="00780937">
        <w:rPr>
          <w:rtl/>
        </w:rPr>
        <w:tab/>
      </w:r>
      <w:r w:rsidR="0040691C" w:rsidRPr="00780937">
        <w:rPr>
          <w:rtl/>
        </w:rPr>
        <w:tab/>
      </w:r>
      <w:r w:rsidR="0040691C">
        <w:rPr>
          <w:rtl/>
        </w:rPr>
        <w:t xml:space="preserve"> </w:t>
      </w:r>
      <w:r w:rsidR="0040691C">
        <w:rPr>
          <w:rtl/>
        </w:rPr>
        <w:tab/>
      </w:r>
      <w:r w:rsidR="0040691C">
        <w:rPr>
          <w:rFonts w:hint="cs"/>
          <w:rtl/>
        </w:rPr>
        <w:t>ח</w:t>
      </w:r>
      <w:r w:rsidR="0040691C" w:rsidRPr="00780937">
        <w:rPr>
          <w:rtl/>
        </w:rPr>
        <w:t>תימ</w:t>
      </w:r>
      <w:r w:rsidR="000876FA">
        <w:rPr>
          <w:rFonts w:hint="cs"/>
          <w:rtl/>
        </w:rPr>
        <w:t>ת</w:t>
      </w:r>
      <w:r w:rsidR="0040691C" w:rsidRPr="00780937">
        <w:rPr>
          <w:rtl/>
        </w:rPr>
        <w:t xml:space="preserve">ה </w:t>
      </w:r>
      <w:r w:rsidR="0040691C">
        <w:rPr>
          <w:rFonts w:hint="cs"/>
          <w:rtl/>
        </w:rPr>
        <w:t>מורשה החתימה</w:t>
      </w:r>
    </w:p>
    <w:p w14:paraId="7A85B75F" w14:textId="77777777" w:rsidR="00324B05" w:rsidRPr="00780937" w:rsidRDefault="00324B05" w:rsidP="004765F5">
      <w:pPr>
        <w:pStyle w:val="1fc"/>
        <w:rPr>
          <w:rtl/>
        </w:rPr>
      </w:pPr>
    </w:p>
    <w:p w14:paraId="76D8AC06" w14:textId="77777777" w:rsidR="00324B05" w:rsidRPr="00780937" w:rsidRDefault="0040691C"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14C4D66" w14:textId="45D3092D" w:rsidR="00324B05" w:rsidRPr="00780937" w:rsidRDefault="00EB417E" w:rsidP="004765F5">
      <w:pPr>
        <w:pStyle w:val="1fc"/>
        <w:rPr>
          <w:rtl/>
        </w:rPr>
      </w:pPr>
      <w:r>
        <w:rPr>
          <w:rFonts w:hint="cs"/>
          <w:rtl/>
        </w:rPr>
        <w:t xml:space="preserve"> </w:t>
      </w:r>
      <w:r w:rsidR="0040691C" w:rsidRPr="00780937">
        <w:rPr>
          <w:rtl/>
        </w:rPr>
        <w:t>תאריך</w:t>
      </w:r>
      <w:r w:rsidR="0040691C" w:rsidRPr="00780937">
        <w:rPr>
          <w:rtl/>
        </w:rPr>
        <w:tab/>
      </w:r>
      <w:r w:rsidR="0040691C" w:rsidRPr="00780937">
        <w:rPr>
          <w:rtl/>
        </w:rPr>
        <w:tab/>
      </w:r>
      <w:r w:rsidR="0040691C" w:rsidRPr="00780937">
        <w:rPr>
          <w:rtl/>
        </w:rPr>
        <w:tab/>
        <w:t xml:space="preserve"> שם</w:t>
      </w:r>
      <w:r w:rsidR="0040691C" w:rsidRPr="00780937">
        <w:rPr>
          <w:rtl/>
        </w:rPr>
        <w:tab/>
      </w:r>
      <w:r w:rsidR="0040691C" w:rsidRPr="00780937">
        <w:rPr>
          <w:rtl/>
        </w:rPr>
        <w:tab/>
      </w:r>
      <w:r w:rsidR="0040691C">
        <w:rPr>
          <w:rtl/>
        </w:rPr>
        <w:t xml:space="preserve"> </w:t>
      </w:r>
      <w:r w:rsidR="0040691C">
        <w:rPr>
          <w:rtl/>
        </w:rPr>
        <w:tab/>
      </w:r>
      <w:r w:rsidR="0040691C">
        <w:rPr>
          <w:rFonts w:hint="cs"/>
          <w:rtl/>
        </w:rPr>
        <w:t>ח</w:t>
      </w:r>
      <w:r w:rsidR="0040691C" w:rsidRPr="00780937">
        <w:rPr>
          <w:rtl/>
        </w:rPr>
        <w:t>תימ</w:t>
      </w:r>
      <w:r w:rsidR="000876FA">
        <w:rPr>
          <w:rFonts w:hint="cs"/>
          <w:rtl/>
        </w:rPr>
        <w:t>ת</w:t>
      </w:r>
      <w:r w:rsidR="0040691C" w:rsidRPr="00780937">
        <w:rPr>
          <w:rtl/>
        </w:rPr>
        <w:t xml:space="preserve"> </w:t>
      </w:r>
      <w:r w:rsidR="0040691C">
        <w:rPr>
          <w:rFonts w:hint="cs"/>
          <w:rtl/>
        </w:rPr>
        <w:t>מורשה החתימה</w:t>
      </w:r>
    </w:p>
    <w:p w14:paraId="17423F90" w14:textId="77777777" w:rsidR="00324B05" w:rsidRDefault="00324B05" w:rsidP="004765F5">
      <w:pPr>
        <w:pStyle w:val="1fc"/>
        <w:rPr>
          <w:bCs/>
          <w:u w:val="single"/>
          <w:rtl/>
        </w:rPr>
      </w:pPr>
    </w:p>
    <w:p w14:paraId="638D3461" w14:textId="77777777" w:rsidR="00324B05" w:rsidRDefault="00324B05" w:rsidP="00324B05">
      <w:pPr>
        <w:keepNext/>
        <w:tabs>
          <w:tab w:val="left" w:pos="283"/>
        </w:tabs>
        <w:spacing w:before="240" w:after="240" w:line="360" w:lineRule="auto"/>
        <w:jc w:val="center"/>
        <w:outlineLvl w:val="0"/>
        <w:rPr>
          <w:b/>
          <w:bCs/>
          <w:caps w:val="0"/>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3B1F4880" w14:textId="77777777" w:rsidR="004E394B" w:rsidRDefault="0040691C" w:rsidP="00973BC2">
      <w:pPr>
        <w:pStyle w:val="1fe"/>
        <w:rPr>
          <w:rtl/>
        </w:rPr>
      </w:pPr>
      <w:bookmarkStart w:id="356" w:name="_Toc209970862"/>
      <w:bookmarkStart w:id="357" w:name="_Toc32477911"/>
      <w:bookmarkStart w:id="358" w:name="_Toc43400638"/>
      <w:bookmarkStart w:id="359" w:name="_Toc44931950"/>
      <w:bookmarkStart w:id="360" w:name="_Toc44932037"/>
      <w:bookmarkStart w:id="361" w:name="_Toc53331371"/>
      <w:bookmarkStart w:id="362" w:name="_Toc173823731"/>
      <w:bookmarkStart w:id="363" w:name="_Toc173825539"/>
      <w:r w:rsidRPr="00EC0034">
        <w:rPr>
          <w:rFonts w:hint="cs"/>
          <w:rtl/>
        </w:rPr>
        <w:lastRenderedPageBreak/>
        <w:t>רשימת נספחים</w:t>
      </w:r>
      <w:bookmarkEnd w:id="356"/>
      <w:r w:rsidRPr="00EC0034">
        <w:rPr>
          <w:rFonts w:hint="cs"/>
          <w:rtl/>
        </w:rPr>
        <w:t xml:space="preserve"> </w:t>
      </w:r>
      <w:bookmarkEnd w:id="357"/>
      <w:bookmarkEnd w:id="358"/>
      <w:bookmarkEnd w:id="359"/>
      <w:bookmarkEnd w:id="360"/>
      <w:bookmarkEnd w:id="361"/>
      <w:bookmarkEnd w:id="362"/>
      <w:bookmarkEnd w:id="363"/>
    </w:p>
    <w:p w14:paraId="3A2D397B" w14:textId="77777777" w:rsidR="005C22EB" w:rsidRDefault="005C22EB" w:rsidP="005C22EB">
      <w:bookmarkStart w:id="364"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54"/>
        <w:gridCol w:w="1699"/>
      </w:tblGrid>
      <w:tr w:rsidR="00B93B27" w14:paraId="54B5499D" w14:textId="77777777">
        <w:trPr>
          <w:trHeight w:val="864"/>
        </w:trPr>
        <w:tc>
          <w:tcPr>
            <w:tcW w:w="6653" w:type="dxa"/>
            <w:shd w:val="clear" w:color="auto" w:fill="D3D3D3"/>
            <w:tcMar>
              <w:top w:w="100" w:type="dxa"/>
              <w:bottom w:w="100" w:type="dxa"/>
              <w:right w:w="100" w:type="dxa"/>
            </w:tcMar>
            <w:vAlign w:val="center"/>
          </w:tcPr>
          <w:p w14:paraId="7402FB7F" w14:textId="77777777" w:rsidR="00B93B27" w:rsidRDefault="0040691C">
            <w:pPr>
              <w:rPr>
                <w:rtl/>
              </w:rPr>
            </w:pPr>
            <w:r>
              <w:rPr>
                <w:rFonts w:eastAsia="David"/>
                <w:b/>
                <w:bCs/>
                <w:caps w:val="0"/>
                <w:rtl/>
              </w:rPr>
              <w:t>תיאור נספח</w:t>
            </w:r>
          </w:p>
        </w:tc>
        <w:tc>
          <w:tcPr>
            <w:tcW w:w="2246" w:type="dxa"/>
            <w:shd w:val="clear" w:color="auto" w:fill="D3D3D3"/>
            <w:tcMar>
              <w:top w:w="100" w:type="dxa"/>
              <w:bottom w:w="100" w:type="dxa"/>
              <w:right w:w="100" w:type="dxa"/>
            </w:tcMar>
            <w:vAlign w:val="center"/>
          </w:tcPr>
          <w:p w14:paraId="317732D8" w14:textId="77777777" w:rsidR="00B93B27" w:rsidRDefault="0040691C">
            <w:pPr>
              <w:rPr>
                <w:rtl/>
              </w:rPr>
            </w:pPr>
            <w:r>
              <w:rPr>
                <w:rFonts w:eastAsia="David"/>
                <w:b/>
                <w:bCs/>
                <w:caps w:val="0"/>
                <w:rtl/>
              </w:rPr>
              <w:t>שם נספח</w:t>
            </w:r>
          </w:p>
        </w:tc>
        <w:tc>
          <w:tcPr>
            <w:tcW w:w="1872" w:type="dxa"/>
            <w:shd w:val="clear" w:color="auto" w:fill="D3D3D3"/>
            <w:tcMar>
              <w:top w:w="100" w:type="dxa"/>
              <w:bottom w:w="100" w:type="dxa"/>
              <w:right w:w="100" w:type="dxa"/>
            </w:tcMar>
            <w:vAlign w:val="center"/>
          </w:tcPr>
          <w:p w14:paraId="44E65E1D" w14:textId="77777777" w:rsidR="00B93B27" w:rsidRDefault="0040691C">
            <w:pPr>
              <w:rPr>
                <w:rtl/>
              </w:rPr>
            </w:pPr>
            <w:r>
              <w:rPr>
                <w:rFonts w:eastAsia="David"/>
                <w:b/>
                <w:bCs/>
                <w:caps w:val="0"/>
                <w:rtl/>
              </w:rPr>
              <w:t>מס' נספח</w:t>
            </w:r>
          </w:p>
        </w:tc>
      </w:tr>
      <w:tr w:rsidR="00B93B27" w14:paraId="612A5961" w14:textId="77777777">
        <w:tc>
          <w:tcPr>
            <w:tcW w:w="6653" w:type="dxa"/>
            <w:shd w:val="clear" w:color="auto" w:fill="auto"/>
            <w:tcMar>
              <w:top w:w="100" w:type="dxa"/>
              <w:bottom w:w="100" w:type="dxa"/>
              <w:right w:w="100" w:type="dxa"/>
            </w:tcMar>
            <w:vAlign w:val="center"/>
          </w:tcPr>
          <w:p w14:paraId="49D5E606" w14:textId="77777777" w:rsidR="00B93B27" w:rsidRDefault="0040691C">
            <w:pPr>
              <w:spacing w:line="360" w:lineRule="auto"/>
              <w:rPr>
                <w:rtl/>
              </w:rPr>
            </w:pPr>
            <w:r>
              <w:rPr>
                <w:rFonts w:eastAsia="David"/>
                <w:caps w:val="0"/>
                <w:rtl/>
              </w:rPr>
              <w:t>טופס הצעת מחיר מלא בהתאם להוראות המופיעות בנספח.</w:t>
            </w:r>
          </w:p>
        </w:tc>
        <w:tc>
          <w:tcPr>
            <w:tcW w:w="2246" w:type="dxa"/>
            <w:shd w:val="clear" w:color="auto" w:fill="auto"/>
            <w:tcMar>
              <w:top w:w="100" w:type="dxa"/>
              <w:bottom w:w="100" w:type="dxa"/>
              <w:right w:w="100" w:type="dxa"/>
            </w:tcMar>
            <w:vAlign w:val="center"/>
          </w:tcPr>
          <w:p w14:paraId="2DE653CA" w14:textId="77777777" w:rsidR="00B93B27" w:rsidRDefault="0040691C">
            <w:pPr>
              <w:spacing w:line="360" w:lineRule="auto"/>
              <w:rPr>
                <w:rtl/>
              </w:rPr>
            </w:pPr>
            <w:r>
              <w:rPr>
                <w:rFonts w:eastAsia="David"/>
                <w:b/>
                <w:bCs/>
                <w:caps w:val="0"/>
                <w:rtl/>
              </w:rPr>
              <w:t>הצעת מחיר</w:t>
            </w:r>
          </w:p>
        </w:tc>
        <w:tc>
          <w:tcPr>
            <w:tcW w:w="1872" w:type="dxa"/>
            <w:shd w:val="clear" w:color="auto" w:fill="auto"/>
            <w:tcMar>
              <w:top w:w="100" w:type="dxa"/>
              <w:bottom w:w="100" w:type="dxa"/>
              <w:right w:w="100" w:type="dxa"/>
            </w:tcMar>
            <w:vAlign w:val="center"/>
          </w:tcPr>
          <w:p w14:paraId="78293D87" w14:textId="77777777" w:rsidR="00B93B27" w:rsidRDefault="0040691C">
            <w:pPr>
              <w:rPr>
                <w:rtl/>
              </w:rPr>
            </w:pPr>
            <w:r>
              <w:rPr>
                <w:rFonts w:eastAsia="David"/>
                <w:b/>
                <w:bCs/>
                <w:caps w:val="0"/>
                <w:rtl/>
              </w:rPr>
              <w:t>נספח 1</w:t>
            </w:r>
          </w:p>
        </w:tc>
      </w:tr>
      <w:tr w:rsidR="00B93B27" w14:paraId="5724231B" w14:textId="77777777">
        <w:tc>
          <w:tcPr>
            <w:tcW w:w="6653" w:type="dxa"/>
            <w:shd w:val="clear" w:color="auto" w:fill="auto"/>
            <w:tcMar>
              <w:top w:w="100" w:type="dxa"/>
              <w:bottom w:w="100" w:type="dxa"/>
              <w:right w:w="100" w:type="dxa"/>
            </w:tcMar>
            <w:vAlign w:val="center"/>
          </w:tcPr>
          <w:p w14:paraId="30B3C976" w14:textId="56EC796B" w:rsidR="00B93B27" w:rsidRDefault="0040691C">
            <w:pPr>
              <w:spacing w:line="360" w:lineRule="auto"/>
              <w:rPr>
                <w:rtl/>
              </w:rPr>
            </w:pPr>
            <w:r>
              <w:rPr>
                <w:rFonts w:eastAsia="David"/>
                <w:caps w:val="0"/>
                <w:rtl/>
              </w:rPr>
              <w:t>על המציע לצרף את נספח התמחיר המפרט את מרכיבי השכר לעובדים –</w:t>
            </w:r>
            <w:r>
              <w:rPr>
                <w:rFonts w:eastAsia="David"/>
                <w:caps w:val="0"/>
              </w:rPr>
              <w:br/>
            </w:r>
            <w:r>
              <w:rPr>
                <w:rFonts w:eastAsia="David"/>
                <w:caps w:val="0"/>
                <w:rtl/>
              </w:rPr>
              <w:t xml:space="preserve">ראה הודעת תכ"ם </w:t>
            </w:r>
            <w:hyperlink r:id="rId25" w:history="1">
              <w:r>
                <w:rPr>
                  <w:rFonts w:eastAsia="David"/>
                  <w:caps w:val="0"/>
                  <w:color w:val="0000EE"/>
                  <w:u w:val="single" w:color="0000EE"/>
                  <w:rtl/>
                </w:rPr>
                <w:t xml:space="preserve">"עלות שכר למעסיק לכל שעת עבודה בתחום השמירה והאבטחה" והודעת תכ"ם </w:t>
              </w:r>
            </w:hyperlink>
            <w:hyperlink r:id="rId26" w:history="1">
              <w:r>
                <w:rPr>
                  <w:rFonts w:eastAsia="David"/>
                  <w:caps w:val="0"/>
                  <w:color w:val="0000EE"/>
                  <w:u w:val="single" w:color="0000EE"/>
                  <w:rtl/>
                </w:rPr>
                <w:t>"תעריפי שכר יסוד מרביים לכל שעת עבודה בתחום השמירה והאבטחה".</w:t>
              </w:r>
            </w:hyperlink>
          </w:p>
        </w:tc>
        <w:tc>
          <w:tcPr>
            <w:tcW w:w="2246" w:type="dxa"/>
            <w:shd w:val="clear" w:color="auto" w:fill="auto"/>
            <w:tcMar>
              <w:top w:w="100" w:type="dxa"/>
              <w:bottom w:w="100" w:type="dxa"/>
              <w:right w:w="100" w:type="dxa"/>
            </w:tcMar>
            <w:vAlign w:val="center"/>
          </w:tcPr>
          <w:p w14:paraId="7C448AEE" w14:textId="77777777" w:rsidR="00B93B27" w:rsidRDefault="0040691C">
            <w:pPr>
              <w:spacing w:line="360" w:lineRule="auto"/>
              <w:rPr>
                <w:rtl/>
              </w:rPr>
            </w:pPr>
            <w:r>
              <w:rPr>
                <w:rFonts w:eastAsia="David"/>
                <w:b/>
                <w:bCs/>
                <w:caps w:val="0"/>
                <w:rtl/>
              </w:rPr>
              <w:t>נספח תמחיר</w:t>
            </w:r>
          </w:p>
        </w:tc>
        <w:tc>
          <w:tcPr>
            <w:tcW w:w="1872" w:type="dxa"/>
            <w:shd w:val="clear" w:color="auto" w:fill="auto"/>
            <w:tcMar>
              <w:top w:w="100" w:type="dxa"/>
              <w:bottom w:w="100" w:type="dxa"/>
              <w:right w:w="100" w:type="dxa"/>
            </w:tcMar>
            <w:vAlign w:val="center"/>
          </w:tcPr>
          <w:p w14:paraId="6C92CF35" w14:textId="77777777" w:rsidR="00B93B27" w:rsidRDefault="0040691C">
            <w:pPr>
              <w:rPr>
                <w:rtl/>
              </w:rPr>
            </w:pPr>
            <w:r>
              <w:rPr>
                <w:rFonts w:eastAsia="David"/>
                <w:b/>
                <w:bCs/>
                <w:caps w:val="0"/>
                <w:rtl/>
              </w:rPr>
              <w:t>נספח 2</w:t>
            </w:r>
          </w:p>
        </w:tc>
      </w:tr>
      <w:tr w:rsidR="00B93B27" w14:paraId="1C9E50C8" w14:textId="77777777">
        <w:tc>
          <w:tcPr>
            <w:tcW w:w="6653" w:type="dxa"/>
            <w:shd w:val="clear" w:color="auto" w:fill="auto"/>
            <w:tcMar>
              <w:top w:w="100" w:type="dxa"/>
              <w:bottom w:w="100" w:type="dxa"/>
              <w:right w:w="100" w:type="dxa"/>
            </w:tcMar>
            <w:vAlign w:val="center"/>
          </w:tcPr>
          <w:p w14:paraId="2063B095" w14:textId="48FADFBA" w:rsidR="00B93B27" w:rsidRDefault="0040691C">
            <w:pPr>
              <w:spacing w:line="360" w:lineRule="auto"/>
              <w:rPr>
                <w:rtl/>
              </w:rPr>
            </w:pPr>
            <w:r>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val="0"/>
              </w:rPr>
              <w:br/>
            </w:r>
            <w:r>
              <w:rPr>
                <w:rFonts w:eastAsia="David"/>
                <w:caps w:val="0"/>
                <w:rtl/>
              </w:rPr>
              <w:t>לצורך כך ניתן להשתמש בקישור הבא:</w:t>
            </w:r>
            <w:r>
              <w:rPr>
                <w:rFonts w:eastAsia="David"/>
                <w:caps w:val="0"/>
              </w:rPr>
              <w:br/>
            </w:r>
            <w:hyperlink r:id="rId27" w:history="1">
              <w:r>
                <w:rPr>
                  <w:rStyle w:val="Hyperlink"/>
                  <w:rFonts w:eastAsia="David"/>
                  <w:caps w:val="0"/>
                </w:rPr>
                <w:t>https://www.misim.gov.il/gmishurim/frmInputMekabel.aspx?cur=0</w:t>
              </w:r>
            </w:hyperlink>
          </w:p>
        </w:tc>
        <w:tc>
          <w:tcPr>
            <w:tcW w:w="2246" w:type="dxa"/>
            <w:shd w:val="clear" w:color="auto" w:fill="auto"/>
            <w:tcMar>
              <w:top w:w="100" w:type="dxa"/>
              <w:bottom w:w="100" w:type="dxa"/>
              <w:right w:w="100" w:type="dxa"/>
            </w:tcMar>
            <w:vAlign w:val="center"/>
          </w:tcPr>
          <w:p w14:paraId="2B79FB94" w14:textId="77777777" w:rsidR="00B93B27" w:rsidRDefault="0040691C">
            <w:pPr>
              <w:spacing w:line="360" w:lineRule="auto"/>
              <w:rPr>
                <w:rtl/>
              </w:rPr>
            </w:pPr>
            <w:r>
              <w:rPr>
                <w:rFonts w:eastAsia="David"/>
                <w:b/>
                <w:bCs/>
                <w:caps w:val="0"/>
                <w:rtl/>
              </w:rPr>
              <w:t>אישור פקיד מורשה</w:t>
            </w:r>
          </w:p>
        </w:tc>
        <w:tc>
          <w:tcPr>
            <w:tcW w:w="1872" w:type="dxa"/>
            <w:shd w:val="clear" w:color="auto" w:fill="auto"/>
            <w:tcMar>
              <w:top w:w="100" w:type="dxa"/>
              <w:bottom w:w="100" w:type="dxa"/>
              <w:right w:w="100" w:type="dxa"/>
            </w:tcMar>
            <w:vAlign w:val="center"/>
          </w:tcPr>
          <w:p w14:paraId="01B52021" w14:textId="77777777" w:rsidR="00B93B27" w:rsidRDefault="0040691C">
            <w:pPr>
              <w:rPr>
                <w:rtl/>
              </w:rPr>
            </w:pPr>
            <w:r>
              <w:rPr>
                <w:rFonts w:eastAsia="David"/>
                <w:b/>
                <w:bCs/>
                <w:caps w:val="0"/>
                <w:rtl/>
              </w:rPr>
              <w:t>נספח 3</w:t>
            </w:r>
          </w:p>
        </w:tc>
      </w:tr>
      <w:tr w:rsidR="00B93B27" w14:paraId="652DF677" w14:textId="77777777">
        <w:tc>
          <w:tcPr>
            <w:tcW w:w="6653" w:type="dxa"/>
            <w:shd w:val="clear" w:color="auto" w:fill="auto"/>
            <w:tcMar>
              <w:top w:w="100" w:type="dxa"/>
              <w:bottom w:w="100" w:type="dxa"/>
              <w:right w:w="100" w:type="dxa"/>
            </w:tcMar>
            <w:vAlign w:val="center"/>
          </w:tcPr>
          <w:p w14:paraId="008DC461" w14:textId="5B65C4F3" w:rsidR="00B93B27" w:rsidRDefault="0040691C">
            <w:pPr>
              <w:spacing w:line="360" w:lineRule="auto"/>
              <w:rPr>
                <w:rtl/>
              </w:rPr>
            </w:pPr>
            <w:r>
              <w:rPr>
                <w:rFonts w:eastAsia="David"/>
                <w:caps w:val="0"/>
                <w:rtl/>
              </w:rPr>
              <w:t>על המציע לצרף תצהיר עו"ד בהתאם למפורט בנספח.</w:t>
            </w:r>
            <w:r>
              <w:rPr>
                <w:rFonts w:eastAsia="David"/>
                <w:caps w:val="0"/>
              </w:rPr>
              <w:br/>
            </w:r>
            <w:r>
              <w:rPr>
                <w:rFonts w:eastAsia="David"/>
                <w:caps w:val="0"/>
                <w:rtl/>
              </w:rPr>
              <w:t xml:space="preserve">לתצהיר יש לצרף אישור מטעם מינהל ההסדרה והאכיפה במשרד הכלכלה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 ראה </w:t>
            </w:r>
            <w:hyperlink r:id="rId28" w:history="1">
              <w:r>
                <w:rPr>
                  <w:rFonts w:eastAsia="David"/>
                  <w:caps w:val="0"/>
                  <w:color w:val="0000EE"/>
                  <w:u w:val="single" w:color="0000EE"/>
                  <w:rtl/>
                </w:rPr>
                <w:t>נוהל קבלת אישור בדבר הרשעות וקנסות בגין הפרת חוקי עבודה.</w:t>
              </w:r>
            </w:hyperlink>
          </w:p>
        </w:tc>
        <w:tc>
          <w:tcPr>
            <w:tcW w:w="2246" w:type="dxa"/>
            <w:shd w:val="clear" w:color="auto" w:fill="auto"/>
            <w:tcMar>
              <w:top w:w="100" w:type="dxa"/>
              <w:bottom w:w="100" w:type="dxa"/>
              <w:right w:w="100" w:type="dxa"/>
            </w:tcMar>
            <w:vAlign w:val="center"/>
          </w:tcPr>
          <w:p w14:paraId="59B37ECD" w14:textId="77777777" w:rsidR="00B93B27" w:rsidRDefault="0040691C">
            <w:pPr>
              <w:spacing w:line="360" w:lineRule="auto"/>
              <w:rPr>
                <w:rtl/>
              </w:rPr>
            </w:pPr>
            <w:r>
              <w:rPr>
                <w:rFonts w:eastAsia="David"/>
                <w:b/>
                <w:bCs/>
                <w:caps w:val="0"/>
                <w:rtl/>
              </w:rPr>
              <w:t>תצהיר</w:t>
            </w:r>
          </w:p>
        </w:tc>
        <w:tc>
          <w:tcPr>
            <w:tcW w:w="1872" w:type="dxa"/>
            <w:shd w:val="clear" w:color="auto" w:fill="auto"/>
            <w:tcMar>
              <w:top w:w="100" w:type="dxa"/>
              <w:bottom w:w="100" w:type="dxa"/>
              <w:right w:w="100" w:type="dxa"/>
            </w:tcMar>
            <w:vAlign w:val="center"/>
          </w:tcPr>
          <w:p w14:paraId="561455D7" w14:textId="77777777" w:rsidR="00B93B27" w:rsidRDefault="0040691C">
            <w:pPr>
              <w:rPr>
                <w:rtl/>
              </w:rPr>
            </w:pPr>
            <w:r>
              <w:rPr>
                <w:rFonts w:eastAsia="David"/>
                <w:b/>
                <w:bCs/>
                <w:caps w:val="0"/>
                <w:rtl/>
              </w:rPr>
              <w:t>נספח 4</w:t>
            </w:r>
          </w:p>
        </w:tc>
      </w:tr>
      <w:tr w:rsidR="00B93B27" w14:paraId="765E8EAF" w14:textId="77777777">
        <w:tc>
          <w:tcPr>
            <w:tcW w:w="6653" w:type="dxa"/>
            <w:shd w:val="clear" w:color="auto" w:fill="auto"/>
            <w:tcMar>
              <w:top w:w="100" w:type="dxa"/>
              <w:bottom w:w="100" w:type="dxa"/>
              <w:right w:w="100" w:type="dxa"/>
            </w:tcMar>
            <w:vAlign w:val="center"/>
          </w:tcPr>
          <w:p w14:paraId="2F551982" w14:textId="77777777" w:rsidR="00B93B27" w:rsidRDefault="0040691C">
            <w:pPr>
              <w:spacing w:line="360" w:lineRule="auto"/>
              <w:rPr>
                <w:rtl/>
              </w:rPr>
            </w:pPr>
            <w:r>
              <w:rPr>
                <w:rFonts w:eastAsia="David"/>
                <w:caps w:val="0"/>
                <w:rtl/>
              </w:rPr>
              <w:t>על המציע לצרף אסמכתא אודות קיומו של הרישיון לעסוק כקבלן שירות לפי חוק העסקת עובדים על ידי קבלני כוח אדם, תשנ"ו-1996.</w:t>
            </w:r>
          </w:p>
        </w:tc>
        <w:tc>
          <w:tcPr>
            <w:tcW w:w="2246" w:type="dxa"/>
            <w:shd w:val="clear" w:color="auto" w:fill="auto"/>
            <w:tcMar>
              <w:top w:w="100" w:type="dxa"/>
              <w:bottom w:w="100" w:type="dxa"/>
              <w:right w:w="100" w:type="dxa"/>
            </w:tcMar>
            <w:vAlign w:val="center"/>
          </w:tcPr>
          <w:p w14:paraId="6EC067BE" w14:textId="77777777" w:rsidR="00B93B27" w:rsidRDefault="0040691C">
            <w:pPr>
              <w:spacing w:line="360" w:lineRule="auto"/>
              <w:rPr>
                <w:rtl/>
              </w:rPr>
            </w:pPr>
            <w:r>
              <w:rPr>
                <w:rFonts w:eastAsia="David"/>
                <w:b/>
                <w:bCs/>
                <w:caps w:val="0"/>
                <w:rtl/>
              </w:rPr>
              <w:t>רישיון קבלן שירות</w:t>
            </w:r>
          </w:p>
        </w:tc>
        <w:tc>
          <w:tcPr>
            <w:tcW w:w="1872" w:type="dxa"/>
            <w:shd w:val="clear" w:color="auto" w:fill="auto"/>
            <w:tcMar>
              <w:top w:w="100" w:type="dxa"/>
              <w:bottom w:w="100" w:type="dxa"/>
              <w:right w:w="100" w:type="dxa"/>
            </w:tcMar>
            <w:vAlign w:val="center"/>
          </w:tcPr>
          <w:p w14:paraId="6658C3DB" w14:textId="77777777" w:rsidR="00B93B27" w:rsidRDefault="0040691C">
            <w:pPr>
              <w:rPr>
                <w:rtl/>
              </w:rPr>
            </w:pPr>
            <w:r>
              <w:rPr>
                <w:rFonts w:eastAsia="David"/>
                <w:b/>
                <w:bCs/>
                <w:caps w:val="0"/>
                <w:rtl/>
              </w:rPr>
              <w:t>נספח 5</w:t>
            </w:r>
          </w:p>
        </w:tc>
      </w:tr>
      <w:tr w:rsidR="00B93B27" w14:paraId="754A9A6A" w14:textId="77777777">
        <w:tc>
          <w:tcPr>
            <w:tcW w:w="6653" w:type="dxa"/>
            <w:shd w:val="clear" w:color="auto" w:fill="auto"/>
            <w:tcMar>
              <w:top w:w="100" w:type="dxa"/>
              <w:bottom w:w="100" w:type="dxa"/>
              <w:right w:w="100" w:type="dxa"/>
            </w:tcMar>
            <w:vAlign w:val="center"/>
          </w:tcPr>
          <w:p w14:paraId="2494BF85" w14:textId="77777777" w:rsidR="00B93B27" w:rsidRDefault="0040691C">
            <w:pPr>
              <w:spacing w:line="360" w:lineRule="auto"/>
              <w:rPr>
                <w:rtl/>
              </w:rPr>
            </w:pPr>
            <w:r>
              <w:rPr>
                <w:rFonts w:eastAsia="David"/>
                <w:caps w:val="0"/>
                <w:rtl/>
              </w:rPr>
              <w:t>אישור רו"ח בדבר העדר חשש להמשך קיומו של המציע כעסק חי בהתאם לנוסח המופיע בנספח.</w:t>
            </w:r>
          </w:p>
        </w:tc>
        <w:tc>
          <w:tcPr>
            <w:tcW w:w="2246" w:type="dxa"/>
            <w:shd w:val="clear" w:color="auto" w:fill="auto"/>
            <w:tcMar>
              <w:top w:w="100" w:type="dxa"/>
              <w:bottom w:w="100" w:type="dxa"/>
              <w:right w:w="100" w:type="dxa"/>
            </w:tcMar>
            <w:vAlign w:val="center"/>
          </w:tcPr>
          <w:p w14:paraId="7984132D" w14:textId="77777777" w:rsidR="00B93B27" w:rsidRDefault="0040691C">
            <w:pPr>
              <w:spacing w:line="360" w:lineRule="auto"/>
              <w:rPr>
                <w:rtl/>
              </w:rPr>
            </w:pPr>
            <w:r>
              <w:rPr>
                <w:rFonts w:eastAsia="David"/>
                <w:b/>
                <w:bCs/>
                <w:caps w:val="0"/>
                <w:rtl/>
              </w:rPr>
              <w:t>אישור עסק חי</w:t>
            </w:r>
          </w:p>
        </w:tc>
        <w:tc>
          <w:tcPr>
            <w:tcW w:w="1872" w:type="dxa"/>
            <w:shd w:val="clear" w:color="auto" w:fill="auto"/>
            <w:tcMar>
              <w:top w:w="100" w:type="dxa"/>
              <w:bottom w:w="100" w:type="dxa"/>
              <w:right w:w="100" w:type="dxa"/>
            </w:tcMar>
            <w:vAlign w:val="center"/>
          </w:tcPr>
          <w:p w14:paraId="5AE09896" w14:textId="77777777" w:rsidR="00B93B27" w:rsidRDefault="0040691C">
            <w:pPr>
              <w:rPr>
                <w:rtl/>
              </w:rPr>
            </w:pPr>
            <w:r>
              <w:rPr>
                <w:rFonts w:eastAsia="David"/>
                <w:b/>
                <w:bCs/>
                <w:caps w:val="0"/>
                <w:rtl/>
              </w:rPr>
              <w:t>נספח 6</w:t>
            </w:r>
          </w:p>
        </w:tc>
      </w:tr>
      <w:tr w:rsidR="00B93B27" w14:paraId="4872103F" w14:textId="77777777">
        <w:tc>
          <w:tcPr>
            <w:tcW w:w="6653" w:type="dxa"/>
            <w:shd w:val="clear" w:color="auto" w:fill="auto"/>
            <w:tcMar>
              <w:top w:w="100" w:type="dxa"/>
              <w:bottom w:w="100" w:type="dxa"/>
              <w:right w:w="100" w:type="dxa"/>
            </w:tcMar>
            <w:vAlign w:val="center"/>
          </w:tcPr>
          <w:p w14:paraId="4A12D23D" w14:textId="77777777" w:rsidR="00B93B27" w:rsidRDefault="0040691C">
            <w:pPr>
              <w:spacing w:line="360" w:lineRule="auto"/>
              <w:rPr>
                <w:rtl/>
              </w:rPr>
            </w:pPr>
            <w:r>
              <w:rPr>
                <w:rStyle w:val="restricted-editing-exception"/>
                <w:rFonts w:eastAsia="David"/>
                <w:caps w:val="0"/>
                <w:rtl/>
              </w:rPr>
              <w:t>לשם הוכחת העמידה בתנאי זה, המציע נדרש למלא ולהגיש את</w:t>
            </w:r>
            <w:r>
              <w:rPr>
                <w:rStyle w:val="not-editable"/>
                <w:rFonts w:eastAsia="David"/>
                <w:caps w:val="0"/>
                <w:rtl/>
              </w:rPr>
              <w:t xml:space="preserve"> נספח 7 </w:t>
            </w:r>
            <w:r>
              <w:rPr>
                <w:rStyle w:val="restricted-editing-exception"/>
                <w:rFonts w:eastAsia="David"/>
                <w:caps w:val="0"/>
                <w:rtl/>
              </w:rPr>
              <w:t>לחוברת ההצעה.</w:t>
            </w:r>
          </w:p>
        </w:tc>
        <w:tc>
          <w:tcPr>
            <w:tcW w:w="2246" w:type="dxa"/>
            <w:shd w:val="clear" w:color="auto" w:fill="auto"/>
            <w:tcMar>
              <w:top w:w="100" w:type="dxa"/>
              <w:bottom w:w="100" w:type="dxa"/>
              <w:right w:w="100" w:type="dxa"/>
            </w:tcMar>
            <w:vAlign w:val="center"/>
          </w:tcPr>
          <w:p w14:paraId="4F184035" w14:textId="77777777" w:rsidR="00B93B27" w:rsidRDefault="0040691C">
            <w:pPr>
              <w:spacing w:line="360" w:lineRule="auto"/>
              <w:rPr>
                <w:rtl/>
              </w:rPr>
            </w:pPr>
            <w:r>
              <w:rPr>
                <w:rFonts w:eastAsia="David"/>
                <w:b/>
                <w:bCs/>
                <w:caps w:val="0"/>
                <w:rtl/>
              </w:rPr>
              <w:t>דרישת רישיון מהמציע</w:t>
            </w:r>
          </w:p>
        </w:tc>
        <w:tc>
          <w:tcPr>
            <w:tcW w:w="1872" w:type="dxa"/>
            <w:shd w:val="clear" w:color="auto" w:fill="auto"/>
            <w:tcMar>
              <w:top w:w="100" w:type="dxa"/>
              <w:bottom w:w="100" w:type="dxa"/>
              <w:right w:w="100" w:type="dxa"/>
            </w:tcMar>
            <w:vAlign w:val="center"/>
          </w:tcPr>
          <w:p w14:paraId="7064071E" w14:textId="77777777" w:rsidR="00B93B27" w:rsidRDefault="0040691C">
            <w:pPr>
              <w:rPr>
                <w:rtl/>
              </w:rPr>
            </w:pPr>
            <w:r>
              <w:rPr>
                <w:rFonts w:eastAsia="David"/>
                <w:b/>
                <w:bCs/>
                <w:caps w:val="0"/>
                <w:rtl/>
              </w:rPr>
              <w:t>נספח 7</w:t>
            </w:r>
          </w:p>
        </w:tc>
      </w:tr>
      <w:tr w:rsidR="00B93B27" w14:paraId="5D68ACC5" w14:textId="77777777">
        <w:tc>
          <w:tcPr>
            <w:tcW w:w="6653" w:type="dxa"/>
            <w:shd w:val="clear" w:color="auto" w:fill="auto"/>
            <w:tcMar>
              <w:top w:w="100" w:type="dxa"/>
              <w:bottom w:w="100" w:type="dxa"/>
              <w:right w:w="100" w:type="dxa"/>
            </w:tcMar>
            <w:vAlign w:val="center"/>
          </w:tcPr>
          <w:p w14:paraId="5AE60E96" w14:textId="77777777" w:rsidR="00B93B27" w:rsidRDefault="0040691C">
            <w:pPr>
              <w:spacing w:line="360" w:lineRule="auto"/>
              <w:rPr>
                <w:rtl/>
              </w:rPr>
            </w:pPr>
            <w:r>
              <w:rPr>
                <w:rStyle w:val="restricted-editing-exception"/>
                <w:rFonts w:eastAsia="David"/>
                <w:caps w:val="0"/>
                <w:rtl/>
              </w:rPr>
              <w:t xml:space="preserve">לשם הוכחת העמידה בתנאי סף זה, על המציע לצרף </w:t>
            </w:r>
            <w:r>
              <w:rPr>
                <w:rStyle w:val="not-editable"/>
                <w:rFonts w:eastAsia="David"/>
                <w:caps w:val="0"/>
                <w:rtl/>
              </w:rPr>
              <w:t>אישור המשרד לביטחון פנים</w:t>
            </w:r>
            <w:r>
              <w:rPr>
                <w:rStyle w:val="restricted-editing-exception"/>
                <w:rFonts w:eastAsia="David"/>
                <w:caps w:val="0"/>
                <w:rtl/>
              </w:rPr>
              <w:t xml:space="preserve"> ולסמנו </w:t>
            </w:r>
            <w:r>
              <w:rPr>
                <w:rStyle w:val="not-editable"/>
                <w:rFonts w:eastAsia="David"/>
                <w:caps w:val="0"/>
                <w:rtl/>
              </w:rPr>
              <w:t xml:space="preserve">כנספח 8 </w:t>
            </w:r>
            <w:r>
              <w:rPr>
                <w:rStyle w:val="restricted-editing-exception"/>
                <w:rFonts w:eastAsia="David"/>
                <w:caps w:val="0"/>
                <w:rtl/>
              </w:rPr>
              <w:t>לחוברת ההצעה.</w:t>
            </w:r>
          </w:p>
        </w:tc>
        <w:tc>
          <w:tcPr>
            <w:tcW w:w="2246" w:type="dxa"/>
            <w:shd w:val="clear" w:color="auto" w:fill="auto"/>
            <w:tcMar>
              <w:top w:w="100" w:type="dxa"/>
              <w:bottom w:w="100" w:type="dxa"/>
              <w:right w:w="100" w:type="dxa"/>
            </w:tcMar>
            <w:vAlign w:val="center"/>
          </w:tcPr>
          <w:p w14:paraId="46CA7831" w14:textId="77777777" w:rsidR="00B93B27" w:rsidRDefault="0040691C">
            <w:pPr>
              <w:spacing w:after="240"/>
              <w:jc w:val="both"/>
              <w:rPr>
                <w:rFonts w:eastAsia="David"/>
                <w:b/>
                <w:bCs/>
                <w:caps w:val="0"/>
                <w:rtl/>
              </w:rPr>
            </w:pPr>
            <w:r>
              <w:rPr>
                <w:rFonts w:eastAsia="David"/>
                <w:b/>
                <w:bCs/>
                <w:caps w:val="0"/>
                <w:rtl/>
              </w:rPr>
              <w:t>מחסן נשק</w:t>
            </w:r>
          </w:p>
          <w:p w14:paraId="6071D8A0" w14:textId="77777777" w:rsidR="00B93B27" w:rsidRDefault="00B93B27">
            <w:pPr>
              <w:spacing w:line="360" w:lineRule="auto"/>
            </w:pPr>
          </w:p>
        </w:tc>
        <w:tc>
          <w:tcPr>
            <w:tcW w:w="1872" w:type="dxa"/>
            <w:shd w:val="clear" w:color="auto" w:fill="auto"/>
            <w:tcMar>
              <w:top w:w="100" w:type="dxa"/>
              <w:bottom w:w="100" w:type="dxa"/>
              <w:right w:w="100" w:type="dxa"/>
            </w:tcMar>
            <w:vAlign w:val="center"/>
          </w:tcPr>
          <w:p w14:paraId="0A905063" w14:textId="77777777" w:rsidR="00B93B27" w:rsidRDefault="0040691C">
            <w:pPr>
              <w:rPr>
                <w:rtl/>
              </w:rPr>
            </w:pPr>
            <w:r>
              <w:rPr>
                <w:rFonts w:eastAsia="David"/>
                <w:b/>
                <w:bCs/>
                <w:caps w:val="0"/>
                <w:rtl/>
              </w:rPr>
              <w:t>נספח 8</w:t>
            </w:r>
          </w:p>
        </w:tc>
      </w:tr>
    </w:tbl>
    <w:p w14:paraId="13B8F45C" w14:textId="77777777" w:rsidR="00B93B27" w:rsidRDefault="00B93B27" w:rsidP="005C22EB"/>
    <w:bookmarkEnd w:id="364"/>
    <w:p w14:paraId="39832B63" w14:textId="77777777" w:rsidR="00B93B27" w:rsidRDefault="0040691C" w:rsidP="005C22EB">
      <w:r>
        <w:t xml:space="preserve"> </w:t>
      </w:r>
    </w:p>
    <w:p w14:paraId="7824571E" w14:textId="77777777" w:rsidR="005C22EB" w:rsidRDefault="005C22EB" w:rsidP="005C22EB"/>
    <w:p w14:paraId="252F1828" w14:textId="77777777" w:rsidR="005C22EB" w:rsidRPr="0030142D" w:rsidRDefault="005C22EB" w:rsidP="0030142D">
      <w:pPr>
        <w:rPr>
          <w:rtl/>
        </w:rPr>
      </w:pPr>
    </w:p>
    <w:p w14:paraId="1ABE6C8F"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65" w:name="_Toc504992922"/>
      <w:bookmarkStart w:id="366" w:name="_Toc401778846"/>
    </w:p>
    <w:p w14:paraId="16575C01" w14:textId="77777777" w:rsidR="00992E15" w:rsidRPr="00E0309B" w:rsidRDefault="0040691C" w:rsidP="00602672">
      <w:pPr>
        <w:pStyle w:val="afffffffb"/>
        <w:rPr>
          <w:rtl/>
        </w:rPr>
      </w:pPr>
      <w:bookmarkStart w:id="367" w:name="_Toc44931951"/>
      <w:bookmarkStart w:id="368" w:name="_Toc44932038"/>
      <w:bookmarkStart w:id="369" w:name="_Toc53331372"/>
      <w:bookmarkStart w:id="370"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65"/>
      <w:bookmarkEnd w:id="367"/>
      <w:bookmarkEnd w:id="368"/>
      <w:bookmarkEnd w:id="369"/>
      <w:r w:rsidR="00114AFF" w:rsidRPr="00CF1B71">
        <w:rPr>
          <w:rFonts w:hint="eastAsia"/>
          <w:rtl/>
        </w:rPr>
        <w:t>למכרז</w:t>
      </w:r>
      <w:r w:rsidR="00114AFF" w:rsidRPr="00CF1B71">
        <w:rPr>
          <w:rtl/>
        </w:rPr>
        <w:t xml:space="preserve"> </w:t>
      </w:r>
      <w:bookmarkStart w:id="371" w:name="TenderNumber_5"/>
      <w:r w:rsidR="00114AFF" w:rsidRPr="00CF1B71">
        <w:rPr>
          <w:rtl/>
        </w:rPr>
        <w:t>35/2025</w:t>
      </w:r>
      <w:bookmarkEnd w:id="371"/>
      <w:r w:rsidR="00114AFF" w:rsidRPr="00CF1B71">
        <w:rPr>
          <w:rtl/>
        </w:rPr>
        <w:t>-</w:t>
      </w:r>
      <w:bookmarkStart w:id="372" w:name="TenderDesc_4"/>
      <w:r w:rsidR="00114AFF" w:rsidRPr="00CF1B71">
        <w:rPr>
          <w:rtl/>
        </w:rPr>
        <w:t>מתן שירותי ניהול מערך האבטחה במתקני המשרד</w:t>
      </w:r>
      <w:bookmarkEnd w:id="372"/>
    </w:p>
    <w:p w14:paraId="307152BA" w14:textId="77777777" w:rsidR="00992E15" w:rsidRPr="00324B05" w:rsidRDefault="00992E15" w:rsidP="00992E15">
      <w:pPr>
        <w:spacing w:line="360" w:lineRule="auto"/>
        <w:ind w:left="501"/>
        <w:contextualSpacing/>
        <w:jc w:val="both"/>
        <w:rPr>
          <w:kern w:val="28"/>
          <w:sz w:val="20"/>
          <w:szCs w:val="20"/>
          <w:rtl/>
        </w:rPr>
      </w:pPr>
      <w:bookmarkStart w:id="373" w:name="show_Ismn_2"/>
    </w:p>
    <w:p w14:paraId="067F8489" w14:textId="77777777" w:rsidR="00992E15" w:rsidRPr="00E0309B" w:rsidRDefault="0040691C" w:rsidP="00992E15">
      <w:pPr>
        <w:jc w:val="center"/>
        <w:rPr>
          <w:rtl/>
        </w:rPr>
      </w:pPr>
      <w:bookmarkStart w:id="374" w:name="show_SugTevatMichrazimDigital_1"/>
      <w:r>
        <w:rPr>
          <w:rFonts w:hint="cs"/>
          <w:b/>
          <w:bCs/>
          <w:kern w:val="28"/>
          <w:sz w:val="28"/>
          <w:szCs w:val="28"/>
          <w:rtl/>
        </w:rPr>
        <w:t>טופס זה יוגש בנפרד מחוברת ההצעה</w:t>
      </w:r>
    </w:p>
    <w:bookmarkEnd w:id="373"/>
    <w:bookmarkEnd w:id="374"/>
    <w:p w14:paraId="650C42E0" w14:textId="77777777" w:rsidR="00533E2E" w:rsidRPr="00E0309B" w:rsidRDefault="00533E2E" w:rsidP="00992E15">
      <w:pPr>
        <w:jc w:val="center"/>
        <w:rPr>
          <w:rtl/>
        </w:rPr>
      </w:pPr>
    </w:p>
    <w:p w14:paraId="226E73AD" w14:textId="77777777" w:rsidR="00B93B27" w:rsidRDefault="0040691C">
      <w:pPr>
        <w:spacing w:after="240" w:line="360" w:lineRule="auto"/>
        <w:jc w:val="both"/>
        <w:rPr>
          <w:rFonts w:eastAsia="David"/>
          <w:caps w:val="0"/>
          <w:rtl/>
        </w:rPr>
      </w:pPr>
      <w:bookmarkStart w:id="375" w:name="html_pricingRulesGeneral"/>
      <w:r>
        <w:rPr>
          <w:rFonts w:eastAsia="David"/>
          <w:b/>
          <w:bCs/>
          <w:caps w:val="0"/>
          <w:u w:val="single"/>
          <w:rtl/>
        </w:rPr>
        <w:t>כללי</w:t>
      </w:r>
    </w:p>
    <w:p w14:paraId="025887B2" w14:textId="77777777" w:rsidR="00B93B27" w:rsidRDefault="0040691C" w:rsidP="00DD2663">
      <w:pPr>
        <w:numPr>
          <w:ilvl w:val="0"/>
          <w:numId w:val="76"/>
        </w:numPr>
        <w:spacing w:before="240" w:line="360" w:lineRule="auto"/>
        <w:ind w:hanging="282"/>
        <w:jc w:val="both"/>
        <w:rPr>
          <w:rFonts w:eastAsia="David"/>
          <w:caps w:val="0"/>
          <w:rtl/>
        </w:rPr>
      </w:pPr>
      <w:r>
        <w:rPr>
          <w:rFonts w:eastAsia="David"/>
          <w:caps w:val="0"/>
          <w:rtl/>
        </w:rPr>
        <w:t>על המציע לעיין בכלל מסמכי המכרז טרם מילוי טופס הצעת המחיר.</w:t>
      </w:r>
    </w:p>
    <w:p w14:paraId="195A74F5" w14:textId="77777777" w:rsidR="00B93B27" w:rsidRDefault="0040691C" w:rsidP="00DD2663">
      <w:pPr>
        <w:numPr>
          <w:ilvl w:val="0"/>
          <w:numId w:val="76"/>
        </w:numPr>
        <w:spacing w:after="240" w:line="360" w:lineRule="auto"/>
        <w:ind w:hanging="282"/>
        <w:jc w:val="both"/>
        <w:rPr>
          <w:rFonts w:eastAsia="David"/>
          <w:caps w:val="0"/>
          <w:rtl/>
        </w:rPr>
      </w:pPr>
      <w:r>
        <w:rPr>
          <w:rFonts w:eastAsia="David"/>
          <w:caps w:val="0"/>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3E45A4D0" w14:textId="77777777" w:rsidR="00B93B27" w:rsidRDefault="0040691C">
      <w:pPr>
        <w:spacing w:before="240" w:after="240" w:line="360" w:lineRule="auto"/>
        <w:jc w:val="both"/>
        <w:rPr>
          <w:rFonts w:eastAsia="David"/>
          <w:caps w:val="0"/>
          <w:rtl/>
        </w:rPr>
      </w:pPr>
      <w:r>
        <w:rPr>
          <w:rFonts w:eastAsia="David"/>
          <w:b/>
          <w:bCs/>
          <w:caps w:val="0"/>
          <w:u w:val="single"/>
          <w:rtl/>
        </w:rPr>
        <w:t>הצעת המחיר</w:t>
      </w:r>
    </w:p>
    <w:p w14:paraId="10D086D3" w14:textId="77777777" w:rsidR="00B93B27" w:rsidRDefault="0040691C" w:rsidP="00DD2663">
      <w:pPr>
        <w:numPr>
          <w:ilvl w:val="0"/>
          <w:numId w:val="77"/>
        </w:numPr>
        <w:spacing w:before="240" w:line="360" w:lineRule="auto"/>
        <w:ind w:hanging="282"/>
        <w:jc w:val="both"/>
        <w:rPr>
          <w:rFonts w:eastAsia="David"/>
          <w:caps w:val="0"/>
          <w:rtl/>
        </w:rPr>
      </w:pPr>
      <w:r>
        <w:rPr>
          <w:rFonts w:eastAsia="David"/>
          <w:caps w:val="0"/>
          <w:rtl/>
        </w:rPr>
        <w:t>כל שורה בטבלה מהווה יחידת תמחור נפרדת. יש להקפיד למלא את כל יחידות התמחור ולעשות כן, בהתאם לכללים המופיעים תחת הטבלה.</w:t>
      </w:r>
    </w:p>
    <w:p w14:paraId="2AD0F62A" w14:textId="77777777" w:rsidR="00B93B27" w:rsidRDefault="0040691C" w:rsidP="00DD2663">
      <w:pPr>
        <w:numPr>
          <w:ilvl w:val="0"/>
          <w:numId w:val="77"/>
        </w:numPr>
        <w:spacing w:line="360" w:lineRule="auto"/>
        <w:ind w:hanging="282"/>
        <w:jc w:val="both"/>
        <w:rPr>
          <w:rFonts w:eastAsia="David"/>
          <w:caps w:val="0"/>
          <w:rtl/>
        </w:rPr>
      </w:pPr>
      <w:r>
        <w:rPr>
          <w:rFonts w:eastAsia="David"/>
          <w:caps w:val="0"/>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2D8074DD" w14:textId="77777777" w:rsidR="00B93B27" w:rsidRDefault="0040691C" w:rsidP="00DD2663">
      <w:pPr>
        <w:numPr>
          <w:ilvl w:val="0"/>
          <w:numId w:val="77"/>
        </w:numPr>
        <w:spacing w:after="240" w:line="360" w:lineRule="auto"/>
        <w:ind w:hanging="282"/>
        <w:jc w:val="both"/>
        <w:rPr>
          <w:rFonts w:eastAsia="David"/>
          <w:caps w:val="0"/>
          <w:rtl/>
        </w:rPr>
      </w:pPr>
      <w:r>
        <w:rPr>
          <w:rFonts w:eastAsia="David"/>
          <w:caps w:val="0"/>
          <w:rtl/>
        </w:rPr>
        <w:t>יש למלא רק את העמודה המסומנת "למילוי על ידי המציע".</w:t>
      </w:r>
    </w:p>
    <w:p w14:paraId="573E8CFF" w14:textId="77777777" w:rsidR="00B93B27" w:rsidRDefault="0040691C">
      <w:pPr>
        <w:spacing w:after="240"/>
        <w:jc w:val="both"/>
        <w:rPr>
          <w:rFonts w:eastAsia="David"/>
          <w:b/>
          <w:bCs/>
          <w:caps w:val="0"/>
          <w:rtl/>
        </w:rPr>
      </w:pPr>
      <w:bookmarkStart w:id="376" w:name="tbl_nispach1"/>
      <w:bookmarkEnd w:id="375"/>
      <w:r>
        <w:rPr>
          <w:rFonts w:eastAsia="David"/>
          <w:b/>
          <w:bCs/>
          <w:caps w:val="0"/>
          <w:rtl/>
        </w:rPr>
        <w:t>טבלת מחירים 1 - הצעה כספית</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696"/>
        <w:gridCol w:w="773"/>
        <w:gridCol w:w="1194"/>
        <w:gridCol w:w="1778"/>
        <w:gridCol w:w="720"/>
        <w:gridCol w:w="1548"/>
        <w:gridCol w:w="561"/>
      </w:tblGrid>
      <w:tr w:rsidR="00B93B27" w14:paraId="71719270" w14:textId="77777777" w:rsidTr="009F7154">
        <w:tc>
          <w:tcPr>
            <w:tcW w:w="0" w:type="auto"/>
            <w:tcMar>
              <w:top w:w="100" w:type="dxa"/>
              <w:bottom w:w="100" w:type="dxa"/>
              <w:right w:w="100" w:type="dxa"/>
            </w:tcMar>
            <w:vAlign w:val="center"/>
          </w:tcPr>
          <w:p w14:paraId="15B406EE" w14:textId="77777777" w:rsidR="0097008B" w:rsidRPr="005A403B" w:rsidRDefault="0040691C" w:rsidP="00E0309B">
            <w:pPr>
              <w:jc w:val="center"/>
              <w:rPr>
                <w:rtl/>
              </w:rPr>
            </w:pPr>
            <w:r>
              <w:rPr>
                <w:rFonts w:eastAsia="David"/>
                <w:b/>
                <w:bCs/>
                <w:caps w:val="0"/>
                <w:rtl/>
              </w:rPr>
              <w:t xml:space="preserve">הצעת המחיר - למילוי ע"י המציע (כולל מע"מ) </w:t>
            </w:r>
          </w:p>
        </w:tc>
        <w:tc>
          <w:tcPr>
            <w:tcW w:w="0" w:type="auto"/>
            <w:tcMar>
              <w:top w:w="100" w:type="dxa"/>
              <w:bottom w:w="100" w:type="dxa"/>
              <w:right w:w="100" w:type="dxa"/>
            </w:tcMar>
            <w:vAlign w:val="center"/>
          </w:tcPr>
          <w:p w14:paraId="367A8857" w14:textId="41A1BBE4" w:rsidR="0097008B" w:rsidRPr="00E34CBD" w:rsidRDefault="00F704A8" w:rsidP="00E0309B">
            <w:pPr>
              <w:jc w:val="center"/>
              <w:rPr>
                <w:rtl/>
              </w:rPr>
            </w:pPr>
            <w:r>
              <w:rPr>
                <w:rFonts w:eastAsia="David" w:hint="cs"/>
                <w:b/>
                <w:bCs/>
                <w:caps w:val="0"/>
                <w:rtl/>
              </w:rPr>
              <w:t>משקל</w:t>
            </w:r>
            <w:r w:rsidR="0040691C" w:rsidRPr="00B34915">
              <w:rPr>
                <w:rFonts w:eastAsia="David"/>
                <w:b/>
                <w:bCs/>
                <w:caps w:val="0"/>
                <w:rtl/>
              </w:rPr>
              <w:t xml:space="preserve"> </w:t>
            </w:r>
          </w:p>
        </w:tc>
        <w:tc>
          <w:tcPr>
            <w:tcW w:w="722" w:type="pct"/>
            <w:tcMar>
              <w:top w:w="100" w:type="dxa"/>
              <w:bottom w:w="100" w:type="dxa"/>
              <w:right w:w="100" w:type="dxa"/>
            </w:tcMar>
            <w:vAlign w:val="center"/>
          </w:tcPr>
          <w:p w14:paraId="15CD4E12" w14:textId="77777777" w:rsidR="0097008B" w:rsidRPr="00E34CBD" w:rsidRDefault="0040691C" w:rsidP="00E0309B">
            <w:pPr>
              <w:jc w:val="center"/>
              <w:rPr>
                <w:rtl/>
              </w:rPr>
            </w:pPr>
            <w:r w:rsidRPr="00B34915">
              <w:rPr>
                <w:rFonts w:eastAsia="David"/>
                <w:b/>
                <w:bCs/>
                <w:caps w:val="0"/>
                <w:rtl/>
              </w:rPr>
              <w:t xml:space="preserve">מחיר מקסימום </w:t>
            </w:r>
          </w:p>
        </w:tc>
        <w:tc>
          <w:tcPr>
            <w:tcW w:w="1075" w:type="pct"/>
            <w:tcMar>
              <w:top w:w="100" w:type="dxa"/>
              <w:bottom w:w="100" w:type="dxa"/>
              <w:right w:w="100" w:type="dxa"/>
            </w:tcMar>
            <w:vAlign w:val="center"/>
          </w:tcPr>
          <w:p w14:paraId="0038C190" w14:textId="77777777" w:rsidR="0097008B" w:rsidRPr="00E34CBD" w:rsidRDefault="0040691C" w:rsidP="00E0309B">
            <w:pPr>
              <w:jc w:val="center"/>
              <w:rPr>
                <w:rtl/>
              </w:rPr>
            </w:pPr>
            <w:r w:rsidRPr="00B34915">
              <w:rPr>
                <w:rFonts w:eastAsia="David"/>
                <w:b/>
                <w:bCs/>
                <w:caps w:val="0"/>
                <w:rtl/>
              </w:rPr>
              <w:t xml:space="preserve">מחיר מינימום </w:t>
            </w:r>
          </w:p>
        </w:tc>
        <w:tc>
          <w:tcPr>
            <w:tcW w:w="0" w:type="auto"/>
            <w:tcMar>
              <w:top w:w="100" w:type="dxa"/>
              <w:bottom w:w="100" w:type="dxa"/>
              <w:right w:w="100" w:type="dxa"/>
            </w:tcMar>
            <w:vAlign w:val="center"/>
          </w:tcPr>
          <w:p w14:paraId="1C666D8F" w14:textId="77777777" w:rsidR="0097008B" w:rsidRPr="00E34CBD" w:rsidRDefault="0040691C" w:rsidP="00E0309B">
            <w:pPr>
              <w:jc w:val="center"/>
              <w:rPr>
                <w:rtl/>
              </w:rPr>
            </w:pPr>
            <w:r w:rsidRPr="00B34915">
              <w:rPr>
                <w:rFonts w:eastAsia="David"/>
                <w:b/>
                <w:bCs/>
                <w:caps w:val="0"/>
                <w:rtl/>
              </w:rPr>
              <w:t xml:space="preserve">מטבע </w:t>
            </w:r>
          </w:p>
        </w:tc>
        <w:tc>
          <w:tcPr>
            <w:tcW w:w="0" w:type="auto"/>
            <w:tcMar>
              <w:top w:w="100" w:type="dxa"/>
              <w:bottom w:w="100" w:type="dxa"/>
              <w:right w:w="100" w:type="dxa"/>
            </w:tcMar>
            <w:vAlign w:val="center"/>
          </w:tcPr>
          <w:p w14:paraId="2085BBED" w14:textId="77777777" w:rsidR="0097008B" w:rsidRPr="00E34CBD" w:rsidRDefault="0040691C" w:rsidP="00E0309B">
            <w:pPr>
              <w:jc w:val="center"/>
              <w:rPr>
                <w:rtl/>
              </w:rPr>
            </w:pPr>
            <w:r w:rsidRPr="00B34915">
              <w:rPr>
                <w:rFonts w:eastAsia="David"/>
                <w:b/>
                <w:bCs/>
                <w:caps w:val="0"/>
                <w:rtl/>
              </w:rPr>
              <w:t xml:space="preserve">יחידת התמחור </w:t>
            </w:r>
          </w:p>
        </w:tc>
        <w:tc>
          <w:tcPr>
            <w:tcW w:w="0" w:type="auto"/>
            <w:tcMar>
              <w:top w:w="100" w:type="dxa"/>
              <w:bottom w:w="100" w:type="dxa"/>
              <w:right w:w="100" w:type="dxa"/>
            </w:tcMar>
            <w:vAlign w:val="center"/>
          </w:tcPr>
          <w:p w14:paraId="45874512" w14:textId="77777777" w:rsidR="0097008B" w:rsidRPr="00E34CBD" w:rsidRDefault="0040691C">
            <w:pPr>
              <w:rPr>
                <w:rtl/>
              </w:rPr>
            </w:pPr>
            <w:r w:rsidRPr="00B34915">
              <w:rPr>
                <w:rFonts w:eastAsia="David"/>
                <w:b/>
                <w:bCs/>
                <w:caps w:val="0"/>
                <w:rtl/>
              </w:rPr>
              <w:t xml:space="preserve">מס. </w:t>
            </w:r>
          </w:p>
        </w:tc>
      </w:tr>
      <w:tr w:rsidR="00B93B27" w14:paraId="799FE75E" w14:textId="77777777" w:rsidTr="009F7154">
        <w:tc>
          <w:tcPr>
            <w:tcW w:w="0" w:type="auto"/>
            <w:tcMar>
              <w:top w:w="100" w:type="dxa"/>
              <w:bottom w:w="100" w:type="dxa"/>
              <w:right w:w="100" w:type="dxa"/>
            </w:tcMar>
            <w:vAlign w:val="center"/>
          </w:tcPr>
          <w:p w14:paraId="2D0BB6CB" w14:textId="77777777" w:rsidR="00B93B27" w:rsidRDefault="0040691C">
            <w:pPr>
              <w:bidi w:val="0"/>
              <w:rPr>
                <w:rFonts w:eastAsia="David"/>
                <w:caps w:val="0"/>
              </w:rPr>
            </w:pPr>
            <w:r>
              <w:rPr>
                <w:rFonts w:eastAsia="David"/>
                <w:caps w:val="0"/>
              </w:rPr>
              <w:t>₪</w:t>
            </w:r>
          </w:p>
          <w:p w14:paraId="35705700" w14:textId="77777777" w:rsidR="0097008B" w:rsidRPr="005A403B" w:rsidRDefault="0097008B"/>
        </w:tc>
        <w:tc>
          <w:tcPr>
            <w:tcW w:w="0" w:type="auto"/>
            <w:tcMar>
              <w:top w:w="100" w:type="dxa"/>
              <w:bottom w:w="100" w:type="dxa"/>
              <w:right w:w="100" w:type="dxa"/>
            </w:tcMar>
            <w:vAlign w:val="center"/>
          </w:tcPr>
          <w:p w14:paraId="31C658E4" w14:textId="389BB5B3" w:rsidR="0097008B" w:rsidRPr="005A403B" w:rsidRDefault="00F704A8">
            <w:r>
              <w:rPr>
                <w:rFonts w:eastAsia="David" w:hint="cs"/>
                <w:caps w:val="0"/>
                <w:rtl/>
              </w:rPr>
              <w:t>33.3%</w:t>
            </w:r>
          </w:p>
        </w:tc>
        <w:tc>
          <w:tcPr>
            <w:tcW w:w="722" w:type="pct"/>
            <w:tcMar>
              <w:top w:w="100" w:type="dxa"/>
              <w:bottom w:w="100" w:type="dxa"/>
              <w:right w:w="100" w:type="dxa"/>
            </w:tcMar>
            <w:vAlign w:val="center"/>
          </w:tcPr>
          <w:p w14:paraId="214CFE05" w14:textId="77777777" w:rsidR="0097008B" w:rsidRPr="005A403B" w:rsidRDefault="0040691C">
            <w:pPr>
              <w:rPr>
                <w:rtl/>
              </w:rPr>
            </w:pPr>
            <w:r>
              <w:rPr>
                <w:rFonts w:eastAsia="David"/>
                <w:caps w:val="0"/>
                <w:rtl/>
              </w:rPr>
              <w:t>ללא</w:t>
            </w:r>
          </w:p>
        </w:tc>
        <w:tc>
          <w:tcPr>
            <w:tcW w:w="1075" w:type="pct"/>
            <w:tcMar>
              <w:top w:w="100" w:type="dxa"/>
              <w:bottom w:w="100" w:type="dxa"/>
              <w:right w:w="100" w:type="dxa"/>
            </w:tcMar>
            <w:vAlign w:val="center"/>
          </w:tcPr>
          <w:p w14:paraId="21B9BB78" w14:textId="77777777" w:rsidR="0097008B" w:rsidRPr="005A403B" w:rsidRDefault="0040691C">
            <w:pPr>
              <w:rPr>
                <w:rtl/>
              </w:rPr>
            </w:pPr>
            <w:r>
              <w:rPr>
                <w:rFonts w:eastAsia="David"/>
                <w:caps w:val="0"/>
                <w:rtl/>
              </w:rPr>
              <w:t>ללא</w:t>
            </w:r>
          </w:p>
        </w:tc>
        <w:tc>
          <w:tcPr>
            <w:tcW w:w="0" w:type="auto"/>
            <w:tcMar>
              <w:top w:w="100" w:type="dxa"/>
              <w:bottom w:w="100" w:type="dxa"/>
              <w:right w:w="100" w:type="dxa"/>
            </w:tcMar>
            <w:vAlign w:val="center"/>
          </w:tcPr>
          <w:p w14:paraId="6D59A02A" w14:textId="77777777" w:rsidR="0097008B" w:rsidRPr="005A403B" w:rsidRDefault="0040691C">
            <w:pPr>
              <w:rPr>
                <w:rtl/>
              </w:rPr>
            </w:pPr>
            <w:r>
              <w:rPr>
                <w:rFonts w:eastAsia="David"/>
                <w:caps w:val="0"/>
                <w:rtl/>
              </w:rPr>
              <w:t>שקל</w:t>
            </w:r>
          </w:p>
        </w:tc>
        <w:tc>
          <w:tcPr>
            <w:tcW w:w="0" w:type="auto"/>
            <w:tcMar>
              <w:top w:w="100" w:type="dxa"/>
              <w:bottom w:w="100" w:type="dxa"/>
              <w:right w:w="100" w:type="dxa"/>
            </w:tcMar>
            <w:vAlign w:val="center"/>
          </w:tcPr>
          <w:p w14:paraId="22626698" w14:textId="77777777" w:rsidR="0097008B" w:rsidRPr="005A403B" w:rsidRDefault="0040691C">
            <w:pPr>
              <w:rPr>
                <w:rtl/>
              </w:rPr>
            </w:pPr>
            <w:r>
              <w:rPr>
                <w:rFonts w:eastAsia="David"/>
                <w:b/>
                <w:bCs/>
                <w:caps w:val="0"/>
                <w:rtl/>
              </w:rPr>
              <w:t>רכז אבטחה</w:t>
            </w:r>
            <w:r>
              <w:rPr>
                <w:rFonts w:eastAsia="David"/>
                <w:b/>
                <w:bCs/>
                <w:caps w:val="0"/>
              </w:rPr>
              <w:br/>
            </w:r>
            <w:r>
              <w:rPr>
                <w:rFonts w:eastAsia="David"/>
                <w:caps w:val="0"/>
                <w:rtl/>
              </w:rPr>
              <w:t>מחיר לחודש אחד לרכז אבטחה אחד</w:t>
            </w:r>
          </w:p>
        </w:tc>
        <w:tc>
          <w:tcPr>
            <w:tcW w:w="0" w:type="auto"/>
            <w:tcMar>
              <w:top w:w="100" w:type="dxa"/>
              <w:bottom w:w="100" w:type="dxa"/>
              <w:right w:w="100" w:type="dxa"/>
            </w:tcMar>
            <w:vAlign w:val="center"/>
          </w:tcPr>
          <w:p w14:paraId="34068819" w14:textId="77777777" w:rsidR="0097008B" w:rsidRPr="005A403B" w:rsidRDefault="0040691C">
            <w:r>
              <w:rPr>
                <w:rFonts w:eastAsia="David"/>
                <w:caps w:val="0"/>
              </w:rPr>
              <w:t>1</w:t>
            </w:r>
          </w:p>
        </w:tc>
      </w:tr>
      <w:tr w:rsidR="00B93B27" w14:paraId="603736B7" w14:textId="77777777" w:rsidTr="009F7154">
        <w:tc>
          <w:tcPr>
            <w:tcW w:w="0" w:type="auto"/>
            <w:tcMar>
              <w:top w:w="100" w:type="dxa"/>
              <w:bottom w:w="100" w:type="dxa"/>
              <w:right w:w="100" w:type="dxa"/>
            </w:tcMar>
            <w:vAlign w:val="center"/>
          </w:tcPr>
          <w:p w14:paraId="067BFB83" w14:textId="77777777" w:rsidR="00B93B27" w:rsidRDefault="0040691C">
            <w:pPr>
              <w:bidi w:val="0"/>
              <w:rPr>
                <w:rFonts w:eastAsia="David"/>
                <w:caps w:val="0"/>
              </w:rPr>
            </w:pPr>
            <w:r>
              <w:rPr>
                <w:rFonts w:eastAsia="David"/>
                <w:caps w:val="0"/>
              </w:rPr>
              <w:t>₪</w:t>
            </w:r>
          </w:p>
          <w:p w14:paraId="5D6C7587" w14:textId="77777777" w:rsidR="0097008B" w:rsidRPr="005A403B" w:rsidRDefault="0097008B"/>
        </w:tc>
        <w:tc>
          <w:tcPr>
            <w:tcW w:w="0" w:type="auto"/>
            <w:tcMar>
              <w:top w:w="100" w:type="dxa"/>
              <w:bottom w:w="100" w:type="dxa"/>
              <w:right w:w="100" w:type="dxa"/>
            </w:tcMar>
            <w:vAlign w:val="center"/>
          </w:tcPr>
          <w:p w14:paraId="24E5AAF0" w14:textId="3B38C988" w:rsidR="0097008B" w:rsidRPr="005A403B" w:rsidRDefault="00F704A8">
            <w:r>
              <w:rPr>
                <w:rFonts w:eastAsia="David" w:hint="cs"/>
                <w:caps w:val="0"/>
                <w:rtl/>
              </w:rPr>
              <w:t>66.6%</w:t>
            </w:r>
          </w:p>
        </w:tc>
        <w:tc>
          <w:tcPr>
            <w:tcW w:w="722" w:type="pct"/>
            <w:tcMar>
              <w:top w:w="100" w:type="dxa"/>
              <w:bottom w:w="100" w:type="dxa"/>
              <w:right w:w="100" w:type="dxa"/>
            </w:tcMar>
            <w:vAlign w:val="center"/>
          </w:tcPr>
          <w:p w14:paraId="19DB8C6F" w14:textId="77777777" w:rsidR="0097008B" w:rsidRPr="005A403B" w:rsidRDefault="0040691C">
            <w:pPr>
              <w:rPr>
                <w:rtl/>
              </w:rPr>
            </w:pPr>
            <w:r>
              <w:rPr>
                <w:rFonts w:eastAsia="David"/>
                <w:caps w:val="0"/>
                <w:rtl/>
              </w:rPr>
              <w:t>ללא</w:t>
            </w:r>
          </w:p>
        </w:tc>
        <w:tc>
          <w:tcPr>
            <w:tcW w:w="1075" w:type="pct"/>
            <w:tcMar>
              <w:top w:w="100" w:type="dxa"/>
              <w:bottom w:w="100" w:type="dxa"/>
              <w:right w:w="100" w:type="dxa"/>
            </w:tcMar>
            <w:vAlign w:val="center"/>
          </w:tcPr>
          <w:p w14:paraId="16A75099" w14:textId="77777777" w:rsidR="0097008B" w:rsidRPr="005A403B" w:rsidRDefault="0040691C">
            <w:pPr>
              <w:rPr>
                <w:rtl/>
              </w:rPr>
            </w:pPr>
            <w:r>
              <w:rPr>
                <w:rFonts w:eastAsia="David"/>
                <w:caps w:val="0"/>
                <w:rtl/>
              </w:rPr>
              <w:t>ללא</w:t>
            </w:r>
          </w:p>
        </w:tc>
        <w:tc>
          <w:tcPr>
            <w:tcW w:w="0" w:type="auto"/>
            <w:tcMar>
              <w:top w:w="100" w:type="dxa"/>
              <w:bottom w:w="100" w:type="dxa"/>
              <w:right w:w="100" w:type="dxa"/>
            </w:tcMar>
            <w:vAlign w:val="center"/>
          </w:tcPr>
          <w:p w14:paraId="2BCBC1FE" w14:textId="77777777" w:rsidR="0097008B" w:rsidRPr="005A403B" w:rsidRDefault="0040691C">
            <w:pPr>
              <w:rPr>
                <w:rtl/>
              </w:rPr>
            </w:pPr>
            <w:r>
              <w:rPr>
                <w:rFonts w:eastAsia="David"/>
                <w:caps w:val="0"/>
                <w:rtl/>
              </w:rPr>
              <w:t>שקל</w:t>
            </w:r>
          </w:p>
        </w:tc>
        <w:tc>
          <w:tcPr>
            <w:tcW w:w="0" w:type="auto"/>
            <w:tcMar>
              <w:top w:w="100" w:type="dxa"/>
              <w:bottom w:w="100" w:type="dxa"/>
              <w:right w:w="100" w:type="dxa"/>
            </w:tcMar>
            <w:vAlign w:val="center"/>
          </w:tcPr>
          <w:p w14:paraId="42DE00E5" w14:textId="77777777" w:rsidR="0097008B" w:rsidRPr="005A403B" w:rsidRDefault="0040691C">
            <w:pPr>
              <w:rPr>
                <w:rtl/>
              </w:rPr>
            </w:pPr>
            <w:r>
              <w:rPr>
                <w:rFonts w:eastAsia="David"/>
                <w:b/>
                <w:bCs/>
                <w:caps w:val="0"/>
                <w:rtl/>
              </w:rPr>
              <w:t>מנהל יחידה</w:t>
            </w:r>
            <w:r>
              <w:rPr>
                <w:rFonts w:eastAsia="David"/>
                <w:b/>
                <w:bCs/>
                <w:caps w:val="0"/>
              </w:rPr>
              <w:br/>
            </w:r>
            <w:r>
              <w:rPr>
                <w:rFonts w:eastAsia="David"/>
                <w:caps w:val="0"/>
                <w:rtl/>
              </w:rPr>
              <w:t>מחיר לחודש אחד למנהל יחידה אחד</w:t>
            </w:r>
          </w:p>
        </w:tc>
        <w:tc>
          <w:tcPr>
            <w:tcW w:w="0" w:type="auto"/>
            <w:tcMar>
              <w:top w:w="100" w:type="dxa"/>
              <w:bottom w:w="100" w:type="dxa"/>
              <w:right w:w="100" w:type="dxa"/>
            </w:tcMar>
            <w:vAlign w:val="center"/>
          </w:tcPr>
          <w:p w14:paraId="59D51FF1" w14:textId="77777777" w:rsidR="0097008B" w:rsidRPr="005A403B" w:rsidRDefault="0040691C">
            <w:r>
              <w:rPr>
                <w:rFonts w:eastAsia="David"/>
                <w:caps w:val="0"/>
              </w:rPr>
              <w:t>2</w:t>
            </w:r>
          </w:p>
        </w:tc>
      </w:tr>
    </w:tbl>
    <w:p w14:paraId="413B0656" w14:textId="77777777" w:rsidR="0097008B" w:rsidRPr="005A403B"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B93B27" w14:paraId="0BB0259F" w14:textId="77777777">
        <w:tc>
          <w:tcPr>
            <w:tcW w:w="0" w:type="auto"/>
            <w:tcMar>
              <w:top w:w="100" w:type="dxa"/>
              <w:bottom w:w="100" w:type="dxa"/>
              <w:right w:w="100" w:type="dxa"/>
            </w:tcMar>
            <w:vAlign w:val="center"/>
          </w:tcPr>
          <w:p w14:paraId="106EF4C0" w14:textId="77777777" w:rsidR="0097008B" w:rsidRPr="005A403B" w:rsidRDefault="0040691C" w:rsidP="00E0309B">
            <w:pPr>
              <w:rPr>
                <w:rtl/>
              </w:rPr>
            </w:pPr>
            <w:r>
              <w:rPr>
                <w:rFonts w:eastAsia="David"/>
                <w:caps w:val="0"/>
                <w:rtl/>
              </w:rPr>
              <w:t>כללים נוספים עבור טבלה זו:</w:t>
            </w:r>
          </w:p>
        </w:tc>
      </w:tr>
      <w:tr w:rsidR="00B93B27" w14:paraId="217F9A40" w14:textId="77777777">
        <w:tc>
          <w:tcPr>
            <w:tcW w:w="0" w:type="auto"/>
            <w:tcMar>
              <w:top w:w="100" w:type="dxa"/>
              <w:bottom w:w="100" w:type="dxa"/>
              <w:right w:w="100" w:type="dxa"/>
            </w:tcMar>
            <w:vAlign w:val="center"/>
          </w:tcPr>
          <w:p w14:paraId="7F9FFD41" w14:textId="04EDE80A" w:rsidR="00B93B27" w:rsidRDefault="0040691C" w:rsidP="00DD2663">
            <w:pPr>
              <w:numPr>
                <w:ilvl w:val="0"/>
                <w:numId w:val="74"/>
              </w:numPr>
              <w:spacing w:line="276" w:lineRule="auto"/>
              <w:ind w:right="300" w:hanging="282"/>
              <w:jc w:val="both"/>
              <w:rPr>
                <w:rFonts w:eastAsia="David"/>
                <w:caps w:val="0"/>
                <w:rtl/>
              </w:rPr>
            </w:pPr>
            <w:r>
              <w:rPr>
                <w:rFonts w:eastAsia="David"/>
                <w:caps w:val="0"/>
                <w:rtl/>
              </w:rPr>
              <w:t>במידה</w:t>
            </w:r>
            <w:r w:rsidR="00EB417E">
              <w:rPr>
                <w:rFonts w:eastAsia="David" w:hint="cs"/>
                <w:caps w:val="0"/>
                <w:rtl/>
              </w:rPr>
              <w:t xml:space="preserve"> </w:t>
            </w:r>
            <w:r w:rsidR="00866A6F">
              <w:rPr>
                <w:rFonts w:eastAsia="David" w:hint="cs"/>
                <w:caps w:val="0"/>
                <w:rtl/>
              </w:rPr>
              <w:t>שלא</w:t>
            </w:r>
            <w:r>
              <w:rPr>
                <w:rFonts w:eastAsia="David"/>
                <w:caps w:val="0"/>
                <w:rtl/>
              </w:rPr>
              <w:t xml:space="preserve"> יוצע מחיר לגבי אחת או יותר מיחידות התמחור לעיל, ההצעה כולה תפסל ותדחה על הסף.</w:t>
            </w:r>
          </w:p>
          <w:p w14:paraId="37C3A52B" w14:textId="77777777" w:rsidR="00B93B27" w:rsidRDefault="0040691C" w:rsidP="00DD2663">
            <w:pPr>
              <w:numPr>
                <w:ilvl w:val="0"/>
                <w:numId w:val="74"/>
              </w:numPr>
              <w:spacing w:line="276" w:lineRule="auto"/>
              <w:ind w:right="300" w:hanging="282"/>
              <w:jc w:val="both"/>
              <w:rPr>
                <w:rFonts w:eastAsia="David"/>
                <w:caps w:val="0"/>
                <w:rtl/>
              </w:rPr>
            </w:pPr>
            <w:r>
              <w:rPr>
                <w:rFonts w:eastAsia="David"/>
                <w:b/>
                <w:bCs/>
                <w:caps w:val="0"/>
                <w:rtl/>
              </w:rPr>
              <w:t>על הסכומים המוצעים להיות סופיים ולכלול כל מס, ובכלל זה מע"מ כשיעורו על פי דין</w:t>
            </w:r>
            <w:r>
              <w:rPr>
                <w:rFonts w:eastAsia="David"/>
                <w:caps w:val="0"/>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67A43484" w14:textId="77777777" w:rsidR="0097008B" w:rsidRPr="005A403B" w:rsidRDefault="0097008B" w:rsidP="00E0309B"/>
        </w:tc>
      </w:tr>
    </w:tbl>
    <w:p w14:paraId="1593F33E" w14:textId="77777777" w:rsidR="00B93B27" w:rsidRDefault="0040691C">
      <w:pPr>
        <w:spacing w:after="240" w:line="360" w:lineRule="auto"/>
        <w:jc w:val="both"/>
        <w:rPr>
          <w:rFonts w:eastAsia="David"/>
          <w:caps w:val="0"/>
          <w:rtl/>
        </w:rPr>
      </w:pPr>
      <w:bookmarkStart w:id="377" w:name="html_paymentsPreview"/>
      <w:bookmarkStart w:id="378" w:name="html_commitmentsPreview"/>
      <w:bookmarkEnd w:id="376"/>
      <w:bookmarkEnd w:id="377"/>
      <w:r>
        <w:rPr>
          <w:rFonts w:eastAsia="David"/>
          <w:b/>
          <w:bCs/>
          <w:caps w:val="0"/>
          <w:u w:val="single"/>
          <w:rtl/>
        </w:rPr>
        <w:lastRenderedPageBreak/>
        <w:t>חבות במע"מ – למילוי רק על ידי מציע שאינו חב במע"מ על פי דין במסגרת ההתקשרות</w:t>
      </w:r>
    </w:p>
    <w:p w14:paraId="67E73F87" w14:textId="77777777" w:rsidR="00B93B27" w:rsidRDefault="0040691C" w:rsidP="00DD2663">
      <w:pPr>
        <w:numPr>
          <w:ilvl w:val="0"/>
          <w:numId w:val="79"/>
        </w:numPr>
        <w:spacing w:before="240" w:line="360" w:lineRule="auto"/>
        <w:ind w:hanging="282"/>
        <w:jc w:val="both"/>
        <w:rPr>
          <w:rFonts w:eastAsia="David"/>
          <w:caps w:val="0"/>
          <w:rtl/>
        </w:rPr>
      </w:pPr>
      <w:r>
        <w:rPr>
          <w:rFonts w:eastAsia="David"/>
          <w:caps w:val="0"/>
          <w:rtl/>
        </w:rPr>
        <w:t xml:space="preserve">מציע שאינו חב בתשלום מע"מ במסגרת ביצוע התקשרות זו על פי דין, יצהיר על כך כלהלן (יש לסמן </w:t>
      </w:r>
      <w:r>
        <w:rPr>
          <w:rFonts w:eastAsia="David"/>
          <w:caps w:val="0"/>
        </w:rPr>
        <w:t>X</w:t>
      </w:r>
      <w:r>
        <w:rPr>
          <w:rFonts w:eastAsia="David"/>
          <w:caps w:val="0"/>
          <w:rtl/>
        </w:rPr>
        <w:t xml:space="preserve"> במקום המתאים):</w:t>
      </w:r>
    </w:p>
    <w:p w14:paraId="2D7D0C1D" w14:textId="77777777" w:rsidR="00B93B27" w:rsidRDefault="0040691C">
      <w:pPr>
        <w:spacing w:after="240" w:line="360" w:lineRule="auto"/>
        <w:ind w:left="1440"/>
        <w:jc w:val="both"/>
        <w:rPr>
          <w:rFonts w:eastAsia="David"/>
          <w:caps w:val="0"/>
          <w:rtl/>
        </w:rPr>
      </w:pPr>
      <w:r>
        <w:rPr>
          <w:rStyle w:val="check-box"/>
          <w:rFonts w:eastAsia="David"/>
          <w:caps w:val="0"/>
          <w:rtl/>
        </w:rPr>
        <w:t>☐ המציע מצהיר כי במסגרת התקשרות לפי מכרז זה, אם יזכה, לא יהיה חייב בתשלום מע"מ וכי הוא פנה לרשות המיסים לקבלת אישור על כך.</w:t>
      </w:r>
    </w:p>
    <w:p w14:paraId="314687DB" w14:textId="77777777" w:rsidR="00B93B27" w:rsidRDefault="0040691C">
      <w:pPr>
        <w:spacing w:before="240" w:after="240" w:line="360" w:lineRule="auto"/>
        <w:jc w:val="both"/>
        <w:rPr>
          <w:rFonts w:eastAsia="David"/>
          <w:caps w:val="0"/>
          <w:rtl/>
        </w:rPr>
      </w:pPr>
      <w:r>
        <w:rPr>
          <w:rFonts w:eastAsia="David"/>
          <w:b/>
          <w:bCs/>
          <w:caps w:val="0"/>
          <w:u w:val="single"/>
          <w:rtl/>
        </w:rPr>
        <w:t>המציע מתחייב כי:</w:t>
      </w:r>
    </w:p>
    <w:p w14:paraId="79D6B5CC" w14:textId="77777777" w:rsidR="00B93B27" w:rsidRDefault="0040691C" w:rsidP="00DD2663">
      <w:pPr>
        <w:numPr>
          <w:ilvl w:val="0"/>
          <w:numId w:val="80"/>
        </w:numPr>
        <w:spacing w:before="240" w:line="360" w:lineRule="auto"/>
        <w:ind w:hanging="282"/>
        <w:jc w:val="both"/>
        <w:rPr>
          <w:rFonts w:eastAsia="David"/>
          <w:caps w:val="0"/>
          <w:rtl/>
        </w:rPr>
      </w:pPr>
      <w:r>
        <w:rPr>
          <w:rFonts w:eastAsia="David"/>
          <w:caps w:val="0"/>
          <w:rtl/>
        </w:rPr>
        <w:t>לאחר שעיין במסמכי המכרז על כל נספחיו לרבות נוסח ההסכם ונספחיו, המציע מגיש בזאת הצעת מחיר למכרז.</w:t>
      </w:r>
    </w:p>
    <w:p w14:paraId="25F9C1FC" w14:textId="77777777" w:rsidR="00B93B27" w:rsidRDefault="0040691C" w:rsidP="00DD2663">
      <w:pPr>
        <w:numPr>
          <w:ilvl w:val="0"/>
          <w:numId w:val="80"/>
        </w:numPr>
        <w:spacing w:line="360" w:lineRule="auto"/>
        <w:ind w:hanging="282"/>
        <w:jc w:val="both"/>
        <w:rPr>
          <w:rFonts w:eastAsia="David"/>
          <w:caps w:val="0"/>
          <w:rtl/>
        </w:rPr>
      </w:pPr>
      <w:r>
        <w:rPr>
          <w:rFonts w:eastAsia="David"/>
          <w:caps w:val="0"/>
          <w:rtl/>
        </w:rPr>
        <w:t>הצעת המציע כוללת את כלל העלויות הנדרשות גם מתן השירותים כולל רווח.</w:t>
      </w:r>
    </w:p>
    <w:p w14:paraId="7993B9B5" w14:textId="77777777" w:rsidR="00B93B27" w:rsidRDefault="0040691C" w:rsidP="00DD2663">
      <w:pPr>
        <w:numPr>
          <w:ilvl w:val="0"/>
          <w:numId w:val="80"/>
        </w:numPr>
        <w:spacing w:line="360" w:lineRule="auto"/>
        <w:ind w:hanging="282"/>
        <w:jc w:val="both"/>
        <w:rPr>
          <w:rFonts w:eastAsia="David"/>
          <w:caps w:val="0"/>
          <w:rtl/>
        </w:rPr>
      </w:pPr>
      <w:r>
        <w:rPr>
          <w:rFonts w:eastAsia="David"/>
          <w:caps w:val="0"/>
          <w:rtl/>
        </w:rPr>
        <w:t>מעבר למפורט בנספח זה לא יידרש על ידי המציע כל סכום נוסף אלא אם נכתב אחרת באופן מפורש במקום אחר במסמכי המכרז.</w:t>
      </w:r>
    </w:p>
    <w:p w14:paraId="33485ACD" w14:textId="77777777" w:rsidR="00B93B27" w:rsidRDefault="0040691C" w:rsidP="00DD2663">
      <w:pPr>
        <w:numPr>
          <w:ilvl w:val="0"/>
          <w:numId w:val="80"/>
        </w:numPr>
        <w:spacing w:after="240" w:line="360" w:lineRule="auto"/>
        <w:ind w:hanging="282"/>
        <w:jc w:val="both"/>
        <w:rPr>
          <w:rFonts w:eastAsia="David"/>
          <w:caps w:val="0"/>
          <w:rtl/>
        </w:rPr>
      </w:pPr>
      <w:r>
        <w:rPr>
          <w:rFonts w:eastAsia="David"/>
          <w:caps w:val="0"/>
          <w:rtl/>
        </w:rPr>
        <w:t>המציע אינו מתנה הצעה זו בשום תנאי.</w:t>
      </w:r>
    </w:p>
    <w:bookmarkEnd w:id="378"/>
    <w:p w14:paraId="79D042A9" w14:textId="77777777" w:rsidR="0055627B" w:rsidRPr="005A403B" w:rsidRDefault="0055627B" w:rsidP="00E0309B">
      <w:pPr>
        <w:rPr>
          <w:rtl/>
        </w:rPr>
      </w:pPr>
    </w:p>
    <w:p w14:paraId="459A4594" w14:textId="77777777" w:rsidR="000F09D5" w:rsidRPr="000F09D5" w:rsidRDefault="000F09D5" w:rsidP="00CD2E76">
      <w:pPr>
        <w:spacing w:before="200" w:after="200" w:line="276" w:lineRule="auto"/>
        <w:rPr>
          <w:kern w:val="28"/>
          <w:rtl/>
        </w:rPr>
      </w:pPr>
    </w:p>
    <w:p w14:paraId="4A6C2617" w14:textId="462EF3FB" w:rsidR="000F09D5" w:rsidRPr="000F09D5" w:rsidRDefault="00EB417E" w:rsidP="00CD2E76">
      <w:pPr>
        <w:spacing w:before="200" w:after="200" w:line="276" w:lineRule="auto"/>
        <w:rPr>
          <w:kern w:val="28"/>
          <w:rtl/>
        </w:rPr>
      </w:pPr>
      <w:r>
        <w:rPr>
          <w:kern w:val="28"/>
          <w:rtl/>
        </w:rPr>
        <w:t xml:space="preserve"> </w:t>
      </w:r>
      <w:r w:rsidR="0040691C" w:rsidRPr="000F09D5">
        <w:rPr>
          <w:kern w:val="28"/>
        </w:rPr>
        <w:t>-----------------------</w:t>
      </w:r>
      <w:r>
        <w:rPr>
          <w:kern w:val="28"/>
        </w:rPr>
        <w:t xml:space="preserve"> </w:t>
      </w:r>
      <w:r w:rsidR="0040691C" w:rsidRPr="000F09D5">
        <w:rPr>
          <w:kern w:val="28"/>
        </w:rPr>
        <w:tab/>
      </w:r>
      <w:r w:rsidR="0040691C" w:rsidRPr="000F09D5">
        <w:rPr>
          <w:kern w:val="28"/>
        </w:rPr>
        <w:tab/>
      </w:r>
      <w:r w:rsidR="0040691C" w:rsidRPr="000F09D5">
        <w:rPr>
          <w:kern w:val="28"/>
        </w:rPr>
        <w:tab/>
      </w:r>
      <w:r w:rsidR="0040691C" w:rsidRPr="000F09D5">
        <w:rPr>
          <w:kern w:val="28"/>
        </w:rPr>
        <w:tab/>
      </w:r>
      <w:r>
        <w:rPr>
          <w:kern w:val="28"/>
        </w:rPr>
        <w:t xml:space="preserve"> </w:t>
      </w:r>
      <w:r w:rsidR="0040691C" w:rsidRPr="000F09D5">
        <w:rPr>
          <w:kern w:val="28"/>
        </w:rPr>
        <w:t>---------------------------</w:t>
      </w:r>
    </w:p>
    <w:p w14:paraId="31FE2CB4" w14:textId="195ED740" w:rsidR="000F09D5" w:rsidRPr="000F09D5" w:rsidRDefault="00EB417E" w:rsidP="00EB417E">
      <w:pPr>
        <w:tabs>
          <w:tab w:val="left" w:pos="5019"/>
        </w:tabs>
        <w:rPr>
          <w:kern w:val="28"/>
          <w:rtl/>
        </w:rPr>
      </w:pPr>
      <w:r>
        <w:rPr>
          <w:kern w:val="28"/>
          <w:rtl/>
        </w:rPr>
        <w:t xml:space="preserve"> </w:t>
      </w:r>
      <w:r w:rsidR="0040691C" w:rsidRPr="000F09D5">
        <w:rPr>
          <w:kern w:val="28"/>
          <w:rtl/>
        </w:rPr>
        <w:t>חותמת המציע</w:t>
      </w:r>
      <w:r>
        <w:rPr>
          <w:kern w:val="28"/>
          <w:rtl/>
        </w:rPr>
        <w:t xml:space="preserve"> </w:t>
      </w:r>
      <w:r>
        <w:rPr>
          <w:kern w:val="28"/>
          <w:rtl/>
        </w:rPr>
        <w:tab/>
      </w:r>
      <w:r w:rsidR="0040691C" w:rsidRPr="000F09D5">
        <w:rPr>
          <w:kern w:val="28"/>
          <w:rtl/>
        </w:rPr>
        <w:t>תאריך</w:t>
      </w:r>
    </w:p>
    <w:p w14:paraId="7F05C1E4" w14:textId="2905E7D9" w:rsidR="000F09D5" w:rsidRPr="000F09D5" w:rsidRDefault="00EB417E" w:rsidP="00CD2E76">
      <w:pPr>
        <w:rPr>
          <w:kern w:val="28"/>
          <w:rtl/>
        </w:rPr>
      </w:pPr>
      <w:r>
        <w:rPr>
          <w:kern w:val="28"/>
          <w:rtl/>
        </w:rPr>
        <w:t xml:space="preserve"> </w:t>
      </w:r>
      <w:r w:rsidR="0040691C" w:rsidRPr="000F09D5">
        <w:rPr>
          <w:kern w:val="28"/>
          <w:rtl/>
        </w:rPr>
        <w:t>וחתימת מורשה חתימה של המציע</w:t>
      </w:r>
    </w:p>
    <w:bookmarkEnd w:id="370"/>
    <w:p w14:paraId="1AEC3321" w14:textId="77777777" w:rsidR="00324B05" w:rsidRDefault="0040691C" w:rsidP="00ED65B8">
      <w:pPr>
        <w:rPr>
          <w:rtl/>
        </w:rPr>
      </w:pPr>
      <w:r>
        <w:br w:type="page"/>
      </w:r>
    </w:p>
    <w:p w14:paraId="727230A8" w14:textId="77777777" w:rsidR="00A000E7" w:rsidRPr="00D122E0" w:rsidRDefault="0040691C" w:rsidP="00D122E0">
      <w:pPr>
        <w:rPr>
          <w:rtl/>
        </w:rPr>
      </w:pPr>
      <w:bookmarkStart w:id="379" w:name="add_appendixes"/>
      <w:bookmarkStart w:id="380" w:name="_Toc32477912"/>
      <w:bookmarkStart w:id="381" w:name="_Toc43400639"/>
      <w:bookmarkStart w:id="382" w:name="_Toc44931957"/>
      <w:bookmarkStart w:id="383" w:name="_Toc44932044"/>
      <w:bookmarkStart w:id="384" w:name="_Toc44932669"/>
      <w:bookmarkStart w:id="385" w:name="_Toc53331378"/>
      <w:bookmarkEnd w:id="366"/>
      <w:bookmarkEnd w:id="379"/>
      <w:r>
        <w:lastRenderedPageBreak/>
        <w:t xml:space="preserve"> </w:t>
      </w:r>
      <w:bookmarkStart w:id="386" w:name="_Toc173823732"/>
      <w:bookmarkStart w:id="387" w:name="_Toc173825541"/>
    </w:p>
    <w:p w14:paraId="21C19BAA" w14:textId="77777777" w:rsidR="009C285E" w:rsidRPr="009C285E" w:rsidRDefault="0040691C" w:rsidP="0057259E">
      <w:pPr>
        <w:pStyle w:val="afffffff9"/>
        <w:rPr>
          <w:rtl/>
        </w:rPr>
      </w:pPr>
      <w:bookmarkStart w:id="388" w:name="_Toc209970863"/>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86"/>
      <w:bookmarkEnd w:id="387"/>
      <w:bookmarkEnd w:id="388"/>
    </w:p>
    <w:p w14:paraId="1B7D7B56" w14:textId="77777777" w:rsidR="007F2AC7" w:rsidRDefault="0040691C">
      <w:pPr>
        <w:bidi w:val="0"/>
        <w:spacing w:before="200" w:after="200" w:line="276" w:lineRule="auto"/>
        <w:rPr>
          <w:sz w:val="40"/>
          <w:szCs w:val="40"/>
        </w:rPr>
      </w:pPr>
      <w:r>
        <w:rPr>
          <w:sz w:val="40"/>
          <w:szCs w:val="40"/>
          <w:rtl/>
        </w:rPr>
        <w:br w:type="page"/>
      </w:r>
    </w:p>
    <w:p w14:paraId="37F15D05" w14:textId="77777777" w:rsidR="00F94600" w:rsidRPr="000F783A" w:rsidRDefault="0040691C" w:rsidP="000F783A">
      <w:pPr>
        <w:keepNext/>
        <w:keepLines/>
        <w:widowControl w:val="0"/>
        <w:tabs>
          <w:tab w:val="left" w:pos="486"/>
          <w:tab w:val="left" w:pos="628"/>
        </w:tabs>
        <w:adjustRightInd w:val="0"/>
        <w:spacing w:before="120" w:after="120" w:line="276" w:lineRule="auto"/>
        <w:ind w:left="576" w:right="454" w:hanging="576"/>
        <w:jc w:val="center"/>
        <w:textAlignment w:val="baseline"/>
        <w:outlineLvl w:val="1"/>
        <w:rPr>
          <w:b/>
          <w:bCs/>
          <w:spacing w:val="15"/>
          <w:sz w:val="36"/>
          <w:szCs w:val="36"/>
          <w:rtl/>
          <w:lang w:val="x-none" w:eastAsia="x-none"/>
        </w:rPr>
      </w:pPr>
      <w:bookmarkStart w:id="389" w:name="_Toc1165015"/>
      <w:bookmarkStart w:id="390" w:name="_Toc535313970"/>
      <w:bookmarkStart w:id="391" w:name="show_IsContactDetailsOrTechniDetails"/>
      <w:bookmarkEnd w:id="380"/>
      <w:bookmarkEnd w:id="381"/>
      <w:bookmarkEnd w:id="382"/>
      <w:bookmarkEnd w:id="383"/>
      <w:bookmarkEnd w:id="384"/>
      <w:bookmarkEnd w:id="385"/>
      <w:r w:rsidRPr="000F783A">
        <w:rPr>
          <w:b/>
          <w:bCs/>
          <w:spacing w:val="15"/>
          <w:sz w:val="36"/>
          <w:szCs w:val="36"/>
          <w:rtl/>
          <w:lang w:val="x-none" w:eastAsia="x-none"/>
        </w:rPr>
        <w:lastRenderedPageBreak/>
        <w:t>מפרט השירותים</w:t>
      </w:r>
      <w:bookmarkEnd w:id="389"/>
    </w:p>
    <w:p w14:paraId="418A6D4C" w14:textId="77777777" w:rsidR="00813BB7" w:rsidRDefault="0040691C" w:rsidP="00813BB7">
      <w:pPr>
        <w:spacing w:line="360" w:lineRule="auto"/>
        <w:jc w:val="both"/>
        <w:rPr>
          <w:caps w:val="0"/>
          <w:rtl/>
        </w:rPr>
      </w:pPr>
      <w:r w:rsidRPr="000F783A">
        <w:rPr>
          <w:caps w:val="0"/>
          <w:rtl/>
        </w:rPr>
        <w:t>מפרט השירותים המבוקשים המוצג להלן, מאגד את דרישות המזמין</w:t>
      </w:r>
      <w:r w:rsidR="00586C5F">
        <w:rPr>
          <w:rFonts w:hint="cs"/>
          <w:caps w:val="0"/>
          <w:rtl/>
        </w:rPr>
        <w:t xml:space="preserve"> (לעיל ולהלן: "</w:t>
      </w:r>
      <w:r w:rsidR="00586C5F" w:rsidRPr="00602A1B">
        <w:rPr>
          <w:rFonts w:hint="eastAsia"/>
          <w:b/>
          <w:bCs/>
          <w:caps w:val="0"/>
          <w:rtl/>
        </w:rPr>
        <w:t>השירותים</w:t>
      </w:r>
      <w:r w:rsidR="00586C5F">
        <w:rPr>
          <w:rFonts w:hint="cs"/>
          <w:caps w:val="0"/>
          <w:rtl/>
        </w:rPr>
        <w:t>")</w:t>
      </w:r>
      <w:r w:rsidRPr="000F783A">
        <w:rPr>
          <w:caps w:val="0"/>
          <w:rtl/>
        </w:rPr>
        <w:t xml:space="preserve">. על הזוכה לעמוד בכל הדרישות המקצועיות והמנהליות במכרז זה וכן בכל דרישה אחרת המפורטת במסמך זה ו/או ביתר מסמכי המכרז המשלימות את דרישות המזמין. </w:t>
      </w:r>
    </w:p>
    <w:p w14:paraId="768FC656" w14:textId="77777777" w:rsidR="000F783A" w:rsidRPr="000F783A" w:rsidRDefault="000F783A" w:rsidP="00813BB7">
      <w:pPr>
        <w:spacing w:line="360" w:lineRule="auto"/>
        <w:jc w:val="both"/>
        <w:rPr>
          <w:caps w:val="0"/>
          <w:rtl/>
        </w:rPr>
      </w:pPr>
    </w:p>
    <w:p w14:paraId="04B8C742" w14:textId="77777777" w:rsidR="009F0CBE" w:rsidRPr="000F783A" w:rsidRDefault="0040691C" w:rsidP="00DD2663">
      <w:pPr>
        <w:numPr>
          <w:ilvl w:val="0"/>
          <w:numId w:val="81"/>
        </w:numPr>
        <w:spacing w:line="360" w:lineRule="auto"/>
        <w:contextualSpacing/>
        <w:jc w:val="both"/>
        <w:rPr>
          <w:b/>
          <w:bCs/>
          <w:caps w:val="0"/>
          <w:lang w:val="x-none" w:eastAsia="x-none"/>
        </w:rPr>
      </w:pPr>
      <w:bookmarkStart w:id="392" w:name="_Toc1165016"/>
      <w:r w:rsidRPr="000F783A">
        <w:rPr>
          <w:b/>
          <w:bCs/>
          <w:caps w:val="0"/>
          <w:rtl/>
          <w:lang w:val="x-none" w:eastAsia="x-none"/>
        </w:rPr>
        <w:t>שירותי האבטחה במשרד</w:t>
      </w:r>
      <w:bookmarkEnd w:id="392"/>
    </w:p>
    <w:p w14:paraId="3FC0E5C0" w14:textId="77777777" w:rsidR="009F0CBE" w:rsidRPr="00586C5F" w:rsidRDefault="0040691C" w:rsidP="00DD2663">
      <w:pPr>
        <w:numPr>
          <w:ilvl w:val="1"/>
          <w:numId w:val="81"/>
        </w:numPr>
        <w:spacing w:line="360" w:lineRule="auto"/>
        <w:contextualSpacing/>
        <w:jc w:val="both"/>
        <w:rPr>
          <w:caps w:val="0"/>
          <w:rtl/>
          <w:lang w:val="x-none" w:eastAsia="x-none"/>
        </w:rPr>
      </w:pPr>
      <w:r w:rsidRPr="000F783A">
        <w:rPr>
          <w:caps w:val="0"/>
          <w:rtl/>
          <w:lang w:val="x-none" w:eastAsia="x-none"/>
        </w:rPr>
        <w:t xml:space="preserve">שירותי האבטחה החמושה ליחידות ומתקני המשרד ניתנים כיום על ידי </w:t>
      </w:r>
      <w:r w:rsidR="00A316CC" w:rsidRPr="00602A1B">
        <w:rPr>
          <w:caps w:val="0"/>
          <w:rtl/>
          <w:lang w:val="x-none" w:eastAsia="x-none"/>
        </w:rPr>
        <w:t xml:space="preserve">חברת </w:t>
      </w:r>
      <w:r w:rsidR="00586C5F">
        <w:rPr>
          <w:rFonts w:hint="cs"/>
          <w:caps w:val="0"/>
          <w:rtl/>
          <w:lang w:val="x-none" w:eastAsia="x-none"/>
        </w:rPr>
        <w:t>"</w:t>
      </w:r>
      <w:r w:rsidR="00A316CC" w:rsidRPr="00602A1B">
        <w:rPr>
          <w:caps w:val="0"/>
          <w:rtl/>
          <w:lang w:val="x-none" w:eastAsia="x-none"/>
        </w:rPr>
        <w:t>טי אנד אם סער בטחון בע"מ</w:t>
      </w:r>
      <w:r w:rsidR="00586C5F">
        <w:rPr>
          <w:rFonts w:hint="cs"/>
          <w:caps w:val="0"/>
          <w:rtl/>
          <w:lang w:val="x-none" w:eastAsia="x-none"/>
        </w:rPr>
        <w:t>"</w:t>
      </w:r>
      <w:r w:rsidR="000F783A" w:rsidRPr="00586C5F">
        <w:rPr>
          <w:rFonts w:hint="cs"/>
          <w:caps w:val="0"/>
          <w:rtl/>
          <w:lang w:val="x-none" w:eastAsia="x-none"/>
        </w:rPr>
        <w:t>.</w:t>
      </w:r>
    </w:p>
    <w:p w14:paraId="663AC81F" w14:textId="0220C55D" w:rsidR="009F0CBE" w:rsidRDefault="0040691C" w:rsidP="00DD2663">
      <w:pPr>
        <w:numPr>
          <w:ilvl w:val="1"/>
          <w:numId w:val="81"/>
        </w:numPr>
        <w:spacing w:line="360" w:lineRule="auto"/>
        <w:contextualSpacing/>
        <w:jc w:val="both"/>
        <w:rPr>
          <w:caps w:val="0"/>
          <w:lang w:val="x-none" w:eastAsia="x-none"/>
        </w:rPr>
      </w:pPr>
      <w:r w:rsidRPr="000F783A">
        <w:rPr>
          <w:caps w:val="0"/>
          <w:rtl/>
          <w:lang w:val="x-none" w:eastAsia="x-none"/>
        </w:rPr>
        <w:t>חברה זו מספקת את שירותי האבטחה, לרבות: ניהול, הצבה, הכשרה וטיפוח של כוח האדם הנדרש, שימוש באמצעי אבטחה וסיור. מערך האבטחה מבטיח את שלומם של כל הנמצאים במתקני המשרד ובסמיכות להם, את שלמותו של רכוש המשרד ביחידות ובמתקנים שבהם מתקיימת האבטחה, ואת שמירת הסדר בעת ביצוע פעולות אבטחה בתוך ומחוץ ליחידות ולמתקנים.</w:t>
      </w:r>
    </w:p>
    <w:p w14:paraId="781C3123" w14:textId="77777777" w:rsidR="000F783A" w:rsidRPr="000F783A" w:rsidRDefault="000F783A" w:rsidP="000F783A">
      <w:pPr>
        <w:spacing w:line="360" w:lineRule="auto"/>
        <w:ind w:left="792"/>
        <w:contextualSpacing/>
        <w:jc w:val="both"/>
        <w:rPr>
          <w:caps w:val="0"/>
          <w:rtl/>
          <w:lang w:val="x-none" w:eastAsia="x-none"/>
        </w:rPr>
      </w:pPr>
    </w:p>
    <w:p w14:paraId="6C9610C9" w14:textId="77777777" w:rsidR="004027A7" w:rsidRDefault="0040691C" w:rsidP="00DD2663">
      <w:pPr>
        <w:numPr>
          <w:ilvl w:val="0"/>
          <w:numId w:val="81"/>
        </w:numPr>
        <w:spacing w:line="360" w:lineRule="auto"/>
        <w:contextualSpacing/>
        <w:jc w:val="both"/>
        <w:rPr>
          <w:b/>
          <w:bCs/>
          <w:caps w:val="0"/>
          <w:lang w:val="x-none" w:eastAsia="x-none"/>
        </w:rPr>
      </w:pPr>
      <w:bookmarkStart w:id="393" w:name="_תעודת_הכרה_במעבדות"/>
      <w:bookmarkStart w:id="394" w:name="_Toc1165018"/>
      <w:bookmarkStart w:id="395" w:name="_Toc949562"/>
      <w:bookmarkEnd w:id="393"/>
      <w:r w:rsidRPr="000F783A">
        <w:rPr>
          <w:b/>
          <w:bCs/>
          <w:caps w:val="0"/>
          <w:rtl/>
          <w:lang w:val="x-none" w:eastAsia="x-none"/>
        </w:rPr>
        <w:t>רכז הביטחון</w:t>
      </w:r>
      <w:bookmarkEnd w:id="394"/>
    </w:p>
    <w:p w14:paraId="540EDFA3" w14:textId="4751A467" w:rsidR="000F783A" w:rsidRPr="000F783A" w:rsidRDefault="0040691C" w:rsidP="000F783A">
      <w:pPr>
        <w:spacing w:line="360" w:lineRule="auto"/>
        <w:ind w:left="360"/>
        <w:contextualSpacing/>
        <w:jc w:val="both"/>
        <w:rPr>
          <w:caps w:val="0"/>
          <w:rtl/>
          <w:lang w:val="x-none" w:eastAsia="x-none"/>
        </w:rPr>
      </w:pPr>
      <w:r w:rsidRPr="000F783A">
        <w:rPr>
          <w:b/>
          <w:bCs/>
          <w:caps w:val="0"/>
          <w:rtl/>
          <w:lang w:val="x-none" w:eastAsia="x-none"/>
        </w:rPr>
        <w:t>הערה</w:t>
      </w:r>
      <w:r w:rsidRPr="000F783A">
        <w:rPr>
          <w:caps w:val="0"/>
          <w:rtl/>
          <w:lang w:val="x-none" w:eastAsia="x-none"/>
        </w:rPr>
        <w:t xml:space="preserve">: </w:t>
      </w:r>
      <w:r w:rsidR="001A0E52">
        <w:rPr>
          <w:rFonts w:hint="cs"/>
          <w:caps w:val="0"/>
          <w:u w:val="single"/>
          <w:rtl/>
          <w:lang w:val="x-none" w:eastAsia="x-none"/>
        </w:rPr>
        <w:t xml:space="preserve">נכון להיום תפקיד זה מאוייש ע"י </w:t>
      </w:r>
      <w:r w:rsidRPr="000F783A">
        <w:rPr>
          <w:caps w:val="0"/>
          <w:u w:val="single"/>
          <w:rtl/>
          <w:lang w:val="x-none" w:eastAsia="x-none"/>
        </w:rPr>
        <w:t>בעל תפקיד המועסק על ידי הקבלן הנוכחי למתן השירות</w:t>
      </w:r>
      <w:r w:rsidRPr="000F783A">
        <w:rPr>
          <w:caps w:val="0"/>
          <w:lang w:val="x-none" w:eastAsia="x-none"/>
        </w:rPr>
        <w:t>.</w:t>
      </w:r>
    </w:p>
    <w:p w14:paraId="59A64A5A" w14:textId="77777777" w:rsidR="000F783A" w:rsidRPr="00B42E6B" w:rsidRDefault="0040691C" w:rsidP="00DD2663">
      <w:pPr>
        <w:numPr>
          <w:ilvl w:val="1"/>
          <w:numId w:val="81"/>
        </w:numPr>
        <w:spacing w:line="360" w:lineRule="auto"/>
        <w:contextualSpacing/>
        <w:jc w:val="both"/>
        <w:rPr>
          <w:b/>
          <w:bCs/>
          <w:caps w:val="0"/>
          <w:lang w:val="x-none" w:eastAsia="x-none"/>
        </w:rPr>
      </w:pPr>
      <w:r w:rsidRPr="00B42E6B">
        <w:rPr>
          <w:b/>
          <w:bCs/>
          <w:caps w:val="0"/>
          <w:rtl/>
          <w:lang w:val="x-none" w:eastAsia="x-none"/>
        </w:rPr>
        <w:t>כללי</w:t>
      </w:r>
    </w:p>
    <w:p w14:paraId="3F02DEAF" w14:textId="3695D4C6" w:rsidR="0059724E" w:rsidRDefault="0040691C" w:rsidP="00DD2663">
      <w:pPr>
        <w:numPr>
          <w:ilvl w:val="2"/>
          <w:numId w:val="81"/>
        </w:numPr>
        <w:spacing w:line="360" w:lineRule="auto"/>
        <w:ind w:left="1433" w:hanging="642"/>
        <w:contextualSpacing/>
        <w:jc w:val="both"/>
        <w:rPr>
          <w:caps w:val="0"/>
          <w:lang w:val="x-none" w:eastAsia="x-none"/>
        </w:rPr>
      </w:pPr>
      <w:r w:rsidRPr="000F783A">
        <w:rPr>
          <w:caps w:val="0"/>
          <w:rtl/>
          <w:lang w:val="x-none" w:eastAsia="x-none"/>
        </w:rPr>
        <w:t>רכז</w:t>
      </w:r>
      <w:r w:rsidR="00A316CC" w:rsidRPr="000F783A">
        <w:rPr>
          <w:caps w:val="0"/>
          <w:rtl/>
          <w:lang w:val="x-none" w:eastAsia="x-none"/>
        </w:rPr>
        <w:t xml:space="preserve"> </w:t>
      </w:r>
      <w:r w:rsidRPr="000F783A">
        <w:rPr>
          <w:caps w:val="0"/>
          <w:rtl/>
          <w:lang w:val="x-none" w:eastAsia="x-none"/>
        </w:rPr>
        <w:t>הביטחון יהי</w:t>
      </w:r>
      <w:r w:rsidR="00A316CC" w:rsidRPr="000F783A">
        <w:rPr>
          <w:caps w:val="0"/>
          <w:rtl/>
          <w:lang w:val="x-none" w:eastAsia="x-none"/>
        </w:rPr>
        <w:t>ה</w:t>
      </w:r>
      <w:r w:rsidRPr="000F783A">
        <w:rPr>
          <w:caps w:val="0"/>
          <w:rtl/>
          <w:lang w:val="x-none" w:eastAsia="x-none"/>
        </w:rPr>
        <w:t xml:space="preserve"> כפו</w:t>
      </w:r>
      <w:r w:rsidR="00A316CC" w:rsidRPr="000F783A">
        <w:rPr>
          <w:caps w:val="0"/>
          <w:rtl/>
          <w:lang w:val="x-none" w:eastAsia="x-none"/>
        </w:rPr>
        <w:t>ף</w:t>
      </w:r>
      <w:r w:rsidRPr="000F783A">
        <w:rPr>
          <w:caps w:val="0"/>
          <w:rtl/>
          <w:lang w:val="x-none" w:eastAsia="x-none"/>
        </w:rPr>
        <w:t xml:space="preserve"> ארגונית ומקצועית לנציג המשרד.</w:t>
      </w:r>
    </w:p>
    <w:p w14:paraId="2D108FEA" w14:textId="64DEC4F8" w:rsidR="00E5109A" w:rsidRPr="00E5109A" w:rsidRDefault="00E5109A" w:rsidP="00E5109A">
      <w:pPr>
        <w:numPr>
          <w:ilvl w:val="2"/>
          <w:numId w:val="81"/>
        </w:numPr>
        <w:spacing w:line="360" w:lineRule="auto"/>
        <w:ind w:left="1433" w:hanging="642"/>
        <w:contextualSpacing/>
        <w:jc w:val="both"/>
        <w:rPr>
          <w:rFonts w:eastAsia="David"/>
          <w:rtl/>
        </w:rPr>
      </w:pPr>
      <w:r>
        <w:rPr>
          <w:rFonts w:eastAsia="David" w:hint="cs"/>
          <w:rtl/>
        </w:rPr>
        <w:t xml:space="preserve">מובהר כי רכז הביטחון יהיה </w:t>
      </w:r>
      <w:r>
        <w:rPr>
          <w:rFonts w:eastAsia="David"/>
          <w:rtl/>
        </w:rPr>
        <w:t>בעל הכשרה</w:t>
      </w:r>
      <w:r>
        <w:rPr>
          <w:rFonts w:eastAsia="David" w:hint="cs"/>
          <w:rtl/>
        </w:rPr>
        <w:t xml:space="preserve"> בתוקף</w:t>
      </w:r>
      <w:r>
        <w:rPr>
          <w:rFonts w:eastAsia="David"/>
          <w:rtl/>
        </w:rPr>
        <w:t xml:space="preserve"> לרמת מאבטח מתקדם ב' במסגרת בי"ס להכשרת מאבטחים המאושר ע"י מנהל אגף הביטחון במשרד</w:t>
      </w:r>
      <w:r>
        <w:rPr>
          <w:rFonts w:eastAsia="David" w:hint="cs"/>
          <w:rtl/>
        </w:rPr>
        <w:t>, וככל שאינו בעל הכשרה בתוקף במועד הזכייה, עליו להשלים את הנדרש ולהיות בעל הכשרה בתוקף בתוך עד 30 יום ממועד ההודעה על הזכייה</w:t>
      </w:r>
      <w:r>
        <w:rPr>
          <w:rFonts w:eastAsia="David"/>
          <w:rtl/>
        </w:rPr>
        <w:t>.</w:t>
      </w:r>
    </w:p>
    <w:p w14:paraId="6C25C39A" w14:textId="2BECC6C0" w:rsidR="00481A9C" w:rsidRPr="00B42E6B" w:rsidRDefault="0040691C" w:rsidP="00DD2663">
      <w:pPr>
        <w:numPr>
          <w:ilvl w:val="1"/>
          <w:numId w:val="81"/>
        </w:numPr>
        <w:spacing w:line="360" w:lineRule="auto"/>
        <w:contextualSpacing/>
        <w:jc w:val="both"/>
        <w:rPr>
          <w:b/>
          <w:bCs/>
          <w:caps w:val="0"/>
          <w:rtl/>
          <w:lang w:val="x-none" w:eastAsia="x-none"/>
        </w:rPr>
      </w:pPr>
      <w:r w:rsidRPr="00B42E6B">
        <w:rPr>
          <w:b/>
          <w:bCs/>
          <w:caps w:val="0"/>
          <w:rtl/>
          <w:lang w:val="x-none" w:eastAsia="x-none"/>
        </w:rPr>
        <w:t xml:space="preserve">תפקידי </w:t>
      </w:r>
      <w:r w:rsidR="00B9450F" w:rsidRPr="00B42E6B">
        <w:rPr>
          <w:b/>
          <w:bCs/>
          <w:caps w:val="0"/>
          <w:rtl/>
          <w:lang w:val="x-none" w:eastAsia="x-none"/>
        </w:rPr>
        <w:t>רכז הביטחון</w:t>
      </w:r>
    </w:p>
    <w:p w14:paraId="0217AF1E" w14:textId="2E7DD1F7" w:rsidR="004C2E98" w:rsidRPr="000F783A" w:rsidRDefault="004C2E98" w:rsidP="004C2E98">
      <w:pPr>
        <w:numPr>
          <w:ilvl w:val="2"/>
          <w:numId w:val="81"/>
        </w:numPr>
        <w:spacing w:line="360" w:lineRule="auto"/>
        <w:ind w:left="1433" w:hanging="642"/>
        <w:contextualSpacing/>
        <w:jc w:val="both"/>
        <w:rPr>
          <w:caps w:val="0"/>
          <w:rtl/>
          <w:lang w:val="x-none" w:eastAsia="x-none"/>
        </w:rPr>
      </w:pPr>
      <w:r>
        <w:rPr>
          <w:rFonts w:hint="cs"/>
          <w:caps w:val="0"/>
          <w:rtl/>
          <w:lang w:val="x-none" w:eastAsia="x-none"/>
        </w:rPr>
        <w:t xml:space="preserve">אחראי על </w:t>
      </w:r>
      <w:r w:rsidRPr="000F783A">
        <w:rPr>
          <w:caps w:val="0"/>
          <w:rtl/>
          <w:lang w:val="x-none" w:eastAsia="x-none"/>
        </w:rPr>
        <w:t>פיקוד וניהול משימות האבטחה השונות כפי שיוגדרו ע"י הגורם המקצועי והגורמים המנחים.</w:t>
      </w:r>
    </w:p>
    <w:p w14:paraId="61A5BE2E" w14:textId="6239FBFF" w:rsidR="004C2E98" w:rsidRPr="000F783A" w:rsidRDefault="004C2E98" w:rsidP="004C2E98">
      <w:pPr>
        <w:numPr>
          <w:ilvl w:val="2"/>
          <w:numId w:val="81"/>
        </w:numPr>
        <w:spacing w:line="360" w:lineRule="auto"/>
        <w:ind w:left="1433" w:hanging="642"/>
        <w:contextualSpacing/>
        <w:jc w:val="both"/>
        <w:rPr>
          <w:caps w:val="0"/>
          <w:rtl/>
          <w:lang w:val="x-none" w:eastAsia="x-none"/>
        </w:rPr>
      </w:pPr>
      <w:r>
        <w:rPr>
          <w:rFonts w:hint="cs"/>
          <w:caps w:val="0"/>
          <w:rtl/>
          <w:lang w:val="x-none" w:eastAsia="x-none"/>
        </w:rPr>
        <w:t>ניהול בקרה ופיקוח על</w:t>
      </w:r>
      <w:r w:rsidRPr="000F783A">
        <w:rPr>
          <w:caps w:val="0"/>
          <w:rtl/>
          <w:lang w:val="x-none" w:eastAsia="x-none"/>
        </w:rPr>
        <w:t xml:space="preserve"> פעילות האבטחה של החברה המופקדת כיום על האבטחה החמושה ביחידות ומתקני המשרד.</w:t>
      </w:r>
    </w:p>
    <w:p w14:paraId="7FCDD796" w14:textId="77777777" w:rsidR="00481A9C" w:rsidRPr="000F783A" w:rsidRDefault="0040691C" w:rsidP="00DD2663">
      <w:pPr>
        <w:numPr>
          <w:ilvl w:val="2"/>
          <w:numId w:val="81"/>
        </w:numPr>
        <w:spacing w:line="360" w:lineRule="auto"/>
        <w:ind w:left="1433" w:hanging="642"/>
        <w:contextualSpacing/>
        <w:jc w:val="both"/>
        <w:rPr>
          <w:caps w:val="0"/>
          <w:rtl/>
          <w:lang w:val="x-none" w:eastAsia="x-none"/>
        </w:rPr>
      </w:pPr>
      <w:r w:rsidRPr="000F783A">
        <w:rPr>
          <w:caps w:val="0"/>
          <w:rtl/>
          <w:lang w:val="x-none" w:eastAsia="x-none"/>
        </w:rPr>
        <w:t>פיקוח תהליך בחירתם הכשרתם ואימונם של עובדי מערך האבטחה.</w:t>
      </w:r>
    </w:p>
    <w:p w14:paraId="16D4A462" w14:textId="77777777" w:rsidR="00481A9C" w:rsidRPr="00B42E6B" w:rsidRDefault="0040691C" w:rsidP="00DD2663">
      <w:pPr>
        <w:numPr>
          <w:ilvl w:val="2"/>
          <w:numId w:val="81"/>
        </w:numPr>
        <w:spacing w:line="360" w:lineRule="auto"/>
        <w:ind w:left="1433" w:hanging="642"/>
        <w:contextualSpacing/>
        <w:jc w:val="both"/>
        <w:rPr>
          <w:caps w:val="0"/>
          <w:rtl/>
          <w:lang w:val="x-none" w:eastAsia="x-none"/>
        </w:rPr>
      </w:pPr>
      <w:r w:rsidRPr="000F783A">
        <w:rPr>
          <w:caps w:val="0"/>
          <w:rtl/>
          <w:lang w:val="x-none" w:eastAsia="x-none"/>
        </w:rPr>
        <w:t xml:space="preserve">פיקוח על ביצוע בידוק ביטחוני באתרים שבאחריות המזמין, לרבות תדרוך והכשרת עובדי האתר </w:t>
      </w:r>
      <w:r w:rsidRPr="00B42E6B">
        <w:rPr>
          <w:caps w:val="0"/>
          <w:rtl/>
          <w:lang w:val="x-none" w:eastAsia="x-none"/>
        </w:rPr>
        <w:t>ועובדי מערך האבטחה.</w:t>
      </w:r>
    </w:p>
    <w:p w14:paraId="76B3060F" w14:textId="77777777" w:rsidR="00481A9C" w:rsidRPr="00B42E6B" w:rsidRDefault="0040691C" w:rsidP="00DD2663">
      <w:pPr>
        <w:numPr>
          <w:ilvl w:val="2"/>
          <w:numId w:val="81"/>
        </w:numPr>
        <w:spacing w:line="360" w:lineRule="auto"/>
        <w:ind w:left="1433" w:hanging="642"/>
        <w:contextualSpacing/>
        <w:jc w:val="both"/>
        <w:rPr>
          <w:caps w:val="0"/>
          <w:rtl/>
          <w:lang w:val="x-none" w:eastAsia="x-none"/>
        </w:rPr>
      </w:pPr>
      <w:r w:rsidRPr="00B42E6B">
        <w:rPr>
          <w:caps w:val="0"/>
          <w:rtl/>
          <w:lang w:val="x-none" w:eastAsia="x-none"/>
        </w:rPr>
        <w:t>איסוף מידע מול גורמי האבטחה, ביצוע ניתוח והערכת מצב וכן קביעת תשומות ורמות אבטחה בשגרה במשימות שבאחריות הגורם המקצועי</w:t>
      </w:r>
      <w:r w:rsidR="00B9450F" w:rsidRPr="00B42E6B">
        <w:rPr>
          <w:caps w:val="0"/>
          <w:rtl/>
          <w:lang w:val="x-none" w:eastAsia="x-none"/>
        </w:rPr>
        <w:t>.</w:t>
      </w:r>
    </w:p>
    <w:p w14:paraId="4CFC7212" w14:textId="77777777" w:rsidR="00481A9C" w:rsidRPr="00B42E6B" w:rsidRDefault="0040691C" w:rsidP="00DD2663">
      <w:pPr>
        <w:numPr>
          <w:ilvl w:val="2"/>
          <w:numId w:val="81"/>
        </w:numPr>
        <w:spacing w:line="360" w:lineRule="auto"/>
        <w:ind w:left="1433" w:hanging="642"/>
        <w:contextualSpacing/>
        <w:jc w:val="both"/>
        <w:rPr>
          <w:caps w:val="0"/>
          <w:rtl/>
          <w:lang w:val="x-none" w:eastAsia="x-none"/>
        </w:rPr>
      </w:pPr>
      <w:r w:rsidRPr="00B42E6B">
        <w:rPr>
          <w:caps w:val="0"/>
          <w:rtl/>
          <w:lang w:val="x-none" w:eastAsia="x-none"/>
        </w:rPr>
        <w:t xml:space="preserve">סיוע באיפיון, הקמה וליווי מערכי אבטחה טכנולוגיים ו/או פיזיים באתרים השונים ובהתאם להנחיית הגורם המקצועי. </w:t>
      </w:r>
    </w:p>
    <w:p w14:paraId="0BB109DD" w14:textId="77777777" w:rsidR="0026016F" w:rsidRPr="000F783A" w:rsidRDefault="0040691C" w:rsidP="00DD2663">
      <w:pPr>
        <w:numPr>
          <w:ilvl w:val="2"/>
          <w:numId w:val="81"/>
        </w:numPr>
        <w:spacing w:line="360" w:lineRule="auto"/>
        <w:ind w:left="1433" w:hanging="642"/>
        <w:contextualSpacing/>
        <w:jc w:val="both"/>
        <w:rPr>
          <w:caps w:val="0"/>
          <w:rtl/>
          <w:lang w:val="x-none" w:eastAsia="x-none"/>
        </w:rPr>
      </w:pPr>
      <w:r w:rsidRPr="000F783A">
        <w:rPr>
          <w:caps w:val="0"/>
          <w:rtl/>
          <w:lang w:val="x-none" w:eastAsia="x-none"/>
        </w:rPr>
        <w:t>סיוע לממונה בהיערכות המשרד לחירום- הדרכה, תרגול ושיפור מוכנות עובדי ואתרי המשרד.</w:t>
      </w:r>
    </w:p>
    <w:p w14:paraId="21D4174A" w14:textId="77777777" w:rsidR="00B9450F" w:rsidRPr="000F783A" w:rsidRDefault="0040691C" w:rsidP="00DD2663">
      <w:pPr>
        <w:numPr>
          <w:ilvl w:val="2"/>
          <w:numId w:val="81"/>
        </w:numPr>
        <w:spacing w:line="360" w:lineRule="auto"/>
        <w:ind w:left="1433" w:hanging="642"/>
        <w:contextualSpacing/>
        <w:jc w:val="both"/>
        <w:rPr>
          <w:caps w:val="0"/>
          <w:rtl/>
          <w:lang w:val="x-none" w:eastAsia="x-none"/>
        </w:rPr>
      </w:pPr>
      <w:r w:rsidRPr="000F783A">
        <w:rPr>
          <w:caps w:val="0"/>
          <w:rtl/>
          <w:lang w:val="x-none" w:eastAsia="x-none"/>
        </w:rPr>
        <w:lastRenderedPageBreak/>
        <w:t>כתיבת נהלי עבודה, הכנת תיקי שטח ופק"מים ותיקופם בהתאם לדרישת הגורם המקצועי.</w:t>
      </w:r>
    </w:p>
    <w:p w14:paraId="608E279B" w14:textId="77777777" w:rsidR="00481A9C" w:rsidRPr="00B42E6B" w:rsidRDefault="0040691C" w:rsidP="00DD2663">
      <w:pPr>
        <w:numPr>
          <w:ilvl w:val="2"/>
          <w:numId w:val="81"/>
        </w:numPr>
        <w:spacing w:line="360" w:lineRule="auto"/>
        <w:ind w:left="1433" w:hanging="642"/>
        <w:contextualSpacing/>
        <w:jc w:val="both"/>
        <w:rPr>
          <w:caps w:val="0"/>
          <w:rtl/>
          <w:lang w:val="x-none" w:eastAsia="x-none"/>
        </w:rPr>
      </w:pPr>
      <w:r w:rsidRPr="00B42E6B">
        <w:rPr>
          <w:caps w:val="0"/>
          <w:rtl/>
          <w:lang w:val="x-none" w:eastAsia="x-none"/>
        </w:rPr>
        <w:t>מעקב ובקרה באתרים, ביצוע בקרות, ביקורות ותרגילים לשמירה על מוכנות מבצעית של מערך האבטחה בהתאם להנחיות הגורם המנחה והגורם המקצועי.</w:t>
      </w:r>
    </w:p>
    <w:p w14:paraId="48924837" w14:textId="77777777" w:rsidR="00A04507" w:rsidRPr="000F783A" w:rsidRDefault="0040691C" w:rsidP="00DD2663">
      <w:pPr>
        <w:numPr>
          <w:ilvl w:val="2"/>
          <w:numId w:val="81"/>
        </w:numPr>
        <w:spacing w:line="360" w:lineRule="auto"/>
        <w:ind w:left="1433" w:hanging="642"/>
        <w:contextualSpacing/>
        <w:jc w:val="both"/>
        <w:rPr>
          <w:caps w:val="0"/>
          <w:lang w:val="x-none" w:eastAsia="x-none"/>
        </w:rPr>
      </w:pPr>
      <w:r w:rsidRPr="000F783A">
        <w:rPr>
          <w:caps w:val="0"/>
          <w:rtl/>
          <w:lang w:val="x-none" w:eastAsia="x-none"/>
        </w:rPr>
        <w:t>סיוע</w:t>
      </w:r>
      <w:r w:rsidR="00B9450F" w:rsidRPr="000F783A">
        <w:rPr>
          <w:caps w:val="0"/>
          <w:rtl/>
          <w:lang w:val="x-none" w:eastAsia="x-none"/>
        </w:rPr>
        <w:t xml:space="preserve"> לנציג המשרד בניהול ופיקוח אודות אבטחת השר על פי כללי משטרה ושב"כ.</w:t>
      </w:r>
    </w:p>
    <w:p w14:paraId="2EE936D4" w14:textId="77777777" w:rsidR="00C058F1" w:rsidRPr="000F783A" w:rsidRDefault="0040691C" w:rsidP="00DD2663">
      <w:pPr>
        <w:numPr>
          <w:ilvl w:val="2"/>
          <w:numId w:val="81"/>
        </w:numPr>
        <w:spacing w:line="360" w:lineRule="auto"/>
        <w:ind w:left="1433" w:hanging="642"/>
        <w:contextualSpacing/>
        <w:jc w:val="both"/>
        <w:rPr>
          <w:caps w:val="0"/>
          <w:lang w:val="x-none" w:eastAsia="x-none"/>
        </w:rPr>
      </w:pPr>
      <w:r w:rsidRPr="000F783A">
        <w:rPr>
          <w:caps w:val="0"/>
          <w:rtl/>
          <w:lang w:val="x-none" w:eastAsia="x-none"/>
        </w:rPr>
        <w:t>בדיקה ובקרה של חשבונות המוגשים למשרד על ידי ספקי האבטחה הנוכחיים.</w:t>
      </w:r>
    </w:p>
    <w:p w14:paraId="43E93C7B" w14:textId="77777777" w:rsidR="00D73822" w:rsidRPr="000F783A" w:rsidRDefault="00D73822" w:rsidP="00243D56">
      <w:pPr>
        <w:spacing w:line="360" w:lineRule="auto"/>
        <w:jc w:val="both"/>
        <w:rPr>
          <w:caps w:val="0"/>
          <w:rtl/>
        </w:rPr>
      </w:pPr>
    </w:p>
    <w:p w14:paraId="65C20FE0" w14:textId="77777777" w:rsidR="003D737A" w:rsidRPr="00B42E6B" w:rsidRDefault="0040691C" w:rsidP="00DD2663">
      <w:pPr>
        <w:numPr>
          <w:ilvl w:val="1"/>
          <w:numId w:val="81"/>
        </w:numPr>
        <w:spacing w:line="360" w:lineRule="auto"/>
        <w:contextualSpacing/>
        <w:jc w:val="both"/>
        <w:rPr>
          <w:b/>
          <w:bCs/>
          <w:caps w:val="0"/>
          <w:lang w:val="x-none" w:eastAsia="x-none"/>
        </w:rPr>
      </w:pPr>
      <w:r w:rsidRPr="00B42E6B">
        <w:rPr>
          <w:b/>
          <w:bCs/>
          <w:caps w:val="0"/>
          <w:rtl/>
          <w:lang w:val="x-none" w:eastAsia="x-none"/>
        </w:rPr>
        <w:t>ימים ושעות עבודת רכז הביטחון</w:t>
      </w:r>
      <w:r w:rsidR="00B42E6B" w:rsidRPr="00B42E6B">
        <w:rPr>
          <w:rFonts w:hint="cs"/>
          <w:b/>
          <w:bCs/>
          <w:caps w:val="0"/>
          <w:rtl/>
          <w:lang w:val="x-none" w:eastAsia="x-none"/>
        </w:rPr>
        <w:t>:</w:t>
      </w:r>
    </w:p>
    <w:p w14:paraId="60E7F25E" w14:textId="77777777" w:rsidR="007F7780" w:rsidRPr="000F783A" w:rsidRDefault="0040691C" w:rsidP="00DD2663">
      <w:pPr>
        <w:numPr>
          <w:ilvl w:val="2"/>
          <w:numId w:val="81"/>
        </w:numPr>
        <w:spacing w:line="360" w:lineRule="auto"/>
        <w:ind w:left="1433" w:hanging="642"/>
        <w:contextualSpacing/>
        <w:jc w:val="both"/>
        <w:rPr>
          <w:caps w:val="0"/>
          <w:lang w:val="x-none" w:eastAsia="x-none"/>
        </w:rPr>
      </w:pPr>
      <w:r w:rsidRPr="000F783A">
        <w:rPr>
          <w:caps w:val="0"/>
          <w:rtl/>
          <w:lang w:val="x-none" w:eastAsia="x-none"/>
        </w:rPr>
        <w:t xml:space="preserve">רכז הביטחון </w:t>
      </w:r>
      <w:r w:rsidR="004E0114" w:rsidRPr="000F783A">
        <w:rPr>
          <w:caps w:val="0"/>
          <w:rtl/>
          <w:lang w:val="x-none" w:eastAsia="x-none"/>
        </w:rPr>
        <w:t>יועסק במשרה מלאה, ובהתאם לצרכים המבצעיים ודרישות הממונה</w:t>
      </w:r>
      <w:r w:rsidR="004E0114" w:rsidRPr="000F783A">
        <w:rPr>
          <w:caps w:val="0"/>
          <w:lang w:val="x-none" w:eastAsia="x-none"/>
        </w:rPr>
        <w:t>.</w:t>
      </w:r>
      <w:r w:rsidR="0059724E" w:rsidRPr="000F783A">
        <w:rPr>
          <w:caps w:val="0"/>
          <w:rtl/>
          <w:lang w:val="x-none" w:eastAsia="x-none"/>
        </w:rPr>
        <w:t xml:space="preserve"> כמו-כן, תיתכן קריאה עפ"י הצורך בימים ו', שבת, ערב חג וחג. </w:t>
      </w:r>
    </w:p>
    <w:p w14:paraId="3D49F2DD" w14:textId="77777777" w:rsidR="0059724E" w:rsidRPr="000F783A" w:rsidRDefault="0040691C" w:rsidP="00DD2663">
      <w:pPr>
        <w:numPr>
          <w:ilvl w:val="2"/>
          <w:numId w:val="81"/>
        </w:numPr>
        <w:spacing w:line="360" w:lineRule="auto"/>
        <w:ind w:left="1433" w:hanging="642"/>
        <w:contextualSpacing/>
        <w:jc w:val="both"/>
        <w:rPr>
          <w:caps w:val="0"/>
          <w:lang w:val="x-none" w:eastAsia="x-none"/>
        </w:rPr>
      </w:pPr>
      <w:r w:rsidRPr="000F783A">
        <w:rPr>
          <w:caps w:val="0"/>
          <w:rtl/>
          <w:lang w:val="x-none" w:eastAsia="x-none"/>
        </w:rPr>
        <w:t xml:space="preserve">זמינות של רכז האבטחה החמושה תהיה 365 ימים בשנה, 24 שעות ביממה בהתאם לצורכי </w:t>
      </w:r>
      <w:r w:rsidR="003D737A" w:rsidRPr="000F783A">
        <w:rPr>
          <w:caps w:val="0"/>
          <w:rtl/>
          <w:lang w:val="x-none" w:eastAsia="x-none"/>
        </w:rPr>
        <w:t>המשרד והנחיות נציג המשרד.</w:t>
      </w:r>
    </w:p>
    <w:p w14:paraId="58F6E5A5" w14:textId="77777777" w:rsidR="00674CF5" w:rsidRPr="00B42E6B" w:rsidRDefault="0040691C" w:rsidP="00DD2663">
      <w:pPr>
        <w:numPr>
          <w:ilvl w:val="1"/>
          <w:numId w:val="81"/>
        </w:numPr>
        <w:spacing w:line="360" w:lineRule="auto"/>
        <w:contextualSpacing/>
        <w:jc w:val="both"/>
        <w:rPr>
          <w:b/>
          <w:bCs/>
          <w:caps w:val="0"/>
          <w:rtl/>
          <w:lang w:val="x-none" w:eastAsia="x-none"/>
        </w:rPr>
      </w:pPr>
      <w:bookmarkStart w:id="396" w:name="_Toc1165019"/>
      <w:r w:rsidRPr="00B42E6B">
        <w:rPr>
          <w:b/>
          <w:bCs/>
          <w:caps w:val="0"/>
          <w:rtl/>
          <w:lang w:val="x-none" w:eastAsia="x-none"/>
        </w:rPr>
        <w:t>משאבים אשר יועמדו על ידי הזוכה לרשות רכז הביטחון</w:t>
      </w:r>
      <w:bookmarkEnd w:id="396"/>
      <w:r w:rsidR="00B42E6B" w:rsidRPr="00B42E6B">
        <w:rPr>
          <w:rFonts w:hint="cs"/>
          <w:b/>
          <w:bCs/>
          <w:caps w:val="0"/>
          <w:rtl/>
          <w:lang w:val="x-none" w:eastAsia="x-none"/>
        </w:rPr>
        <w:t>:</w:t>
      </w:r>
    </w:p>
    <w:p w14:paraId="12D4D139" w14:textId="77777777" w:rsidR="002C1AF5" w:rsidRPr="00B42E6B" w:rsidRDefault="0040691C" w:rsidP="00B42E6B">
      <w:pPr>
        <w:spacing w:line="360" w:lineRule="auto"/>
        <w:ind w:left="792"/>
        <w:contextualSpacing/>
        <w:jc w:val="both"/>
        <w:rPr>
          <w:b/>
          <w:bCs/>
          <w:caps w:val="0"/>
          <w:lang w:val="x-none" w:eastAsia="x-none"/>
        </w:rPr>
      </w:pPr>
      <w:r w:rsidRPr="00B42E6B">
        <w:rPr>
          <w:b/>
          <w:bCs/>
          <w:caps w:val="0"/>
          <w:rtl/>
          <w:lang w:val="x-none" w:eastAsia="x-none"/>
        </w:rPr>
        <w:t>כל הציוד יוצג בפני נציג המשרד ויאושר על ידו בטרם יסופק.</w:t>
      </w:r>
    </w:p>
    <w:bookmarkEnd w:id="395"/>
    <w:p w14:paraId="096B28DD" w14:textId="5827F5A5" w:rsidR="004C09FC" w:rsidRPr="000F783A" w:rsidRDefault="0040691C" w:rsidP="00DD2663">
      <w:pPr>
        <w:numPr>
          <w:ilvl w:val="2"/>
          <w:numId w:val="81"/>
        </w:numPr>
        <w:spacing w:line="360" w:lineRule="auto"/>
        <w:ind w:left="1433" w:hanging="642"/>
        <w:contextualSpacing/>
        <w:jc w:val="both"/>
        <w:rPr>
          <w:caps w:val="0"/>
          <w:lang w:val="x-none" w:eastAsia="x-none"/>
        </w:rPr>
      </w:pPr>
      <w:r w:rsidRPr="000F783A">
        <w:rPr>
          <w:caps w:val="0"/>
          <w:rtl/>
          <w:lang w:val="x-none" w:eastAsia="x-none"/>
        </w:rPr>
        <w:t>טלפון סלולרי</w:t>
      </w:r>
      <w:r w:rsidR="003568C9">
        <w:rPr>
          <w:rFonts w:hint="cs"/>
          <w:caps w:val="0"/>
          <w:rtl/>
          <w:lang w:val="x-none" w:eastAsia="x-none"/>
        </w:rPr>
        <w:t xml:space="preserve"> </w:t>
      </w:r>
      <w:r w:rsidRPr="000F783A">
        <w:rPr>
          <w:caps w:val="0"/>
          <w:rtl/>
          <w:lang w:val="x-none" w:eastAsia="x-none"/>
        </w:rPr>
        <w:t xml:space="preserve">- מכשיר טלפון דור </w:t>
      </w:r>
      <w:r w:rsidR="008842CE" w:rsidRPr="000F783A">
        <w:rPr>
          <w:caps w:val="0"/>
          <w:rtl/>
          <w:lang w:val="x-none" w:eastAsia="x-none"/>
        </w:rPr>
        <w:t>5 מדגם</w:t>
      </w:r>
      <w:r w:rsidRPr="000F783A">
        <w:rPr>
          <w:caps w:val="0"/>
          <w:rtl/>
          <w:lang w:val="x-none" w:eastAsia="x-none"/>
        </w:rPr>
        <w:t xml:space="preserve"> מתקדם בשוק, פתוח לגרופים ללא הגבלת שיחות וללא הגבלת שימוש באינטרנט</w:t>
      </w:r>
      <w:r w:rsidR="00B3735E" w:rsidRPr="000F783A">
        <w:rPr>
          <w:caps w:val="0"/>
          <w:rtl/>
          <w:lang w:val="x-none" w:eastAsia="x-none"/>
        </w:rPr>
        <w:t xml:space="preserve">. </w:t>
      </w:r>
      <w:r w:rsidRPr="000F783A">
        <w:rPr>
          <w:caps w:val="0"/>
          <w:rtl/>
          <w:lang w:val="x-none" w:eastAsia="x-none"/>
        </w:rPr>
        <w:t xml:space="preserve">מכשיר הטלפון יהיה באחריות מלאה </w:t>
      </w:r>
      <w:r w:rsidR="00B3735E" w:rsidRPr="000F783A">
        <w:rPr>
          <w:caps w:val="0"/>
          <w:rtl/>
          <w:lang w:val="x-none" w:eastAsia="x-none"/>
        </w:rPr>
        <w:t>(</w:t>
      </w:r>
      <w:r w:rsidRPr="000F783A">
        <w:rPr>
          <w:caps w:val="0"/>
          <w:rtl/>
          <w:lang w:val="x-none" w:eastAsia="x-none"/>
        </w:rPr>
        <w:t>כולל מסך</w:t>
      </w:r>
      <w:r w:rsidR="00B3735E" w:rsidRPr="000F783A">
        <w:rPr>
          <w:caps w:val="0"/>
          <w:rtl/>
          <w:lang w:val="x-none" w:eastAsia="x-none"/>
        </w:rPr>
        <w:t xml:space="preserve">) </w:t>
      </w:r>
      <w:r w:rsidR="00D16E1E" w:rsidRPr="000F783A">
        <w:rPr>
          <w:caps w:val="0"/>
          <w:rtl/>
          <w:lang w:val="x-none" w:eastAsia="x-none"/>
        </w:rPr>
        <w:t xml:space="preserve">לתיקון </w:t>
      </w:r>
      <w:r w:rsidR="00B3735E" w:rsidRPr="000F783A">
        <w:rPr>
          <w:caps w:val="0"/>
          <w:rtl/>
          <w:lang w:val="x-none" w:eastAsia="x-none"/>
        </w:rPr>
        <w:t>כולל אספקת</w:t>
      </w:r>
      <w:r w:rsidR="00D16E1E" w:rsidRPr="000F783A">
        <w:rPr>
          <w:caps w:val="0"/>
          <w:rtl/>
          <w:lang w:val="x-none" w:eastAsia="x-none"/>
        </w:rPr>
        <w:t xml:space="preserve"> מכשיר חלופי עם יכולות דומות</w:t>
      </w:r>
      <w:r w:rsidR="00DC3E71" w:rsidRPr="000F783A">
        <w:rPr>
          <w:caps w:val="0"/>
          <w:rtl/>
          <w:lang w:val="x-none" w:eastAsia="x-none"/>
        </w:rPr>
        <w:t xml:space="preserve"> </w:t>
      </w:r>
      <w:r w:rsidR="00D16E1E" w:rsidRPr="000F783A">
        <w:rPr>
          <w:caps w:val="0"/>
          <w:rtl/>
          <w:lang w:val="x-none" w:eastAsia="x-none"/>
        </w:rPr>
        <w:t>בזמן התיקון. זמן התיקון לא יעלה על שבוע ימים</w:t>
      </w:r>
      <w:r w:rsidR="00B3735E" w:rsidRPr="000F783A">
        <w:rPr>
          <w:caps w:val="0"/>
          <w:rtl/>
          <w:lang w:val="x-none" w:eastAsia="x-none"/>
        </w:rPr>
        <w:t xml:space="preserve">. </w:t>
      </w:r>
      <w:r w:rsidR="008842CE" w:rsidRPr="000F783A">
        <w:rPr>
          <w:caps w:val="0"/>
          <w:rtl/>
          <w:lang w:val="x-none" w:eastAsia="x-none"/>
        </w:rPr>
        <w:t xml:space="preserve">באחריות הקבלן לשנע את המכשיר </w:t>
      </w:r>
      <w:r w:rsidR="00B3735E" w:rsidRPr="000F783A">
        <w:rPr>
          <w:caps w:val="0"/>
          <w:rtl/>
          <w:lang w:val="x-none" w:eastAsia="x-none"/>
        </w:rPr>
        <w:t>לתיקון.</w:t>
      </w:r>
    </w:p>
    <w:p w14:paraId="6F0B5FC1" w14:textId="77777777" w:rsidR="004C09FC" w:rsidRPr="000F783A" w:rsidRDefault="0040691C" w:rsidP="00DD2663">
      <w:pPr>
        <w:numPr>
          <w:ilvl w:val="2"/>
          <w:numId w:val="81"/>
        </w:numPr>
        <w:spacing w:line="360" w:lineRule="auto"/>
        <w:ind w:left="1433" w:hanging="642"/>
        <w:contextualSpacing/>
        <w:jc w:val="both"/>
        <w:rPr>
          <w:caps w:val="0"/>
          <w:lang w:val="x-none" w:eastAsia="x-none"/>
        </w:rPr>
      </w:pPr>
      <w:r w:rsidRPr="000F783A">
        <w:rPr>
          <w:caps w:val="0"/>
          <w:rtl/>
          <w:lang w:val="x-none" w:eastAsia="x-none"/>
        </w:rPr>
        <w:t>מחשב נייד</w:t>
      </w:r>
      <w:r w:rsidR="003568C9">
        <w:rPr>
          <w:rFonts w:hint="cs"/>
          <w:caps w:val="0"/>
          <w:rtl/>
          <w:lang w:val="x-none" w:eastAsia="x-none"/>
        </w:rPr>
        <w:t xml:space="preserve"> </w:t>
      </w:r>
      <w:r w:rsidRPr="000F783A">
        <w:rPr>
          <w:caps w:val="0"/>
          <w:rtl/>
          <w:lang w:val="x-none" w:eastAsia="x-none"/>
        </w:rPr>
        <w:t>- מחשב נייד</w:t>
      </w:r>
      <w:r w:rsidR="00BF05BA" w:rsidRPr="000F783A">
        <w:rPr>
          <w:caps w:val="0"/>
          <w:rtl/>
          <w:lang w:val="x-none" w:eastAsia="x-none"/>
        </w:rPr>
        <w:t xml:space="preserve"> </w:t>
      </w:r>
      <w:r w:rsidR="00C1435D" w:rsidRPr="000F783A">
        <w:rPr>
          <w:caps w:val="0"/>
          <w:rtl/>
          <w:lang w:val="x-none" w:eastAsia="x-none"/>
        </w:rPr>
        <w:t>בעל מערכת הפעלה</w:t>
      </w:r>
      <w:r w:rsidR="00B6032D" w:rsidRPr="000F783A">
        <w:rPr>
          <w:caps w:val="0"/>
          <w:rtl/>
          <w:lang w:val="x-none" w:eastAsia="x-none"/>
        </w:rPr>
        <w:t xml:space="preserve"> 11</w:t>
      </w:r>
      <w:r w:rsidR="00C1435D" w:rsidRPr="000F783A">
        <w:rPr>
          <w:caps w:val="0"/>
          <w:rtl/>
          <w:lang w:val="x-none" w:eastAsia="x-none"/>
        </w:rPr>
        <w:t xml:space="preserve"> </w:t>
      </w:r>
      <w:r w:rsidR="00C1435D" w:rsidRPr="000F783A">
        <w:rPr>
          <w:caps w:val="0"/>
          <w:lang w:val="x-none" w:eastAsia="x-none"/>
        </w:rPr>
        <w:t>W</w:t>
      </w:r>
      <w:r w:rsidR="00C1435D" w:rsidRPr="00B42E6B">
        <w:rPr>
          <w:caps w:val="0"/>
          <w:lang w:val="x-none" w:eastAsia="x-none"/>
        </w:rPr>
        <w:t>indows</w:t>
      </w:r>
      <w:r w:rsidRPr="000F783A">
        <w:rPr>
          <w:caps w:val="0"/>
          <w:rtl/>
          <w:lang w:val="x-none" w:eastAsia="x-none"/>
        </w:rPr>
        <w:t xml:space="preserve"> גודל 14 אינץ', אשר יאפשר את מתן השירותים כנדרש.</w:t>
      </w:r>
    </w:p>
    <w:p w14:paraId="2265552B" w14:textId="77777777" w:rsidR="004C09FC" w:rsidRPr="000F783A" w:rsidRDefault="0040691C" w:rsidP="00DD2663">
      <w:pPr>
        <w:numPr>
          <w:ilvl w:val="2"/>
          <w:numId w:val="81"/>
        </w:numPr>
        <w:spacing w:line="360" w:lineRule="auto"/>
        <w:ind w:left="1433" w:hanging="642"/>
        <w:contextualSpacing/>
        <w:jc w:val="both"/>
        <w:rPr>
          <w:caps w:val="0"/>
          <w:lang w:val="x-none" w:eastAsia="x-none"/>
        </w:rPr>
      </w:pPr>
      <w:r w:rsidRPr="000F783A">
        <w:rPr>
          <w:caps w:val="0"/>
          <w:rtl/>
          <w:lang w:val="x-none" w:eastAsia="x-none"/>
        </w:rPr>
        <w:t>ערכת עזרה ראשונה לפי תקן משרד החינוך אשר תימצא ברכב.</w:t>
      </w:r>
    </w:p>
    <w:p w14:paraId="24811562" w14:textId="77777777" w:rsidR="002E29C8" w:rsidRPr="000F783A" w:rsidRDefault="0040691C" w:rsidP="00DD2663">
      <w:pPr>
        <w:numPr>
          <w:ilvl w:val="2"/>
          <w:numId w:val="81"/>
        </w:numPr>
        <w:spacing w:line="360" w:lineRule="auto"/>
        <w:ind w:left="1433" w:hanging="642"/>
        <w:contextualSpacing/>
        <w:jc w:val="both"/>
        <w:rPr>
          <w:caps w:val="0"/>
          <w:lang w:val="x-none" w:eastAsia="x-none"/>
        </w:rPr>
      </w:pPr>
      <w:r w:rsidRPr="000F783A">
        <w:rPr>
          <w:caps w:val="0"/>
          <w:rtl/>
          <w:lang w:val="x-none" w:eastAsia="x-none"/>
        </w:rPr>
        <w:t>אקדח מסוג גלוק 19 דור 4 + 3 מחסניות + תחמושת + נרתיק חיצוני ופנימי</w:t>
      </w:r>
      <w:r w:rsidR="000F54F6" w:rsidRPr="000F783A">
        <w:rPr>
          <w:caps w:val="0"/>
          <w:rtl/>
          <w:lang w:val="x-none" w:eastAsia="x-none"/>
        </w:rPr>
        <w:t xml:space="preserve"> של חברת </w:t>
      </w:r>
      <w:r w:rsidR="000F54F6" w:rsidRPr="000F783A">
        <w:rPr>
          <w:caps w:val="0"/>
          <w:lang w:val="x-none" w:eastAsia="x-none"/>
        </w:rPr>
        <w:t>FAB</w:t>
      </w:r>
      <w:r w:rsidR="000F54F6" w:rsidRPr="000F783A">
        <w:rPr>
          <w:caps w:val="0"/>
          <w:rtl/>
          <w:lang w:val="x-none" w:eastAsia="x-none"/>
        </w:rPr>
        <w:t xml:space="preserve"> או שווה ערך</w:t>
      </w:r>
      <w:r w:rsidR="00FB7B21" w:rsidRPr="000F783A">
        <w:rPr>
          <w:caps w:val="0"/>
          <w:rtl/>
          <w:lang w:val="x-none" w:eastAsia="x-none"/>
        </w:rPr>
        <w:t xml:space="preserve"> שיאושר מראש ע"י הממונה</w:t>
      </w:r>
      <w:r w:rsidRPr="000F783A">
        <w:rPr>
          <w:caps w:val="0"/>
          <w:rtl/>
          <w:lang w:val="x-none" w:eastAsia="x-none"/>
        </w:rPr>
        <w:t xml:space="preserve"> + פונדה + כובע זיהוי. הנשק יהיה צמוד לרכז האבטחה 24 שעות ביממה (באחריות הזוכה לדאוג לאישור הנדרש).</w:t>
      </w:r>
    </w:p>
    <w:p w14:paraId="071E2460" w14:textId="77777777" w:rsidR="004C09FC" w:rsidRPr="000F783A" w:rsidRDefault="0040691C" w:rsidP="00DD2663">
      <w:pPr>
        <w:numPr>
          <w:ilvl w:val="2"/>
          <w:numId w:val="81"/>
        </w:numPr>
        <w:spacing w:line="360" w:lineRule="auto"/>
        <w:ind w:left="1433" w:hanging="642"/>
        <w:contextualSpacing/>
        <w:jc w:val="both"/>
        <w:rPr>
          <w:caps w:val="0"/>
          <w:lang w:val="x-none" w:eastAsia="x-none"/>
        </w:rPr>
      </w:pPr>
      <w:r w:rsidRPr="000F783A">
        <w:rPr>
          <w:caps w:val="0"/>
          <w:rtl/>
          <w:lang w:val="x-none" w:eastAsia="x-none"/>
        </w:rPr>
        <w:t>כספת תקנית לבית לאחסון ה</w:t>
      </w:r>
      <w:r w:rsidR="00F133DF" w:rsidRPr="000F783A">
        <w:rPr>
          <w:caps w:val="0"/>
          <w:rtl/>
          <w:lang w:val="x-none" w:eastAsia="x-none"/>
        </w:rPr>
        <w:t>נ</w:t>
      </w:r>
      <w:r w:rsidRPr="000F783A">
        <w:rPr>
          <w:caps w:val="0"/>
          <w:rtl/>
          <w:lang w:val="x-none" w:eastAsia="x-none"/>
        </w:rPr>
        <w:t>שק.</w:t>
      </w:r>
    </w:p>
    <w:p w14:paraId="2A662D33" w14:textId="77777777" w:rsidR="00EB5288" w:rsidRPr="000F783A" w:rsidRDefault="0040691C" w:rsidP="00DD2663">
      <w:pPr>
        <w:numPr>
          <w:ilvl w:val="1"/>
          <w:numId w:val="81"/>
        </w:numPr>
        <w:spacing w:line="360" w:lineRule="auto"/>
        <w:contextualSpacing/>
        <w:jc w:val="both"/>
        <w:rPr>
          <w:caps w:val="0"/>
          <w:lang w:val="x-none" w:eastAsia="x-none"/>
        </w:rPr>
      </w:pPr>
      <w:r w:rsidRPr="000F783A">
        <w:rPr>
          <w:caps w:val="0"/>
          <w:rtl/>
          <w:lang w:val="x-none" w:eastAsia="x-none"/>
        </w:rPr>
        <w:t>הרכז יהיה בעל רישיון נשק תקף כחוק, כולל הבדיקות עבור רישיון הנשק, לרבות בדיקות רפואיות, בדיקות שנתיות, מטווחים וכל בדיקה אחרת אשר תידרש יבוצעו על חשבון הזוכה בלבד.</w:t>
      </w:r>
    </w:p>
    <w:p w14:paraId="2CE0CB74" w14:textId="77777777" w:rsidR="004C09FC" w:rsidRPr="000F783A" w:rsidRDefault="0040691C" w:rsidP="00DD2663">
      <w:pPr>
        <w:numPr>
          <w:ilvl w:val="1"/>
          <w:numId w:val="81"/>
        </w:numPr>
        <w:spacing w:line="360" w:lineRule="auto"/>
        <w:contextualSpacing/>
        <w:jc w:val="both"/>
        <w:rPr>
          <w:caps w:val="0"/>
          <w:rtl/>
          <w:lang w:val="x-none" w:eastAsia="x-none"/>
        </w:rPr>
      </w:pPr>
      <w:r w:rsidRPr="00B42E6B">
        <w:rPr>
          <w:b/>
          <w:bCs/>
          <w:caps w:val="0"/>
          <w:rtl/>
          <w:lang w:val="x-none" w:eastAsia="x-none"/>
        </w:rPr>
        <w:t>כלי רכב</w:t>
      </w:r>
      <w:r w:rsidR="00B42E6B" w:rsidRPr="00B42E6B">
        <w:rPr>
          <w:rFonts w:hint="cs"/>
          <w:b/>
          <w:bCs/>
          <w:caps w:val="0"/>
          <w:rtl/>
          <w:lang w:val="x-none" w:eastAsia="x-none"/>
        </w:rPr>
        <w:t>:</w:t>
      </w:r>
    </w:p>
    <w:p w14:paraId="46E9F762" w14:textId="77777777" w:rsidR="004C09FC" w:rsidRPr="000F783A" w:rsidRDefault="0040691C" w:rsidP="00DD2663">
      <w:pPr>
        <w:numPr>
          <w:ilvl w:val="2"/>
          <w:numId w:val="81"/>
        </w:numPr>
        <w:spacing w:line="360" w:lineRule="auto"/>
        <w:ind w:left="1433" w:hanging="642"/>
        <w:contextualSpacing/>
        <w:jc w:val="both"/>
        <w:rPr>
          <w:caps w:val="0"/>
          <w:lang w:val="x-none" w:eastAsia="x-none"/>
        </w:rPr>
      </w:pPr>
      <w:r w:rsidRPr="000F783A">
        <w:rPr>
          <w:caps w:val="0"/>
          <w:rtl/>
          <w:lang w:val="x-none" w:eastAsia="x-none"/>
        </w:rPr>
        <w:t xml:space="preserve">הזוכה יעמיד לרשות </w:t>
      </w:r>
      <w:r w:rsidR="00B51D60" w:rsidRPr="000F783A">
        <w:rPr>
          <w:caps w:val="0"/>
          <w:rtl/>
          <w:lang w:val="x-none" w:eastAsia="x-none"/>
        </w:rPr>
        <w:t>הרכז</w:t>
      </w:r>
      <w:r w:rsidRPr="000F783A">
        <w:rPr>
          <w:caps w:val="0"/>
          <w:rtl/>
          <w:lang w:val="x-none" w:eastAsia="x-none"/>
        </w:rPr>
        <w:t xml:space="preserve"> רכב פרטי, אוטומטי בקבוצת רישוי 3.</w:t>
      </w:r>
    </w:p>
    <w:p w14:paraId="18C44711" w14:textId="77777777" w:rsidR="004C09FC" w:rsidRPr="000F783A" w:rsidRDefault="0040691C" w:rsidP="00DD2663">
      <w:pPr>
        <w:numPr>
          <w:ilvl w:val="2"/>
          <w:numId w:val="81"/>
        </w:numPr>
        <w:spacing w:line="360" w:lineRule="auto"/>
        <w:ind w:left="1433" w:hanging="642"/>
        <w:contextualSpacing/>
        <w:jc w:val="both"/>
        <w:rPr>
          <w:caps w:val="0"/>
          <w:lang w:val="x-none" w:eastAsia="x-none"/>
        </w:rPr>
      </w:pPr>
      <w:r w:rsidRPr="000F783A">
        <w:rPr>
          <w:caps w:val="0"/>
          <w:rtl/>
          <w:lang w:val="x-none" w:eastAsia="x-none"/>
        </w:rPr>
        <w:t xml:space="preserve">כלי הרכב יהיה חדש, משנת ייצור </w:t>
      </w:r>
      <w:r w:rsidR="00B51D60" w:rsidRPr="000F783A">
        <w:rPr>
          <w:caps w:val="0"/>
          <w:rtl/>
          <w:lang w:val="x-none" w:eastAsia="x-none"/>
        </w:rPr>
        <w:t xml:space="preserve">2025 </w:t>
      </w:r>
      <w:r w:rsidRPr="000F783A">
        <w:rPr>
          <w:caps w:val="0"/>
          <w:rtl/>
          <w:lang w:val="x-none" w:eastAsia="x-none"/>
        </w:rPr>
        <w:t>ומעלה.</w:t>
      </w:r>
    </w:p>
    <w:p w14:paraId="3CE71032" w14:textId="77777777" w:rsidR="004C09FC" w:rsidRPr="000F783A" w:rsidRDefault="0040691C" w:rsidP="00DD2663">
      <w:pPr>
        <w:numPr>
          <w:ilvl w:val="2"/>
          <w:numId w:val="81"/>
        </w:numPr>
        <w:spacing w:line="360" w:lineRule="auto"/>
        <w:ind w:left="1433" w:hanging="642"/>
        <w:contextualSpacing/>
        <w:jc w:val="both"/>
        <w:rPr>
          <w:caps w:val="0"/>
          <w:lang w:val="x-none" w:eastAsia="x-none"/>
        </w:rPr>
      </w:pPr>
      <w:r w:rsidRPr="000F783A">
        <w:rPr>
          <w:caps w:val="0"/>
          <w:rtl/>
          <w:lang w:val="x-none" w:eastAsia="x-none"/>
        </w:rPr>
        <w:t>כלי הרכב חייב להיות בבעלות הספק או שכור על ידו מחברת השכרה ולא בבעלות פרטית של אחד העובדים.</w:t>
      </w:r>
    </w:p>
    <w:p w14:paraId="076530C6" w14:textId="77777777" w:rsidR="004C09FC" w:rsidRPr="000F783A" w:rsidRDefault="0040691C" w:rsidP="00DD2663">
      <w:pPr>
        <w:numPr>
          <w:ilvl w:val="2"/>
          <w:numId w:val="81"/>
        </w:numPr>
        <w:spacing w:line="360" w:lineRule="auto"/>
        <w:ind w:left="1433" w:hanging="642"/>
        <w:contextualSpacing/>
        <w:jc w:val="both"/>
        <w:rPr>
          <w:caps w:val="0"/>
          <w:lang w:val="x-none" w:eastAsia="x-none"/>
        </w:rPr>
      </w:pPr>
      <w:r w:rsidRPr="000F783A">
        <w:rPr>
          <w:caps w:val="0"/>
          <w:rtl/>
          <w:lang w:val="x-none" w:eastAsia="x-none"/>
        </w:rPr>
        <w:t xml:space="preserve">על </w:t>
      </w:r>
      <w:r w:rsidR="00EB5288" w:rsidRPr="000F783A">
        <w:rPr>
          <w:caps w:val="0"/>
          <w:rtl/>
          <w:lang w:val="x-none" w:eastAsia="x-none"/>
        </w:rPr>
        <w:t xml:space="preserve">כלי </w:t>
      </w:r>
      <w:r w:rsidRPr="000F783A">
        <w:rPr>
          <w:caps w:val="0"/>
          <w:rtl/>
          <w:lang w:val="x-none" w:eastAsia="x-none"/>
        </w:rPr>
        <w:t>הרכב לא יופיע שילוט או פרסום כלשהו.</w:t>
      </w:r>
    </w:p>
    <w:p w14:paraId="500CD0E7" w14:textId="1007AEEF" w:rsidR="004C09FC" w:rsidRPr="000F783A" w:rsidRDefault="0040691C" w:rsidP="00DD2663">
      <w:pPr>
        <w:numPr>
          <w:ilvl w:val="2"/>
          <w:numId w:val="81"/>
        </w:numPr>
        <w:spacing w:line="360" w:lineRule="auto"/>
        <w:ind w:left="1433" w:hanging="642"/>
        <w:contextualSpacing/>
        <w:jc w:val="both"/>
        <w:rPr>
          <w:caps w:val="0"/>
          <w:lang w:val="x-none" w:eastAsia="x-none"/>
        </w:rPr>
      </w:pPr>
      <w:r w:rsidRPr="000F783A">
        <w:rPr>
          <w:caps w:val="0"/>
          <w:rtl/>
          <w:lang w:val="x-none" w:eastAsia="x-none"/>
        </w:rPr>
        <w:t xml:space="preserve">בכלי </w:t>
      </w:r>
      <w:r w:rsidR="003568C9">
        <w:rPr>
          <w:rFonts w:hint="cs"/>
          <w:caps w:val="0"/>
          <w:rtl/>
          <w:lang w:val="x-none" w:eastAsia="x-none"/>
        </w:rPr>
        <w:t>ה</w:t>
      </w:r>
      <w:r w:rsidR="003568C9" w:rsidRPr="000F783A">
        <w:rPr>
          <w:caps w:val="0"/>
          <w:rtl/>
          <w:lang w:val="x-none" w:eastAsia="x-none"/>
        </w:rPr>
        <w:t xml:space="preserve">רכב </w:t>
      </w:r>
      <w:r w:rsidRPr="000F783A">
        <w:rPr>
          <w:caps w:val="0"/>
          <w:rtl/>
          <w:lang w:val="x-none" w:eastAsia="x-none"/>
        </w:rPr>
        <w:t>יותקן דלקן ללא הגבלות כלשהן.</w:t>
      </w:r>
    </w:p>
    <w:p w14:paraId="16B717DF" w14:textId="77777777" w:rsidR="004C09FC" w:rsidRPr="000F783A" w:rsidRDefault="0040691C" w:rsidP="00DD2663">
      <w:pPr>
        <w:numPr>
          <w:ilvl w:val="2"/>
          <w:numId w:val="81"/>
        </w:numPr>
        <w:spacing w:line="360" w:lineRule="auto"/>
        <w:ind w:left="1433" w:hanging="642"/>
        <w:contextualSpacing/>
        <w:jc w:val="both"/>
        <w:rPr>
          <w:caps w:val="0"/>
          <w:lang w:val="x-none" w:eastAsia="x-none"/>
        </w:rPr>
      </w:pPr>
      <w:r w:rsidRPr="000F783A">
        <w:rPr>
          <w:caps w:val="0"/>
          <w:rtl/>
          <w:lang w:val="x-none" w:eastAsia="x-none"/>
        </w:rPr>
        <w:t xml:space="preserve">כל ההוצאות החלות בגין השימוש ברכב לרבות: רישיונות, ביטוחים, מיסים, אגרות לנסיעה בכבישי אגרה (לרבות מנוי לכביש 6, נתיב מהיר כביש 1, מנהרות </w:t>
      </w:r>
      <w:r w:rsidRPr="000F783A">
        <w:rPr>
          <w:caps w:val="0"/>
          <w:rtl/>
          <w:lang w:val="x-none" w:eastAsia="x-none"/>
        </w:rPr>
        <w:lastRenderedPageBreak/>
        <w:t>הכרמל וכל כביש אגרה עתידי), תיקונים, תחזוקה שוטפת, דלק, חנייה לרבות מנוי לחניה וחניות מזדמנות ו"איזי פארק" או שווה ערך, שטיפת הרכב אחת לשבוע וכל הוצאה נוספת בגין הרכב יחולו על הזוכה.</w:t>
      </w:r>
    </w:p>
    <w:p w14:paraId="091B7359" w14:textId="77777777" w:rsidR="004C09FC" w:rsidRPr="000F783A" w:rsidRDefault="0040691C" w:rsidP="00DD2663">
      <w:pPr>
        <w:numPr>
          <w:ilvl w:val="2"/>
          <w:numId w:val="81"/>
        </w:numPr>
        <w:spacing w:line="360" w:lineRule="auto"/>
        <w:ind w:left="1433" w:hanging="642"/>
        <w:contextualSpacing/>
        <w:jc w:val="both"/>
        <w:rPr>
          <w:caps w:val="0"/>
          <w:lang w:val="x-none" w:eastAsia="x-none"/>
        </w:rPr>
      </w:pPr>
      <w:r w:rsidRPr="000F783A">
        <w:rPr>
          <w:caps w:val="0"/>
          <w:rtl/>
          <w:lang w:val="x-none" w:eastAsia="x-none"/>
        </w:rPr>
        <w:t>לא תהיה הגבלה כלשהי על השימוש ברכב, לרבות קילומטראז' ושעות פעילות.</w:t>
      </w:r>
    </w:p>
    <w:p w14:paraId="7D24CCAF" w14:textId="77777777" w:rsidR="004C09FC" w:rsidRPr="000F783A" w:rsidRDefault="0040691C" w:rsidP="00DD2663">
      <w:pPr>
        <w:numPr>
          <w:ilvl w:val="2"/>
          <w:numId w:val="81"/>
        </w:numPr>
        <w:spacing w:line="360" w:lineRule="auto"/>
        <w:ind w:left="1433" w:hanging="642"/>
        <w:contextualSpacing/>
        <w:jc w:val="both"/>
        <w:rPr>
          <w:caps w:val="0"/>
          <w:lang w:val="x-none" w:eastAsia="x-none"/>
        </w:rPr>
      </w:pPr>
      <w:r w:rsidRPr="000F783A">
        <w:rPr>
          <w:caps w:val="0"/>
          <w:rtl/>
          <w:lang w:val="x-none" w:eastAsia="x-none"/>
        </w:rPr>
        <w:t xml:space="preserve">כלי הרכב יוחלף בחדש לאחר </w:t>
      </w:r>
      <w:r w:rsidR="008C4BD1" w:rsidRPr="000F783A">
        <w:rPr>
          <w:caps w:val="0"/>
          <w:rtl/>
          <w:lang w:val="x-none" w:eastAsia="x-none"/>
        </w:rPr>
        <w:t>150</w:t>
      </w:r>
      <w:r w:rsidRPr="000F783A">
        <w:rPr>
          <w:caps w:val="0"/>
          <w:rtl/>
          <w:lang w:val="x-none" w:eastAsia="x-none"/>
        </w:rPr>
        <w:t>,000 ק"מ או שלוש שנים (המוקדם מבין שניהם), הרכב יגולם במשכורת</w:t>
      </w:r>
      <w:r w:rsidR="00162604" w:rsidRPr="000F783A">
        <w:rPr>
          <w:caps w:val="0"/>
          <w:rtl/>
          <w:lang w:val="x-none" w:eastAsia="x-none"/>
        </w:rPr>
        <w:t>ו</w:t>
      </w:r>
      <w:r w:rsidRPr="000F783A">
        <w:rPr>
          <w:caps w:val="0"/>
          <w:rtl/>
          <w:lang w:val="x-none" w:eastAsia="x-none"/>
        </w:rPr>
        <w:t xml:space="preserve"> של רכז האבטחה, שווי המס יחול על החברה.</w:t>
      </w:r>
    </w:p>
    <w:p w14:paraId="07CD4DFD" w14:textId="77777777" w:rsidR="004C09FC" w:rsidRPr="000F783A" w:rsidRDefault="0040691C" w:rsidP="00DD2663">
      <w:pPr>
        <w:numPr>
          <w:ilvl w:val="2"/>
          <w:numId w:val="81"/>
        </w:numPr>
        <w:spacing w:line="360" w:lineRule="auto"/>
        <w:ind w:left="1433" w:hanging="642"/>
        <w:contextualSpacing/>
        <w:jc w:val="both"/>
        <w:rPr>
          <w:caps w:val="0"/>
          <w:lang w:val="x-none" w:eastAsia="x-none"/>
        </w:rPr>
      </w:pPr>
      <w:r w:rsidRPr="000F783A">
        <w:rPr>
          <w:caps w:val="0"/>
          <w:rtl/>
          <w:lang w:val="x-none" w:eastAsia="x-none"/>
        </w:rPr>
        <w:t>בכל מקרה של טיפול או תקלה ברכב או אם מסיבה כלשהי יושבת הרכב, יעמיד הספק הזוכה רכב חלופי מידי למשך כל תקופת השבתת הרכב הקבוע. הרכב החלופי יעמוד בתנאים הנדרשים מהרכב הקבוע.</w:t>
      </w:r>
    </w:p>
    <w:p w14:paraId="6A35927D" w14:textId="77777777" w:rsidR="000E757F" w:rsidRPr="000F783A" w:rsidRDefault="0040691C" w:rsidP="00DD2663">
      <w:pPr>
        <w:numPr>
          <w:ilvl w:val="2"/>
          <w:numId w:val="81"/>
        </w:numPr>
        <w:spacing w:line="360" w:lineRule="auto"/>
        <w:ind w:left="1433" w:hanging="642"/>
        <w:contextualSpacing/>
        <w:jc w:val="both"/>
        <w:rPr>
          <w:caps w:val="0"/>
          <w:lang w:val="x-none" w:eastAsia="x-none"/>
        </w:rPr>
      </w:pPr>
      <w:r w:rsidRPr="000F783A">
        <w:rPr>
          <w:caps w:val="0"/>
          <w:rtl/>
          <w:lang w:val="x-none" w:eastAsia="x-none"/>
        </w:rPr>
        <w:t>מצלמת דרך קדמית ואחורית עם כרטיס זיכרון</w:t>
      </w:r>
      <w:r w:rsidRPr="000F783A">
        <w:rPr>
          <w:caps w:val="0"/>
          <w:lang w:val="x-none" w:eastAsia="x-none"/>
        </w:rPr>
        <w:t>.</w:t>
      </w:r>
    </w:p>
    <w:p w14:paraId="2441AC5D" w14:textId="77777777" w:rsidR="00960EC7" w:rsidRPr="000F783A" w:rsidRDefault="0040691C" w:rsidP="00DD2663">
      <w:pPr>
        <w:numPr>
          <w:ilvl w:val="2"/>
          <w:numId w:val="81"/>
        </w:numPr>
        <w:spacing w:line="360" w:lineRule="auto"/>
        <w:ind w:left="1433" w:hanging="642"/>
        <w:contextualSpacing/>
        <w:jc w:val="both"/>
        <w:rPr>
          <w:caps w:val="0"/>
          <w:lang w:val="x-none" w:eastAsia="x-none"/>
        </w:rPr>
      </w:pPr>
      <w:r w:rsidRPr="000F783A">
        <w:rPr>
          <w:caps w:val="0"/>
          <w:rtl/>
          <w:lang w:val="x-none" w:eastAsia="x-none"/>
        </w:rPr>
        <w:t>יחידת התנעה "בוסטר"</w:t>
      </w:r>
      <w:r w:rsidR="00B3735E" w:rsidRPr="000F783A">
        <w:rPr>
          <w:caps w:val="0"/>
          <w:rtl/>
          <w:lang w:val="x-none" w:eastAsia="x-none"/>
        </w:rPr>
        <w:t>.</w:t>
      </w:r>
    </w:p>
    <w:p w14:paraId="067E354B" w14:textId="77777777" w:rsidR="00960EC7" w:rsidRPr="000F783A" w:rsidRDefault="0040691C" w:rsidP="00DD2663">
      <w:pPr>
        <w:numPr>
          <w:ilvl w:val="2"/>
          <w:numId w:val="81"/>
        </w:numPr>
        <w:spacing w:line="360" w:lineRule="auto"/>
        <w:ind w:left="1433" w:hanging="642"/>
        <w:contextualSpacing/>
        <w:jc w:val="both"/>
        <w:rPr>
          <w:caps w:val="0"/>
          <w:lang w:val="x-none" w:eastAsia="x-none"/>
        </w:rPr>
      </w:pPr>
      <w:r w:rsidRPr="000F783A">
        <w:rPr>
          <w:caps w:val="0"/>
          <w:rtl/>
          <w:lang w:val="x-none" w:eastAsia="x-none"/>
        </w:rPr>
        <w:t>תיקון תקר בצמיג יבוצע ע"י הרכז במקום בו יבחר לבצע את התיקון, הקבלן יחזיר לעובד את התשלום במלואו כנגד הגשת חשבונית ובתוך 7 ימי עבודה</w:t>
      </w:r>
      <w:r w:rsidRPr="000F783A">
        <w:rPr>
          <w:caps w:val="0"/>
          <w:lang w:val="x-none" w:eastAsia="x-none"/>
        </w:rPr>
        <w:t>.</w:t>
      </w:r>
    </w:p>
    <w:p w14:paraId="32CF38FE" w14:textId="77777777" w:rsidR="005B75FD" w:rsidRPr="00B42E6B" w:rsidRDefault="0040691C" w:rsidP="00DD2663">
      <w:pPr>
        <w:numPr>
          <w:ilvl w:val="1"/>
          <w:numId w:val="81"/>
        </w:numPr>
        <w:spacing w:line="360" w:lineRule="auto"/>
        <w:contextualSpacing/>
        <w:jc w:val="both"/>
        <w:rPr>
          <w:b/>
          <w:bCs/>
          <w:caps w:val="0"/>
          <w:rtl/>
          <w:lang w:val="x-none" w:eastAsia="x-none"/>
        </w:rPr>
      </w:pPr>
      <w:r w:rsidRPr="00B42E6B">
        <w:rPr>
          <w:b/>
          <w:bCs/>
          <w:caps w:val="0"/>
          <w:rtl/>
          <w:lang w:val="x-none" w:eastAsia="x-none"/>
        </w:rPr>
        <w:t>הכשרות</w:t>
      </w:r>
    </w:p>
    <w:p w14:paraId="52CA2B55" w14:textId="77777777" w:rsidR="005B75FD" w:rsidRPr="000F783A" w:rsidRDefault="0040691C" w:rsidP="00DD2663">
      <w:pPr>
        <w:numPr>
          <w:ilvl w:val="2"/>
          <w:numId w:val="81"/>
        </w:numPr>
        <w:spacing w:line="360" w:lineRule="auto"/>
        <w:ind w:left="1433" w:hanging="642"/>
        <w:contextualSpacing/>
        <w:jc w:val="both"/>
        <w:rPr>
          <w:caps w:val="0"/>
          <w:rtl/>
          <w:lang w:val="x-none" w:eastAsia="x-none"/>
        </w:rPr>
      </w:pPr>
      <w:r w:rsidRPr="000F783A">
        <w:rPr>
          <w:caps w:val="0"/>
          <w:rtl/>
          <w:lang w:val="x-none" w:eastAsia="x-none"/>
        </w:rPr>
        <w:t>רכז הביטחון יעבור ריענונים לקורס מנהלי ביטחון מונחה משטרת ישראל והכל בהתאם לדרישת משטרת ישראל בעניין. הריענונים יתבצעו באמצעות מכללה מאושרת ע"י משטרת ישראל ויהיו על חשבון הספק הזוכה.</w:t>
      </w:r>
    </w:p>
    <w:p w14:paraId="30ED4B86" w14:textId="77777777" w:rsidR="005B75FD" w:rsidRPr="000F783A" w:rsidRDefault="0040691C" w:rsidP="00DD2663">
      <w:pPr>
        <w:numPr>
          <w:ilvl w:val="2"/>
          <w:numId w:val="81"/>
        </w:numPr>
        <w:spacing w:line="360" w:lineRule="auto"/>
        <w:ind w:left="1433" w:hanging="642"/>
        <w:contextualSpacing/>
        <w:jc w:val="both"/>
        <w:rPr>
          <w:caps w:val="0"/>
          <w:lang w:val="x-none" w:eastAsia="x-none"/>
        </w:rPr>
      </w:pPr>
      <w:r w:rsidRPr="000F783A">
        <w:rPr>
          <w:caps w:val="0"/>
          <w:rtl/>
          <w:lang w:val="x-none" w:eastAsia="x-none"/>
        </w:rPr>
        <w:t>שמירת כשירות לרמת "מתקדם ב" בתקן משטרת ישראל לרבות ימי אימון חוזרים בשנה</w:t>
      </w:r>
      <w:r w:rsidRPr="00B42E6B">
        <w:rPr>
          <w:caps w:val="0"/>
          <w:lang w:val="x-none" w:eastAsia="x-none"/>
        </w:rPr>
        <w:t>.</w:t>
      </w:r>
    </w:p>
    <w:p w14:paraId="1A771FE2" w14:textId="77777777" w:rsidR="002E5152" w:rsidRPr="000F783A" w:rsidRDefault="0040691C" w:rsidP="00DD2663">
      <w:pPr>
        <w:numPr>
          <w:ilvl w:val="2"/>
          <w:numId w:val="81"/>
        </w:numPr>
        <w:spacing w:line="360" w:lineRule="auto"/>
        <w:ind w:left="1433" w:hanging="642"/>
        <w:contextualSpacing/>
        <w:jc w:val="both"/>
        <w:rPr>
          <w:caps w:val="0"/>
          <w:lang w:val="x-none" w:eastAsia="x-none"/>
        </w:rPr>
      </w:pPr>
      <w:r w:rsidRPr="000F783A">
        <w:rPr>
          <w:caps w:val="0"/>
          <w:rtl/>
          <w:lang w:val="x-none" w:eastAsia="x-none"/>
        </w:rPr>
        <w:t>הזוכה</w:t>
      </w:r>
      <w:r w:rsidR="00260D57" w:rsidRPr="000F783A">
        <w:rPr>
          <w:caps w:val="0"/>
          <w:rtl/>
          <w:lang w:val="x-none" w:eastAsia="x-none"/>
        </w:rPr>
        <w:t xml:space="preserve"> יבצע על חשבונו כל יום עיון/קורס/הכשרה הנדרשים ע"י משטרת ישראל ושב"כ ואשר לא נזכרת במכרז זה</w:t>
      </w:r>
      <w:r w:rsidR="00260D57" w:rsidRPr="00B42E6B">
        <w:rPr>
          <w:caps w:val="0"/>
          <w:lang w:val="x-none" w:eastAsia="x-none"/>
        </w:rPr>
        <w:t>.</w:t>
      </w:r>
    </w:p>
    <w:p w14:paraId="670EF086" w14:textId="77777777" w:rsidR="00260D57" w:rsidRPr="000F783A" w:rsidRDefault="0040691C" w:rsidP="00DD2663">
      <w:pPr>
        <w:numPr>
          <w:ilvl w:val="2"/>
          <w:numId w:val="81"/>
        </w:numPr>
        <w:spacing w:line="360" w:lineRule="auto"/>
        <w:ind w:left="1433" w:hanging="642"/>
        <w:contextualSpacing/>
        <w:jc w:val="both"/>
        <w:rPr>
          <w:caps w:val="0"/>
          <w:rtl/>
          <w:lang w:val="x-none" w:eastAsia="x-none"/>
        </w:rPr>
      </w:pPr>
      <w:r w:rsidRPr="000F783A">
        <w:rPr>
          <w:caps w:val="0"/>
          <w:rtl/>
          <w:lang w:val="x-none" w:eastAsia="x-none"/>
        </w:rPr>
        <w:t>למען הסר ספק, כלל ההכשרות והכשירות הנדרשת במכרז זה יהיו על חשבון הזוכה.</w:t>
      </w:r>
    </w:p>
    <w:p w14:paraId="432E3333" w14:textId="77777777" w:rsidR="005B75FD" w:rsidRPr="000F783A" w:rsidRDefault="005B75FD" w:rsidP="00243D56">
      <w:pPr>
        <w:spacing w:line="360" w:lineRule="auto"/>
        <w:ind w:left="720"/>
        <w:contextualSpacing/>
        <w:jc w:val="both"/>
        <w:rPr>
          <w:caps w:val="0"/>
          <w:lang w:val="x-none" w:eastAsia="x-none"/>
        </w:rPr>
      </w:pPr>
    </w:p>
    <w:p w14:paraId="5E6F024B" w14:textId="43D661BF" w:rsidR="00186596" w:rsidRDefault="0040691C" w:rsidP="00DD2663">
      <w:pPr>
        <w:numPr>
          <w:ilvl w:val="0"/>
          <w:numId w:val="81"/>
        </w:numPr>
        <w:spacing w:line="360" w:lineRule="auto"/>
        <w:contextualSpacing/>
        <w:jc w:val="both"/>
        <w:rPr>
          <w:b/>
          <w:bCs/>
          <w:caps w:val="0"/>
          <w:lang w:val="x-none" w:eastAsia="x-none"/>
        </w:rPr>
      </w:pPr>
      <w:r w:rsidRPr="00B42E6B">
        <w:rPr>
          <w:b/>
          <w:bCs/>
          <w:caps w:val="0"/>
          <w:rtl/>
          <w:lang w:val="x-none" w:eastAsia="x-none"/>
        </w:rPr>
        <w:t xml:space="preserve">מנהלי היחידה </w:t>
      </w:r>
    </w:p>
    <w:p w14:paraId="63B7DE1F" w14:textId="77777777" w:rsidR="00B42E6B" w:rsidRPr="003568C9" w:rsidRDefault="0040691C" w:rsidP="00B42E6B">
      <w:pPr>
        <w:spacing w:line="360" w:lineRule="auto"/>
        <w:ind w:left="360"/>
        <w:contextualSpacing/>
        <w:jc w:val="both"/>
        <w:rPr>
          <w:caps w:val="0"/>
          <w:rtl/>
          <w:lang w:val="x-none" w:eastAsia="x-none"/>
        </w:rPr>
      </w:pPr>
      <w:r w:rsidRPr="003568C9">
        <w:rPr>
          <w:b/>
          <w:bCs/>
          <w:caps w:val="0"/>
          <w:rtl/>
          <w:lang w:val="x-none" w:eastAsia="x-none"/>
        </w:rPr>
        <w:t>הערה</w:t>
      </w:r>
      <w:r w:rsidRPr="003568C9">
        <w:rPr>
          <w:caps w:val="0"/>
          <w:rtl/>
          <w:lang w:val="x-none" w:eastAsia="x-none"/>
        </w:rPr>
        <w:t xml:space="preserve">: למשימה זו קיימים בעלי תפקיד המועסקים על ידי הקבלן הנוכחי המספק את שירותי האבטחה עצמם למתן השירות, ומכרז זה מיועד לפצל שירות </w:t>
      </w:r>
      <w:r w:rsidRPr="003568C9">
        <w:rPr>
          <w:rFonts w:hint="cs"/>
          <w:caps w:val="0"/>
          <w:rtl/>
          <w:lang w:val="x-none" w:eastAsia="x-none"/>
        </w:rPr>
        <w:t xml:space="preserve">זה </w:t>
      </w:r>
      <w:r w:rsidRPr="003568C9">
        <w:rPr>
          <w:caps w:val="0"/>
          <w:rtl/>
          <w:lang w:val="x-none" w:eastAsia="x-none"/>
        </w:rPr>
        <w:t xml:space="preserve">מקבלן האבטחה זה על מנת לייעל את </w:t>
      </w:r>
      <w:r w:rsidRPr="003568C9">
        <w:rPr>
          <w:rFonts w:hint="cs"/>
          <w:caps w:val="0"/>
          <w:rtl/>
          <w:lang w:val="x-none" w:eastAsia="x-none"/>
        </w:rPr>
        <w:t xml:space="preserve">אופן מתן </w:t>
      </w:r>
      <w:r w:rsidRPr="003568C9">
        <w:rPr>
          <w:caps w:val="0"/>
          <w:rtl/>
          <w:lang w:val="x-none" w:eastAsia="x-none"/>
        </w:rPr>
        <w:t>השירות</w:t>
      </w:r>
      <w:r w:rsidRPr="003568C9">
        <w:rPr>
          <w:rFonts w:hint="cs"/>
          <w:caps w:val="0"/>
          <w:rtl/>
          <w:lang w:val="x-none" w:eastAsia="x-none"/>
        </w:rPr>
        <w:t xml:space="preserve"> ולמנוע ניגודי עניינים</w:t>
      </w:r>
      <w:r w:rsidRPr="003568C9">
        <w:rPr>
          <w:caps w:val="0"/>
          <w:lang w:val="x-none" w:eastAsia="x-none"/>
        </w:rPr>
        <w:t>.</w:t>
      </w:r>
    </w:p>
    <w:p w14:paraId="1FD1342A" w14:textId="77777777" w:rsidR="00B42E6B" w:rsidRDefault="0040691C" w:rsidP="00DD2663">
      <w:pPr>
        <w:numPr>
          <w:ilvl w:val="1"/>
          <w:numId w:val="81"/>
        </w:numPr>
        <w:spacing w:line="360" w:lineRule="auto"/>
        <w:contextualSpacing/>
        <w:jc w:val="both"/>
        <w:rPr>
          <w:b/>
          <w:bCs/>
          <w:caps w:val="0"/>
          <w:lang w:val="x-none" w:eastAsia="x-none"/>
        </w:rPr>
      </w:pPr>
      <w:r w:rsidRPr="00B42E6B">
        <w:rPr>
          <w:b/>
          <w:bCs/>
          <w:caps w:val="0"/>
          <w:rtl/>
          <w:lang w:val="x-none" w:eastAsia="x-none"/>
        </w:rPr>
        <w:t>כללי</w:t>
      </w:r>
    </w:p>
    <w:p w14:paraId="37CAEE20" w14:textId="77777777" w:rsidR="00B42E6B" w:rsidRDefault="0040691C" w:rsidP="00DD2663">
      <w:pPr>
        <w:numPr>
          <w:ilvl w:val="2"/>
          <w:numId w:val="81"/>
        </w:numPr>
        <w:spacing w:line="360" w:lineRule="auto"/>
        <w:ind w:left="1433" w:hanging="642"/>
        <w:contextualSpacing/>
        <w:jc w:val="both"/>
        <w:rPr>
          <w:caps w:val="0"/>
          <w:rtl/>
          <w:lang w:val="x-none" w:eastAsia="x-none"/>
        </w:rPr>
      </w:pPr>
      <w:r w:rsidRPr="00B42E6B">
        <w:rPr>
          <w:caps w:val="0"/>
          <w:rtl/>
          <w:lang w:val="x-none" w:eastAsia="x-none"/>
        </w:rPr>
        <w:t>מנהלי היחידה נדרשים</w:t>
      </w:r>
      <w:r w:rsidR="00186596" w:rsidRPr="00B42E6B">
        <w:rPr>
          <w:caps w:val="0"/>
          <w:rtl/>
          <w:lang w:val="x-none" w:eastAsia="x-none"/>
        </w:rPr>
        <w:t xml:space="preserve"> לנהל, לבקר ולפקח את פעילות האבטחה של </w:t>
      </w:r>
      <w:r w:rsidRPr="00B42E6B">
        <w:rPr>
          <w:caps w:val="0"/>
          <w:rtl/>
          <w:lang w:val="x-none" w:eastAsia="x-none"/>
        </w:rPr>
        <w:t xml:space="preserve">החברה המופקדת </w:t>
      </w:r>
      <w:r w:rsidR="00186596" w:rsidRPr="00B42E6B">
        <w:rPr>
          <w:caps w:val="0"/>
          <w:rtl/>
          <w:lang w:val="x-none" w:eastAsia="x-none"/>
        </w:rPr>
        <w:t xml:space="preserve">כיום על האבטחה החמושה </w:t>
      </w:r>
      <w:r w:rsidRPr="00B42E6B">
        <w:rPr>
          <w:caps w:val="0"/>
          <w:rtl/>
          <w:lang w:val="x-none" w:eastAsia="x-none"/>
        </w:rPr>
        <w:t>בקריה החקלאית בראשון לציון.</w:t>
      </w:r>
    </w:p>
    <w:p w14:paraId="7F1E044F" w14:textId="77777777" w:rsidR="00186596" w:rsidRPr="00B42E6B" w:rsidRDefault="0040691C" w:rsidP="00DD2663">
      <w:pPr>
        <w:numPr>
          <w:ilvl w:val="2"/>
          <w:numId w:val="81"/>
        </w:numPr>
        <w:spacing w:line="360" w:lineRule="auto"/>
        <w:ind w:left="1433" w:hanging="642"/>
        <w:contextualSpacing/>
        <w:jc w:val="both"/>
        <w:rPr>
          <w:caps w:val="0"/>
          <w:rtl/>
          <w:lang w:val="x-none" w:eastAsia="x-none"/>
        </w:rPr>
      </w:pPr>
      <w:r w:rsidRPr="000F783A">
        <w:rPr>
          <w:caps w:val="0"/>
          <w:rtl/>
          <w:lang w:val="x-none" w:eastAsia="x-none"/>
        </w:rPr>
        <w:t xml:space="preserve">מנהלי היחידה </w:t>
      </w:r>
      <w:r w:rsidR="00BB4CCA" w:rsidRPr="000F783A">
        <w:rPr>
          <w:caps w:val="0"/>
          <w:rtl/>
          <w:lang w:val="x-none" w:eastAsia="x-none"/>
        </w:rPr>
        <w:t>י</w:t>
      </w:r>
      <w:r w:rsidRPr="000F783A">
        <w:rPr>
          <w:caps w:val="0"/>
          <w:rtl/>
          <w:lang w:val="x-none" w:eastAsia="x-none"/>
        </w:rPr>
        <w:t>היו כפופים ארגונית ומקצועית לנציג המשרד.</w:t>
      </w:r>
    </w:p>
    <w:p w14:paraId="3D983DDD" w14:textId="77777777" w:rsidR="00186596" w:rsidRPr="00B42E6B" w:rsidRDefault="0040691C" w:rsidP="00DD2663">
      <w:pPr>
        <w:numPr>
          <w:ilvl w:val="1"/>
          <w:numId w:val="81"/>
        </w:numPr>
        <w:spacing w:line="360" w:lineRule="auto"/>
        <w:contextualSpacing/>
        <w:jc w:val="both"/>
        <w:rPr>
          <w:b/>
          <w:bCs/>
          <w:caps w:val="0"/>
          <w:rtl/>
          <w:lang w:val="x-none" w:eastAsia="x-none"/>
        </w:rPr>
      </w:pPr>
      <w:r w:rsidRPr="00B42E6B">
        <w:rPr>
          <w:b/>
          <w:bCs/>
          <w:caps w:val="0"/>
          <w:rtl/>
          <w:lang w:val="x-none" w:eastAsia="x-none"/>
        </w:rPr>
        <w:t xml:space="preserve">תפקידי </w:t>
      </w:r>
      <w:r w:rsidR="00053112" w:rsidRPr="00B42E6B">
        <w:rPr>
          <w:b/>
          <w:bCs/>
          <w:caps w:val="0"/>
          <w:rtl/>
          <w:lang w:val="x-none" w:eastAsia="x-none"/>
        </w:rPr>
        <w:t>מנהלי היחידה</w:t>
      </w:r>
      <w:r w:rsidRPr="00B42E6B">
        <w:rPr>
          <w:b/>
          <w:bCs/>
          <w:caps w:val="0"/>
          <w:rtl/>
          <w:lang w:val="x-none" w:eastAsia="x-none"/>
        </w:rPr>
        <w:t>:</w:t>
      </w:r>
    </w:p>
    <w:p w14:paraId="148A282C" w14:textId="77777777" w:rsidR="001F55EC" w:rsidRPr="000F783A" w:rsidRDefault="0040691C" w:rsidP="00DD2663">
      <w:pPr>
        <w:numPr>
          <w:ilvl w:val="2"/>
          <w:numId w:val="81"/>
        </w:numPr>
        <w:spacing w:line="360" w:lineRule="auto"/>
        <w:ind w:left="1433" w:hanging="642"/>
        <w:contextualSpacing/>
        <w:jc w:val="both"/>
        <w:rPr>
          <w:caps w:val="0"/>
          <w:lang w:val="x-none" w:eastAsia="x-none"/>
        </w:rPr>
      </w:pPr>
      <w:r w:rsidRPr="000F783A">
        <w:rPr>
          <w:caps w:val="0"/>
          <w:rtl/>
          <w:lang w:val="x-none" w:eastAsia="x-none"/>
        </w:rPr>
        <w:t>מנהל היחידה יהווה את הסמכות המקצועית במשמרת.</w:t>
      </w:r>
    </w:p>
    <w:p w14:paraId="1333CE25" w14:textId="77777777" w:rsidR="001F55EC" w:rsidRPr="000F783A" w:rsidRDefault="0040691C" w:rsidP="00DD2663">
      <w:pPr>
        <w:numPr>
          <w:ilvl w:val="2"/>
          <w:numId w:val="81"/>
        </w:numPr>
        <w:spacing w:line="360" w:lineRule="auto"/>
        <w:ind w:left="1433" w:hanging="642"/>
        <w:contextualSpacing/>
        <w:jc w:val="both"/>
        <w:rPr>
          <w:caps w:val="0"/>
          <w:lang w:val="x-none" w:eastAsia="x-none"/>
        </w:rPr>
      </w:pPr>
      <w:r w:rsidRPr="000F783A">
        <w:rPr>
          <w:caps w:val="0"/>
          <w:rtl/>
          <w:lang w:val="x-none" w:eastAsia="x-none"/>
        </w:rPr>
        <w:t>ניהול האבטחה במתקן בשגרה ובחירום.</w:t>
      </w:r>
    </w:p>
    <w:p w14:paraId="457810B9" w14:textId="77777777" w:rsidR="001F55EC" w:rsidRPr="000F783A" w:rsidRDefault="0040691C" w:rsidP="00DD2663">
      <w:pPr>
        <w:numPr>
          <w:ilvl w:val="2"/>
          <w:numId w:val="81"/>
        </w:numPr>
        <w:spacing w:line="360" w:lineRule="auto"/>
        <w:ind w:left="1433" w:hanging="642"/>
        <w:contextualSpacing/>
        <w:jc w:val="both"/>
        <w:rPr>
          <w:caps w:val="0"/>
          <w:lang w:val="x-none" w:eastAsia="x-none"/>
        </w:rPr>
      </w:pPr>
      <w:r w:rsidRPr="000F783A">
        <w:rPr>
          <w:caps w:val="0"/>
          <w:rtl/>
          <w:lang w:val="x-none" w:eastAsia="x-none"/>
        </w:rPr>
        <w:t>הכנה ותדרוך המאבטחים למשמרת האבטחה.</w:t>
      </w:r>
    </w:p>
    <w:p w14:paraId="2A265449" w14:textId="77777777" w:rsidR="001F55EC" w:rsidRPr="000F783A" w:rsidRDefault="0040691C" w:rsidP="00DD2663">
      <w:pPr>
        <w:numPr>
          <w:ilvl w:val="2"/>
          <w:numId w:val="81"/>
        </w:numPr>
        <w:spacing w:line="360" w:lineRule="auto"/>
        <w:ind w:left="1433" w:hanging="642"/>
        <w:contextualSpacing/>
        <w:jc w:val="both"/>
        <w:rPr>
          <w:caps w:val="0"/>
          <w:lang w:val="x-none" w:eastAsia="x-none"/>
        </w:rPr>
      </w:pPr>
      <w:r w:rsidRPr="000F783A">
        <w:rPr>
          <w:caps w:val="0"/>
          <w:rtl/>
          <w:lang w:val="x-none" w:eastAsia="x-none"/>
        </w:rPr>
        <w:t>חניכת המאבטחים, פיקוח ובקרת עבודת המאבטחים על פי נהלי האגף ופק"מ המתקן.</w:t>
      </w:r>
    </w:p>
    <w:p w14:paraId="1B7C4E83" w14:textId="77777777" w:rsidR="001F55EC" w:rsidRPr="000F783A" w:rsidRDefault="0040691C" w:rsidP="00DD2663">
      <w:pPr>
        <w:numPr>
          <w:ilvl w:val="2"/>
          <w:numId w:val="81"/>
        </w:numPr>
        <w:spacing w:line="360" w:lineRule="auto"/>
        <w:ind w:left="1433" w:hanging="642"/>
        <w:contextualSpacing/>
        <w:jc w:val="both"/>
        <w:rPr>
          <w:caps w:val="0"/>
          <w:lang w:val="x-none" w:eastAsia="x-none"/>
        </w:rPr>
      </w:pPr>
      <w:r w:rsidRPr="000F783A">
        <w:rPr>
          <w:caps w:val="0"/>
          <w:rtl/>
          <w:lang w:val="x-none" w:eastAsia="x-none"/>
        </w:rPr>
        <w:t>ריכוז, מעקב וטיפול אחר בעיות משמעת של מאבטחים.</w:t>
      </w:r>
    </w:p>
    <w:p w14:paraId="0ADCB0D7" w14:textId="77777777" w:rsidR="005973C6" w:rsidRPr="000F783A" w:rsidRDefault="0040691C" w:rsidP="00DD2663">
      <w:pPr>
        <w:numPr>
          <w:ilvl w:val="2"/>
          <w:numId w:val="81"/>
        </w:numPr>
        <w:spacing w:line="360" w:lineRule="auto"/>
        <w:ind w:left="1433" w:hanging="642"/>
        <w:contextualSpacing/>
        <w:jc w:val="both"/>
        <w:rPr>
          <w:caps w:val="0"/>
          <w:lang w:val="x-none" w:eastAsia="x-none"/>
        </w:rPr>
      </w:pPr>
      <w:r w:rsidRPr="000F783A">
        <w:rPr>
          <w:caps w:val="0"/>
          <w:rtl/>
          <w:lang w:val="x-none" w:eastAsia="x-none"/>
        </w:rPr>
        <w:lastRenderedPageBreak/>
        <w:t>הכנת סידורי עבודה.</w:t>
      </w:r>
    </w:p>
    <w:p w14:paraId="4F78D2E4" w14:textId="77777777" w:rsidR="001F55EC" w:rsidRPr="000F783A" w:rsidRDefault="0040691C" w:rsidP="00DD2663">
      <w:pPr>
        <w:numPr>
          <w:ilvl w:val="2"/>
          <w:numId w:val="81"/>
        </w:numPr>
        <w:spacing w:line="360" w:lineRule="auto"/>
        <w:ind w:left="1433" w:hanging="642"/>
        <w:contextualSpacing/>
        <w:jc w:val="both"/>
        <w:rPr>
          <w:caps w:val="0"/>
          <w:lang w:val="x-none" w:eastAsia="x-none"/>
        </w:rPr>
      </w:pPr>
      <w:r w:rsidRPr="000F783A">
        <w:rPr>
          <w:caps w:val="0"/>
          <w:rtl/>
          <w:lang w:val="x-none" w:eastAsia="x-none"/>
        </w:rPr>
        <w:t>ביצוע תרגילים, בקרות וביקורות</w:t>
      </w:r>
      <w:r w:rsidR="007263F6" w:rsidRPr="000F783A">
        <w:rPr>
          <w:caps w:val="0"/>
          <w:rtl/>
          <w:lang w:val="x-none" w:eastAsia="x-none"/>
        </w:rPr>
        <w:t xml:space="preserve"> בקריה החקלאית</w:t>
      </w:r>
      <w:r w:rsidRPr="000F783A">
        <w:rPr>
          <w:caps w:val="0"/>
          <w:rtl/>
          <w:lang w:val="x-none" w:eastAsia="x-none"/>
        </w:rPr>
        <w:t xml:space="preserve"> בכפוף לתכנית העבודה שתקבע ע"י אגף הביטחון.</w:t>
      </w:r>
    </w:p>
    <w:p w14:paraId="693F43CD" w14:textId="77777777" w:rsidR="001F55EC" w:rsidRPr="000F783A" w:rsidRDefault="0040691C" w:rsidP="00DD2663">
      <w:pPr>
        <w:numPr>
          <w:ilvl w:val="2"/>
          <w:numId w:val="81"/>
        </w:numPr>
        <w:spacing w:line="360" w:lineRule="auto"/>
        <w:ind w:left="1433" w:hanging="642"/>
        <w:contextualSpacing/>
        <w:jc w:val="both"/>
        <w:rPr>
          <w:caps w:val="0"/>
          <w:lang w:val="x-none" w:eastAsia="x-none"/>
        </w:rPr>
      </w:pPr>
      <w:r w:rsidRPr="000F783A">
        <w:rPr>
          <w:caps w:val="0"/>
          <w:rtl/>
          <w:lang w:val="x-none" w:eastAsia="x-none"/>
        </w:rPr>
        <w:t>מעקב לוגיסטי והצפת פערים מול איש הקשר</w:t>
      </w:r>
      <w:r w:rsidR="005973C6" w:rsidRPr="000F783A">
        <w:rPr>
          <w:caps w:val="0"/>
          <w:rtl/>
          <w:lang w:val="x-none" w:eastAsia="x-none"/>
        </w:rPr>
        <w:t xml:space="preserve"> של החברה המופקדת כיום על האבטחה.</w:t>
      </w:r>
    </w:p>
    <w:p w14:paraId="3B18FA8C" w14:textId="77777777" w:rsidR="001F55EC" w:rsidRPr="000F783A" w:rsidRDefault="0040691C" w:rsidP="00DD2663">
      <w:pPr>
        <w:numPr>
          <w:ilvl w:val="2"/>
          <w:numId w:val="81"/>
        </w:numPr>
        <w:spacing w:line="360" w:lineRule="auto"/>
        <w:ind w:left="1433" w:hanging="642"/>
        <w:contextualSpacing/>
        <w:jc w:val="both"/>
        <w:rPr>
          <w:caps w:val="0"/>
          <w:lang w:val="x-none" w:eastAsia="x-none"/>
        </w:rPr>
      </w:pPr>
      <w:r w:rsidRPr="000F783A">
        <w:rPr>
          <w:caps w:val="0"/>
          <w:rtl/>
          <w:lang w:val="x-none" w:eastAsia="x-none"/>
        </w:rPr>
        <w:t>ביצוע כל מטלה נוספת לפי הנחיית נציג המזמין.</w:t>
      </w:r>
    </w:p>
    <w:p w14:paraId="485095FD" w14:textId="77777777" w:rsidR="00DF4F67" w:rsidRPr="000F783A" w:rsidRDefault="0040691C" w:rsidP="00DD2663">
      <w:pPr>
        <w:numPr>
          <w:ilvl w:val="2"/>
          <w:numId w:val="81"/>
        </w:numPr>
        <w:spacing w:line="360" w:lineRule="auto"/>
        <w:ind w:left="1433" w:hanging="642"/>
        <w:contextualSpacing/>
        <w:jc w:val="both"/>
        <w:rPr>
          <w:caps w:val="0"/>
          <w:lang w:val="x-none" w:eastAsia="x-none"/>
        </w:rPr>
      </w:pPr>
      <w:r w:rsidRPr="000F783A">
        <w:rPr>
          <w:caps w:val="0"/>
          <w:rtl/>
          <w:lang w:val="x-none" w:eastAsia="x-none"/>
        </w:rPr>
        <w:t>בקרת דיווחי שעות עבודה המאבטחים מול ספק האבטחה הנוכח</w:t>
      </w:r>
      <w:r w:rsidR="00EB5A6F" w:rsidRPr="000F783A">
        <w:rPr>
          <w:caps w:val="0"/>
          <w:rtl/>
          <w:lang w:val="x-none" w:eastAsia="x-none"/>
        </w:rPr>
        <w:t>י.</w:t>
      </w:r>
    </w:p>
    <w:p w14:paraId="5696EF8A" w14:textId="77777777" w:rsidR="00186596" w:rsidRPr="00B42E6B" w:rsidRDefault="0040691C" w:rsidP="00DD2663">
      <w:pPr>
        <w:numPr>
          <w:ilvl w:val="1"/>
          <w:numId w:val="81"/>
        </w:numPr>
        <w:spacing w:line="360" w:lineRule="auto"/>
        <w:contextualSpacing/>
        <w:jc w:val="both"/>
        <w:rPr>
          <w:b/>
          <w:bCs/>
          <w:caps w:val="0"/>
          <w:lang w:val="x-none" w:eastAsia="x-none"/>
        </w:rPr>
      </w:pPr>
      <w:r w:rsidRPr="00B42E6B">
        <w:rPr>
          <w:b/>
          <w:bCs/>
          <w:caps w:val="0"/>
          <w:rtl/>
          <w:lang w:val="x-none" w:eastAsia="x-none"/>
        </w:rPr>
        <w:t xml:space="preserve">ימים ושעות עבודת </w:t>
      </w:r>
      <w:r w:rsidR="00AD0270" w:rsidRPr="00B42E6B">
        <w:rPr>
          <w:b/>
          <w:bCs/>
          <w:caps w:val="0"/>
          <w:rtl/>
          <w:lang w:val="x-none" w:eastAsia="x-none"/>
        </w:rPr>
        <w:t>מנהלי היחידה</w:t>
      </w:r>
      <w:r w:rsidR="00B42E6B">
        <w:rPr>
          <w:rFonts w:hint="cs"/>
          <w:b/>
          <w:bCs/>
          <w:caps w:val="0"/>
          <w:rtl/>
          <w:lang w:val="x-none" w:eastAsia="x-none"/>
        </w:rPr>
        <w:t>:</w:t>
      </w:r>
    </w:p>
    <w:p w14:paraId="777058CC" w14:textId="77777777" w:rsidR="00186596" w:rsidRPr="000F783A" w:rsidRDefault="0040691C" w:rsidP="00DD2663">
      <w:pPr>
        <w:numPr>
          <w:ilvl w:val="2"/>
          <w:numId w:val="81"/>
        </w:numPr>
        <w:spacing w:line="360" w:lineRule="auto"/>
        <w:ind w:left="1433" w:hanging="642"/>
        <w:contextualSpacing/>
        <w:jc w:val="both"/>
        <w:rPr>
          <w:caps w:val="0"/>
          <w:lang w:val="x-none" w:eastAsia="x-none"/>
        </w:rPr>
      </w:pPr>
      <w:r w:rsidRPr="000F783A">
        <w:rPr>
          <w:caps w:val="0"/>
          <w:rtl/>
          <w:lang w:val="x-none" w:eastAsia="x-none"/>
        </w:rPr>
        <w:t>מנהלי היחידה יועסקו במשרה מלאה</w:t>
      </w:r>
      <w:r w:rsidR="009C6128" w:rsidRPr="000F783A">
        <w:rPr>
          <w:caps w:val="0"/>
          <w:rtl/>
          <w:lang w:val="x-none" w:eastAsia="x-none"/>
        </w:rPr>
        <w:t xml:space="preserve"> באתר הקריה החקלאית בלבד</w:t>
      </w:r>
      <w:r w:rsidRPr="000F783A">
        <w:rPr>
          <w:caps w:val="0"/>
          <w:rtl/>
          <w:lang w:val="x-none" w:eastAsia="x-none"/>
        </w:rPr>
        <w:t xml:space="preserve"> ובהתאם לצרכים המבצעיים ודרישות הממונה</w:t>
      </w:r>
      <w:r w:rsidRPr="000F783A">
        <w:rPr>
          <w:caps w:val="0"/>
          <w:lang w:val="x-none" w:eastAsia="x-none"/>
        </w:rPr>
        <w:t>.</w:t>
      </w:r>
      <w:r w:rsidRPr="000F783A">
        <w:rPr>
          <w:caps w:val="0"/>
          <w:rtl/>
          <w:lang w:val="x-none" w:eastAsia="x-none"/>
        </w:rPr>
        <w:t xml:space="preserve"> כמו-כן, תיתכן קריאה עפ"י הצורך בימים ו', שבת, ערב חג וחג. </w:t>
      </w:r>
    </w:p>
    <w:p w14:paraId="2C0B77E2" w14:textId="77777777" w:rsidR="00186596" w:rsidRPr="000F783A" w:rsidRDefault="0040691C" w:rsidP="00DD2663">
      <w:pPr>
        <w:numPr>
          <w:ilvl w:val="2"/>
          <w:numId w:val="81"/>
        </w:numPr>
        <w:spacing w:line="360" w:lineRule="auto"/>
        <w:ind w:left="1433" w:hanging="642"/>
        <w:contextualSpacing/>
        <w:jc w:val="both"/>
        <w:rPr>
          <w:caps w:val="0"/>
          <w:lang w:val="x-none" w:eastAsia="x-none"/>
        </w:rPr>
      </w:pPr>
      <w:r w:rsidRPr="000F783A">
        <w:rPr>
          <w:caps w:val="0"/>
          <w:rtl/>
          <w:lang w:val="x-none" w:eastAsia="x-none"/>
        </w:rPr>
        <w:t>זמינותם של מנהלי היחידה תהיה 365 ימים בשנה, 24 שעות ביממה בהתאם לצורכי המשרד והנחיות נציג המשרד.</w:t>
      </w:r>
    </w:p>
    <w:p w14:paraId="4F02D09F" w14:textId="77777777" w:rsidR="00B42E6B" w:rsidRDefault="0040691C" w:rsidP="00DD2663">
      <w:pPr>
        <w:numPr>
          <w:ilvl w:val="1"/>
          <w:numId w:val="81"/>
        </w:numPr>
        <w:spacing w:line="360" w:lineRule="auto"/>
        <w:contextualSpacing/>
        <w:jc w:val="both"/>
        <w:rPr>
          <w:b/>
          <w:bCs/>
          <w:caps w:val="0"/>
          <w:lang w:val="x-none" w:eastAsia="x-none"/>
        </w:rPr>
      </w:pPr>
      <w:r w:rsidRPr="00B42E6B">
        <w:rPr>
          <w:b/>
          <w:bCs/>
          <w:caps w:val="0"/>
          <w:rtl/>
          <w:lang w:val="x-none" w:eastAsia="x-none"/>
        </w:rPr>
        <w:t xml:space="preserve">משאבים אשר יועמדו על ידי הזוכה לרשות </w:t>
      </w:r>
      <w:r w:rsidR="009C6128" w:rsidRPr="00B42E6B">
        <w:rPr>
          <w:b/>
          <w:bCs/>
          <w:caps w:val="0"/>
          <w:rtl/>
          <w:lang w:val="x-none" w:eastAsia="x-none"/>
        </w:rPr>
        <w:t>מנהלי היחידה</w:t>
      </w:r>
      <w:r>
        <w:rPr>
          <w:rFonts w:hint="cs"/>
          <w:b/>
          <w:bCs/>
          <w:caps w:val="0"/>
          <w:rtl/>
          <w:lang w:val="x-none" w:eastAsia="x-none"/>
        </w:rPr>
        <w:t>:</w:t>
      </w:r>
    </w:p>
    <w:p w14:paraId="3A0A5474" w14:textId="77777777" w:rsidR="00186596" w:rsidRPr="00B42E6B" w:rsidRDefault="0040691C" w:rsidP="00B42E6B">
      <w:pPr>
        <w:spacing w:line="360" w:lineRule="auto"/>
        <w:ind w:left="792"/>
        <w:contextualSpacing/>
        <w:jc w:val="both"/>
        <w:rPr>
          <w:b/>
          <w:bCs/>
          <w:caps w:val="0"/>
          <w:lang w:val="x-none" w:eastAsia="x-none"/>
        </w:rPr>
      </w:pPr>
      <w:r w:rsidRPr="00B42E6B">
        <w:rPr>
          <w:b/>
          <w:bCs/>
          <w:caps w:val="0"/>
          <w:rtl/>
          <w:lang w:val="x-none" w:eastAsia="x-none"/>
        </w:rPr>
        <w:t>כל הציוד יוצג בפני נציג המשרד ויאושר על ידו בטרם יסופק.</w:t>
      </w:r>
    </w:p>
    <w:p w14:paraId="3956C72C" w14:textId="1270BA46" w:rsidR="00186596" w:rsidRPr="000F783A" w:rsidRDefault="0040691C" w:rsidP="00DD2663">
      <w:pPr>
        <w:numPr>
          <w:ilvl w:val="2"/>
          <w:numId w:val="81"/>
        </w:numPr>
        <w:spacing w:line="360" w:lineRule="auto"/>
        <w:ind w:left="1433" w:hanging="642"/>
        <w:contextualSpacing/>
        <w:jc w:val="both"/>
        <w:rPr>
          <w:caps w:val="0"/>
          <w:lang w:val="x-none" w:eastAsia="x-none"/>
        </w:rPr>
      </w:pPr>
      <w:r w:rsidRPr="000F783A">
        <w:rPr>
          <w:caps w:val="0"/>
          <w:rtl/>
          <w:lang w:val="x-none" w:eastAsia="x-none"/>
        </w:rPr>
        <w:t xml:space="preserve">טלפון סלולרי- מכשיר טלפון </w:t>
      </w:r>
      <w:r w:rsidRPr="004C2E98">
        <w:rPr>
          <w:caps w:val="0"/>
          <w:rtl/>
          <w:lang w:val="x-none" w:eastAsia="x-none"/>
        </w:rPr>
        <w:t>דור 5</w:t>
      </w:r>
      <w:r w:rsidRPr="000F783A">
        <w:rPr>
          <w:caps w:val="0"/>
          <w:rtl/>
          <w:lang w:val="x-none" w:eastAsia="x-none"/>
        </w:rPr>
        <w:t xml:space="preserve"> מדגם המתקדם בשוק, פתוח לגרופים ללא הגבלת שיחות וללא הגבלת שימוש באינטרנט (מכשיר הטלפון יהיה באחריות מלאה כולל מסך לתיקון ולספק מכשיר חלופי עם יכולות דומות</w:t>
      </w:r>
      <w:r w:rsidR="009503E9" w:rsidRPr="000F783A">
        <w:rPr>
          <w:caps w:val="0"/>
          <w:rtl/>
          <w:lang w:val="x-none" w:eastAsia="x-none"/>
        </w:rPr>
        <w:t xml:space="preserve"> </w:t>
      </w:r>
      <w:r w:rsidRPr="000F783A">
        <w:rPr>
          <w:caps w:val="0"/>
          <w:rtl/>
          <w:lang w:val="x-none" w:eastAsia="x-none"/>
        </w:rPr>
        <w:t xml:space="preserve">בזמן התיקון. זמן התיקון לא יעלה על שבוע ימים עם שירות תיקונים) באחריות הקבלן לשנע את המכשיר </w:t>
      </w:r>
    </w:p>
    <w:p w14:paraId="5123C570" w14:textId="77777777" w:rsidR="00186596" w:rsidRPr="000F783A" w:rsidRDefault="0040691C" w:rsidP="00DD2663">
      <w:pPr>
        <w:numPr>
          <w:ilvl w:val="2"/>
          <w:numId w:val="81"/>
        </w:numPr>
        <w:spacing w:line="360" w:lineRule="auto"/>
        <w:ind w:left="1433" w:hanging="642"/>
        <w:contextualSpacing/>
        <w:jc w:val="both"/>
        <w:rPr>
          <w:caps w:val="0"/>
          <w:lang w:val="x-none" w:eastAsia="x-none"/>
        </w:rPr>
      </w:pPr>
      <w:r w:rsidRPr="000F783A">
        <w:rPr>
          <w:caps w:val="0"/>
          <w:rtl/>
          <w:lang w:val="x-none" w:eastAsia="x-none"/>
        </w:rPr>
        <w:t>מחשב נייד</w:t>
      </w:r>
      <w:r w:rsidR="005D1783" w:rsidRPr="000F783A">
        <w:rPr>
          <w:caps w:val="0"/>
          <w:rtl/>
          <w:lang w:val="x-none" w:eastAsia="x-none"/>
        </w:rPr>
        <w:t xml:space="preserve"> אחד לשני מנהלי היחידה </w:t>
      </w:r>
      <w:r w:rsidR="00634F9A">
        <w:rPr>
          <w:caps w:val="0"/>
          <w:rtl/>
          <w:lang w:val="x-none" w:eastAsia="x-none"/>
        </w:rPr>
        <w:t>–</w:t>
      </w:r>
      <w:r w:rsidRPr="000F783A">
        <w:rPr>
          <w:caps w:val="0"/>
          <w:rtl/>
          <w:lang w:val="x-none" w:eastAsia="x-none"/>
        </w:rPr>
        <w:t xml:space="preserve"> מחשב נייד גודל 14 אינץ', אשר יאפשר את מתן השירותים כנדרש.</w:t>
      </w:r>
    </w:p>
    <w:p w14:paraId="645A4D73" w14:textId="77777777" w:rsidR="00186596" w:rsidRPr="000F783A" w:rsidRDefault="0040691C" w:rsidP="00DD2663">
      <w:pPr>
        <w:numPr>
          <w:ilvl w:val="2"/>
          <w:numId w:val="81"/>
        </w:numPr>
        <w:spacing w:line="360" w:lineRule="auto"/>
        <w:ind w:left="1433" w:hanging="642"/>
        <w:contextualSpacing/>
        <w:jc w:val="both"/>
        <w:rPr>
          <w:caps w:val="0"/>
          <w:lang w:val="x-none" w:eastAsia="x-none"/>
        </w:rPr>
      </w:pPr>
      <w:r w:rsidRPr="000F783A">
        <w:rPr>
          <w:caps w:val="0"/>
          <w:rtl/>
          <w:lang w:val="x-none" w:eastAsia="x-none"/>
        </w:rPr>
        <w:t xml:space="preserve">אקדח מסוג גלוק 19 דור 4 + 3 מחסניות + תחמושת + נרתיק חיצוני ופנימי של חברת </w:t>
      </w:r>
      <w:r w:rsidRPr="000F783A">
        <w:rPr>
          <w:caps w:val="0"/>
          <w:lang w:val="x-none" w:eastAsia="x-none"/>
        </w:rPr>
        <w:t>FAB</w:t>
      </w:r>
      <w:r w:rsidRPr="000F783A">
        <w:rPr>
          <w:caps w:val="0"/>
          <w:rtl/>
          <w:lang w:val="x-none" w:eastAsia="x-none"/>
        </w:rPr>
        <w:t xml:space="preserve"> או שווה ערך שיאושר מראש ע"י הממונה + פונדה. הנשק יהיה צמוד </w:t>
      </w:r>
      <w:r w:rsidR="00A338EE" w:rsidRPr="000F783A">
        <w:rPr>
          <w:caps w:val="0"/>
          <w:rtl/>
          <w:lang w:val="x-none" w:eastAsia="x-none"/>
        </w:rPr>
        <w:t>למנהלי היחידה</w:t>
      </w:r>
      <w:r w:rsidRPr="000F783A">
        <w:rPr>
          <w:caps w:val="0"/>
          <w:rtl/>
          <w:lang w:val="x-none" w:eastAsia="x-none"/>
        </w:rPr>
        <w:t xml:space="preserve"> 24 שעות ביממה (באחריות הזוכה לדאוג לאישור הנדרש).</w:t>
      </w:r>
    </w:p>
    <w:p w14:paraId="775A26F7" w14:textId="77777777" w:rsidR="00186596" w:rsidRPr="000F783A" w:rsidRDefault="0040691C" w:rsidP="00DD2663">
      <w:pPr>
        <w:numPr>
          <w:ilvl w:val="2"/>
          <w:numId w:val="81"/>
        </w:numPr>
        <w:spacing w:line="360" w:lineRule="auto"/>
        <w:ind w:left="1433" w:hanging="642"/>
        <w:contextualSpacing/>
        <w:jc w:val="both"/>
        <w:rPr>
          <w:caps w:val="0"/>
          <w:lang w:val="x-none" w:eastAsia="x-none"/>
        </w:rPr>
      </w:pPr>
      <w:r w:rsidRPr="000F783A">
        <w:rPr>
          <w:caps w:val="0"/>
          <w:rtl/>
          <w:lang w:val="x-none" w:eastAsia="x-none"/>
        </w:rPr>
        <w:t>כספת תקנית לבית לאחסון הושק.</w:t>
      </w:r>
    </w:p>
    <w:p w14:paraId="5895CB0A" w14:textId="77777777" w:rsidR="00186596" w:rsidRPr="000F783A" w:rsidRDefault="0040691C" w:rsidP="00DD2663">
      <w:pPr>
        <w:numPr>
          <w:ilvl w:val="2"/>
          <w:numId w:val="81"/>
        </w:numPr>
        <w:spacing w:line="360" w:lineRule="auto"/>
        <w:ind w:left="1433" w:hanging="642"/>
        <w:contextualSpacing/>
        <w:jc w:val="both"/>
        <w:rPr>
          <w:caps w:val="0"/>
          <w:lang w:val="x-none" w:eastAsia="x-none"/>
        </w:rPr>
      </w:pPr>
      <w:r w:rsidRPr="000F783A">
        <w:rPr>
          <w:caps w:val="0"/>
          <w:rtl/>
          <w:lang w:val="x-none" w:eastAsia="x-none"/>
        </w:rPr>
        <w:t>מנהלי היחידה יהיו בעל רישיון נשק תקף כחוק, כולל הבדיקות עבור רישיון הנשק, לרבות בדיקות רפואיות, בדיקות שנתיות, מטווחים וכל בדיקה אחרת אשר תידרש יבוצעו על חשבון הזוכה בלבד.</w:t>
      </w:r>
    </w:p>
    <w:p w14:paraId="059B1B79" w14:textId="77777777" w:rsidR="00053112" w:rsidRPr="000F783A" w:rsidRDefault="00053112" w:rsidP="00186596">
      <w:pPr>
        <w:spacing w:line="360" w:lineRule="auto"/>
        <w:jc w:val="both"/>
        <w:rPr>
          <w:caps w:val="0"/>
          <w:rtl/>
          <w:lang w:val="x-none"/>
        </w:rPr>
      </w:pPr>
    </w:p>
    <w:p w14:paraId="2A79A675" w14:textId="77777777" w:rsidR="0081609E" w:rsidRPr="00B42E6B" w:rsidRDefault="0040691C" w:rsidP="00DD2663">
      <w:pPr>
        <w:numPr>
          <w:ilvl w:val="0"/>
          <w:numId w:val="81"/>
        </w:numPr>
        <w:spacing w:line="360" w:lineRule="auto"/>
        <w:contextualSpacing/>
        <w:jc w:val="both"/>
        <w:rPr>
          <w:b/>
          <w:bCs/>
          <w:caps w:val="0"/>
          <w:rtl/>
          <w:lang w:val="x-none" w:eastAsia="x-none"/>
        </w:rPr>
      </w:pPr>
      <w:bookmarkStart w:id="397" w:name="_Toc1165020"/>
      <w:r w:rsidRPr="00B42E6B">
        <w:rPr>
          <w:b/>
          <w:bCs/>
          <w:caps w:val="0"/>
          <w:rtl/>
          <w:lang w:val="x-none" w:eastAsia="x-none"/>
        </w:rPr>
        <w:t xml:space="preserve">כוח האדם לביצוע </w:t>
      </w:r>
      <w:bookmarkEnd w:id="397"/>
      <w:r w:rsidR="00896584" w:rsidRPr="00B42E6B">
        <w:rPr>
          <w:b/>
          <w:bCs/>
          <w:caps w:val="0"/>
          <w:rtl/>
          <w:lang w:val="x-none" w:eastAsia="x-none"/>
        </w:rPr>
        <w:t>המשימות</w:t>
      </w:r>
    </w:p>
    <w:p w14:paraId="17F3A482" w14:textId="77777777" w:rsidR="0081609E" w:rsidRPr="000F783A" w:rsidRDefault="0040691C" w:rsidP="00DD2663">
      <w:pPr>
        <w:numPr>
          <w:ilvl w:val="1"/>
          <w:numId w:val="81"/>
        </w:numPr>
        <w:spacing w:line="360" w:lineRule="auto"/>
        <w:contextualSpacing/>
        <w:jc w:val="both"/>
        <w:rPr>
          <w:caps w:val="0"/>
          <w:rtl/>
          <w:lang w:val="x-none" w:eastAsia="x-none"/>
        </w:rPr>
      </w:pPr>
      <w:r w:rsidRPr="000F783A">
        <w:rPr>
          <w:caps w:val="0"/>
          <w:rtl/>
          <w:lang w:val="x-none" w:eastAsia="x-none"/>
        </w:rPr>
        <w:t xml:space="preserve">הזוכה </w:t>
      </w:r>
      <w:r w:rsidR="00423FA8" w:rsidRPr="000F783A">
        <w:rPr>
          <w:caps w:val="0"/>
          <w:rtl/>
          <w:lang w:val="x-none" w:eastAsia="x-none"/>
        </w:rPr>
        <w:t>יעסיק את רכז הביטחון</w:t>
      </w:r>
      <w:r w:rsidR="002A46E8" w:rsidRPr="000F783A">
        <w:rPr>
          <w:caps w:val="0"/>
          <w:rtl/>
          <w:lang w:val="x-none" w:eastAsia="x-none"/>
        </w:rPr>
        <w:t xml:space="preserve"> ומנהלי היחידה</w:t>
      </w:r>
      <w:r w:rsidRPr="000F783A">
        <w:rPr>
          <w:caps w:val="0"/>
          <w:rtl/>
          <w:lang w:val="x-none" w:eastAsia="x-none"/>
        </w:rPr>
        <w:t xml:space="preserve"> על פי האמור בחוקי העבודה, בהוראות ההסכמים הקיבוציים הכלליים שבין לשכת התיאום של הארגונים הכלכליים לבין ההסתדרות ו/או על פי כל הסכם קיבוצי שנערך והוא בר תוקף בענף המתאים, או כפי שהסכמים אלה יוארכו, או יתוקנו בעתיד לרבות צווי ההרחבה שהוצאו על פי הסכמים אלה. </w:t>
      </w:r>
    </w:p>
    <w:p w14:paraId="78FAC612" w14:textId="77777777" w:rsidR="00423FA8" w:rsidRPr="000F783A" w:rsidRDefault="0040691C" w:rsidP="00DD2663">
      <w:pPr>
        <w:numPr>
          <w:ilvl w:val="1"/>
          <w:numId w:val="81"/>
        </w:numPr>
        <w:spacing w:line="360" w:lineRule="auto"/>
        <w:contextualSpacing/>
        <w:jc w:val="both"/>
        <w:rPr>
          <w:caps w:val="0"/>
          <w:lang w:val="x-none" w:eastAsia="x-none"/>
        </w:rPr>
      </w:pPr>
      <w:r w:rsidRPr="000F783A">
        <w:rPr>
          <w:caps w:val="0"/>
          <w:rtl/>
          <w:lang w:val="x-none" w:eastAsia="x-none"/>
        </w:rPr>
        <w:t>רכז הביטחון</w:t>
      </w:r>
      <w:r w:rsidR="004F0C90" w:rsidRPr="000F783A">
        <w:rPr>
          <w:caps w:val="0"/>
          <w:rtl/>
          <w:lang w:val="x-none" w:eastAsia="x-none"/>
        </w:rPr>
        <w:t xml:space="preserve"> ומנהלי היחידה</w:t>
      </w:r>
      <w:r w:rsidRPr="000F783A">
        <w:rPr>
          <w:caps w:val="0"/>
          <w:rtl/>
          <w:lang w:val="x-none" w:eastAsia="x-none"/>
        </w:rPr>
        <w:t xml:space="preserve"> יופעלו במשרד אך ורק לאחר שנציג המשרד הסכים להעסקתם.</w:t>
      </w:r>
    </w:p>
    <w:p w14:paraId="478D9F3E" w14:textId="77777777" w:rsidR="0081609E" w:rsidRPr="000F783A" w:rsidRDefault="0040691C" w:rsidP="00DD2663">
      <w:pPr>
        <w:numPr>
          <w:ilvl w:val="1"/>
          <w:numId w:val="81"/>
        </w:numPr>
        <w:spacing w:line="360" w:lineRule="auto"/>
        <w:contextualSpacing/>
        <w:jc w:val="both"/>
        <w:rPr>
          <w:caps w:val="0"/>
          <w:lang w:val="x-none" w:eastAsia="x-none"/>
        </w:rPr>
      </w:pPr>
      <w:r w:rsidRPr="000F783A">
        <w:rPr>
          <w:caps w:val="0"/>
          <w:rtl/>
          <w:lang w:val="x-none" w:eastAsia="x-none"/>
        </w:rPr>
        <w:lastRenderedPageBreak/>
        <w:t xml:space="preserve">המשרד רשאי לדרוש מהזוכה בכל עת את תלושי השכר של </w:t>
      </w:r>
      <w:r w:rsidR="00423FA8" w:rsidRPr="000F783A">
        <w:rPr>
          <w:caps w:val="0"/>
          <w:rtl/>
          <w:lang w:val="x-none" w:eastAsia="x-none"/>
        </w:rPr>
        <w:t>רכז הביטחון</w:t>
      </w:r>
      <w:r w:rsidR="00896584" w:rsidRPr="000F783A">
        <w:rPr>
          <w:caps w:val="0"/>
          <w:rtl/>
          <w:lang w:val="x-none" w:eastAsia="x-none"/>
        </w:rPr>
        <w:t xml:space="preserve"> ומנהלי היחידה</w:t>
      </w:r>
      <w:r w:rsidRPr="000F783A">
        <w:rPr>
          <w:caps w:val="0"/>
          <w:rtl/>
          <w:lang w:val="x-none" w:eastAsia="x-none"/>
        </w:rPr>
        <w:t xml:space="preserve"> או כל פרט אחר הנוגע לתנאי העבודה בהם על פיהם ה</w:t>
      </w:r>
      <w:r w:rsidR="00423FA8" w:rsidRPr="000F783A">
        <w:rPr>
          <w:caps w:val="0"/>
          <w:rtl/>
          <w:lang w:val="x-none" w:eastAsia="x-none"/>
        </w:rPr>
        <w:t>ם</w:t>
      </w:r>
      <w:r w:rsidRPr="000F783A">
        <w:rPr>
          <w:caps w:val="0"/>
          <w:rtl/>
          <w:lang w:val="x-none" w:eastAsia="x-none"/>
        </w:rPr>
        <w:t xml:space="preserve"> מועסקים, מתוך מטרה לוודא את עמידתו של הזוכה בכל הנדרש על פי החוק</w:t>
      </w:r>
      <w:r w:rsidR="00B42E6B">
        <w:rPr>
          <w:rFonts w:hint="cs"/>
          <w:caps w:val="0"/>
          <w:rtl/>
          <w:lang w:val="x-none" w:eastAsia="x-none"/>
        </w:rPr>
        <w:t xml:space="preserve"> ותנאי המכרז</w:t>
      </w:r>
      <w:r w:rsidRPr="000F783A">
        <w:rPr>
          <w:caps w:val="0"/>
          <w:rtl/>
          <w:lang w:val="x-none" w:eastAsia="x-none"/>
        </w:rPr>
        <w:t>.</w:t>
      </w:r>
    </w:p>
    <w:p w14:paraId="1F22ED5C" w14:textId="77777777" w:rsidR="00B42E6B" w:rsidRDefault="0040691C" w:rsidP="00DD2663">
      <w:pPr>
        <w:numPr>
          <w:ilvl w:val="1"/>
          <w:numId w:val="81"/>
        </w:numPr>
        <w:spacing w:line="360" w:lineRule="auto"/>
        <w:contextualSpacing/>
        <w:jc w:val="both"/>
        <w:rPr>
          <w:caps w:val="0"/>
          <w:lang w:val="x-none" w:eastAsia="x-none"/>
        </w:rPr>
      </w:pPr>
      <w:r w:rsidRPr="000F783A">
        <w:rPr>
          <w:caps w:val="0"/>
          <w:rtl/>
          <w:lang w:val="x-none" w:eastAsia="x-none"/>
        </w:rPr>
        <w:t>חל איסור חמור על הזוכה להפעיל את עובדיו המוצבים במתקני המשרד בכל פעילות שאינה קשורה לפעילותם הישירה במשרד</w:t>
      </w:r>
      <w:r w:rsidR="00B3735E" w:rsidRPr="000F783A">
        <w:rPr>
          <w:caps w:val="0"/>
          <w:rtl/>
          <w:lang w:val="x-none" w:eastAsia="x-none"/>
        </w:rPr>
        <w:t>.</w:t>
      </w:r>
    </w:p>
    <w:p w14:paraId="19F8A21D" w14:textId="77777777" w:rsidR="000021A8" w:rsidRDefault="0040691C" w:rsidP="00B42E6B">
      <w:pPr>
        <w:spacing w:line="360" w:lineRule="auto"/>
        <w:ind w:left="792"/>
        <w:contextualSpacing/>
        <w:jc w:val="both"/>
        <w:rPr>
          <w:caps w:val="0"/>
          <w:rtl/>
          <w:lang w:val="x-none" w:eastAsia="x-none"/>
        </w:rPr>
      </w:pPr>
      <w:r w:rsidRPr="00B42E6B">
        <w:rPr>
          <w:caps w:val="0"/>
          <w:rtl/>
          <w:lang w:val="x-none" w:eastAsia="x-none"/>
        </w:rPr>
        <w:t>המשרד יראה בחומרה כל חריגה מדרישה זאת ויפעיל את כל הסנקציות העומדות לרשותו במסגרת מכרז זה.</w:t>
      </w:r>
    </w:p>
    <w:p w14:paraId="726FF525" w14:textId="77777777" w:rsidR="00B42E6B" w:rsidRPr="00B42E6B" w:rsidRDefault="00B42E6B" w:rsidP="00B42E6B">
      <w:pPr>
        <w:spacing w:line="360" w:lineRule="auto"/>
        <w:ind w:left="792"/>
        <w:contextualSpacing/>
        <w:jc w:val="both"/>
        <w:rPr>
          <w:caps w:val="0"/>
          <w:lang w:val="x-none" w:eastAsia="x-none"/>
        </w:rPr>
      </w:pPr>
    </w:p>
    <w:p w14:paraId="4C1C78A3" w14:textId="77777777" w:rsidR="00B42E6B" w:rsidRDefault="0040691C" w:rsidP="00DD2663">
      <w:pPr>
        <w:numPr>
          <w:ilvl w:val="0"/>
          <w:numId w:val="81"/>
        </w:numPr>
        <w:spacing w:line="360" w:lineRule="auto"/>
        <w:contextualSpacing/>
        <w:jc w:val="both"/>
        <w:rPr>
          <w:b/>
          <w:bCs/>
          <w:caps w:val="0"/>
          <w:lang w:val="x-none" w:eastAsia="x-none"/>
        </w:rPr>
      </w:pPr>
      <w:r w:rsidRPr="00B42E6B">
        <w:rPr>
          <w:b/>
          <w:bCs/>
          <w:caps w:val="0"/>
          <w:rtl/>
          <w:lang w:val="x-none" w:eastAsia="x-none"/>
        </w:rPr>
        <w:t xml:space="preserve">היעדרות והחלפת </w:t>
      </w:r>
      <w:r w:rsidR="005B49A3" w:rsidRPr="00B42E6B">
        <w:rPr>
          <w:b/>
          <w:bCs/>
          <w:caps w:val="0"/>
          <w:rtl/>
          <w:lang w:val="x-none" w:eastAsia="x-none"/>
        </w:rPr>
        <w:t>בעלי התפקידים במכרז</w:t>
      </w:r>
    </w:p>
    <w:p w14:paraId="7B4CEA24" w14:textId="77777777" w:rsidR="00515478" w:rsidRPr="00B42E6B" w:rsidRDefault="0040691C" w:rsidP="00B42E6B">
      <w:pPr>
        <w:spacing w:line="360" w:lineRule="auto"/>
        <w:ind w:left="360"/>
        <w:contextualSpacing/>
        <w:jc w:val="both"/>
        <w:rPr>
          <w:b/>
          <w:bCs/>
          <w:caps w:val="0"/>
          <w:lang w:val="x-none" w:eastAsia="x-none"/>
        </w:rPr>
      </w:pPr>
      <w:r w:rsidRPr="00B42E6B">
        <w:rPr>
          <w:b/>
          <w:bCs/>
          <w:caps w:val="0"/>
          <w:rtl/>
          <w:lang w:val="x-none" w:eastAsia="x-none"/>
        </w:rPr>
        <w:t>יובהר כי אי יכולתו של הזוכה לעמוד בדרישות סעיף זה תיחשב כהפרה יסודית של הסכם ההתקשרות ועלולה לגרור הפסקת ההתקשרות עימו והעברת ביצוע השירותים למדורג הבא במכרז או לספק אחר.</w:t>
      </w:r>
    </w:p>
    <w:p w14:paraId="50BF5A9E" w14:textId="77777777" w:rsidR="00822303" w:rsidRPr="00B42E6B" w:rsidRDefault="0040691C" w:rsidP="00DD2663">
      <w:pPr>
        <w:numPr>
          <w:ilvl w:val="1"/>
          <w:numId w:val="81"/>
        </w:numPr>
        <w:spacing w:line="360" w:lineRule="auto"/>
        <w:contextualSpacing/>
        <w:jc w:val="both"/>
        <w:rPr>
          <w:b/>
          <w:bCs/>
          <w:caps w:val="0"/>
          <w:lang w:val="x-none" w:eastAsia="x-none"/>
        </w:rPr>
      </w:pPr>
      <w:r w:rsidRPr="00B42E6B">
        <w:rPr>
          <w:b/>
          <w:bCs/>
          <w:caps w:val="0"/>
          <w:rtl/>
          <w:lang w:val="x-none" w:eastAsia="x-none"/>
        </w:rPr>
        <w:t>היעדרות</w:t>
      </w:r>
      <w:r w:rsidR="008C5D38" w:rsidRPr="00B42E6B">
        <w:rPr>
          <w:b/>
          <w:bCs/>
          <w:caps w:val="0"/>
          <w:rtl/>
          <w:lang w:val="x-none" w:eastAsia="x-none"/>
        </w:rPr>
        <w:t xml:space="preserve"> בעלי התפקידים</w:t>
      </w:r>
      <w:r w:rsidR="00B42E6B">
        <w:rPr>
          <w:rFonts w:hint="cs"/>
          <w:b/>
          <w:bCs/>
          <w:caps w:val="0"/>
          <w:rtl/>
          <w:lang w:val="x-none" w:eastAsia="x-none"/>
        </w:rPr>
        <w:t>:</w:t>
      </w:r>
    </w:p>
    <w:p w14:paraId="58043CD5" w14:textId="77777777" w:rsidR="00822303" w:rsidRPr="000F783A" w:rsidRDefault="0040691C" w:rsidP="00DD2663">
      <w:pPr>
        <w:numPr>
          <w:ilvl w:val="2"/>
          <w:numId w:val="81"/>
        </w:numPr>
        <w:spacing w:line="360" w:lineRule="auto"/>
        <w:ind w:left="1433" w:hanging="642"/>
        <w:contextualSpacing/>
        <w:jc w:val="both"/>
        <w:rPr>
          <w:caps w:val="0"/>
          <w:rtl/>
          <w:lang w:val="x-none" w:eastAsia="x-none"/>
        </w:rPr>
      </w:pPr>
      <w:r w:rsidRPr="000F783A">
        <w:rPr>
          <w:caps w:val="0"/>
          <w:rtl/>
          <w:lang w:val="x-none" w:eastAsia="x-none"/>
        </w:rPr>
        <w:t xml:space="preserve">כל היעדרות של רכז הביטחון </w:t>
      </w:r>
      <w:r w:rsidR="008C5D38" w:rsidRPr="000F783A">
        <w:rPr>
          <w:caps w:val="0"/>
          <w:rtl/>
          <w:lang w:val="x-none" w:eastAsia="x-none"/>
        </w:rPr>
        <w:t xml:space="preserve">או מנהלי היחידה </w:t>
      </w:r>
      <w:r w:rsidR="00E10775" w:rsidRPr="000F783A">
        <w:rPr>
          <w:caps w:val="0"/>
          <w:rtl/>
          <w:lang w:val="x-none" w:eastAsia="x-none"/>
        </w:rPr>
        <w:t>ה</w:t>
      </w:r>
      <w:r w:rsidRPr="000F783A">
        <w:rPr>
          <w:caps w:val="0"/>
          <w:rtl/>
          <w:lang w:val="x-none" w:eastAsia="x-none"/>
        </w:rPr>
        <w:t>קבוע</w:t>
      </w:r>
      <w:r w:rsidR="008C5D38" w:rsidRPr="000F783A">
        <w:rPr>
          <w:caps w:val="0"/>
          <w:rtl/>
          <w:lang w:val="x-none" w:eastAsia="x-none"/>
        </w:rPr>
        <w:t>ים</w:t>
      </w:r>
      <w:r w:rsidRPr="000F783A">
        <w:rPr>
          <w:caps w:val="0"/>
          <w:rtl/>
          <w:lang w:val="x-none" w:eastAsia="x-none"/>
        </w:rPr>
        <w:t xml:space="preserve"> מעבודת</w:t>
      </w:r>
      <w:r w:rsidR="008C5D38" w:rsidRPr="000F783A">
        <w:rPr>
          <w:caps w:val="0"/>
          <w:rtl/>
          <w:lang w:val="x-none" w:eastAsia="x-none"/>
        </w:rPr>
        <w:t>ם</w:t>
      </w:r>
      <w:r w:rsidRPr="000F783A">
        <w:rPr>
          <w:caps w:val="0"/>
          <w:rtl/>
          <w:lang w:val="x-none" w:eastAsia="x-none"/>
        </w:rPr>
        <w:t xml:space="preserve"> מכל סיבה שהיא, אשר אינה מאפשרת ל</w:t>
      </w:r>
      <w:r w:rsidR="008C5D38" w:rsidRPr="000F783A">
        <w:rPr>
          <w:caps w:val="0"/>
          <w:rtl/>
          <w:lang w:val="x-none" w:eastAsia="x-none"/>
        </w:rPr>
        <w:t>הם</w:t>
      </w:r>
      <w:r w:rsidRPr="000F783A">
        <w:rPr>
          <w:caps w:val="0"/>
          <w:rtl/>
          <w:lang w:val="x-none" w:eastAsia="x-none"/>
        </w:rPr>
        <w:t xml:space="preserve"> את מילוי תפקיד</w:t>
      </w:r>
      <w:r w:rsidR="008C5D38" w:rsidRPr="000F783A">
        <w:rPr>
          <w:caps w:val="0"/>
          <w:rtl/>
          <w:lang w:val="x-none" w:eastAsia="x-none"/>
        </w:rPr>
        <w:t>ם</w:t>
      </w:r>
      <w:r w:rsidRPr="000F783A">
        <w:rPr>
          <w:caps w:val="0"/>
          <w:rtl/>
          <w:lang w:val="x-none" w:eastAsia="x-none"/>
        </w:rPr>
        <w:t xml:space="preserve"> ע"פ המכרז, תחייב את הזוכה להתארגנות מראש להצבת רכז ביטחון</w:t>
      </w:r>
      <w:r w:rsidR="008C5D38" w:rsidRPr="000F783A">
        <w:rPr>
          <w:caps w:val="0"/>
          <w:rtl/>
          <w:lang w:val="x-none" w:eastAsia="x-none"/>
        </w:rPr>
        <w:t>/מנהל יחידה</w:t>
      </w:r>
      <w:r w:rsidRPr="000F783A">
        <w:rPr>
          <w:caps w:val="0"/>
          <w:rtl/>
          <w:lang w:val="x-none" w:eastAsia="x-none"/>
        </w:rPr>
        <w:t xml:space="preserve"> זמנ</w:t>
      </w:r>
      <w:r w:rsidR="00E10775" w:rsidRPr="000F783A">
        <w:rPr>
          <w:caps w:val="0"/>
          <w:rtl/>
          <w:lang w:val="x-none" w:eastAsia="x-none"/>
        </w:rPr>
        <w:t>י</w:t>
      </w:r>
      <w:r w:rsidR="008C5D38" w:rsidRPr="000F783A">
        <w:rPr>
          <w:caps w:val="0"/>
          <w:rtl/>
          <w:lang w:val="x-none" w:eastAsia="x-none"/>
        </w:rPr>
        <w:t xml:space="preserve"> </w:t>
      </w:r>
      <w:r w:rsidRPr="000F783A">
        <w:rPr>
          <w:caps w:val="0"/>
          <w:rtl/>
          <w:lang w:val="x-none" w:eastAsia="x-none"/>
        </w:rPr>
        <w:t>אשר יעמד</w:t>
      </w:r>
      <w:r w:rsidR="008C5D38" w:rsidRPr="000F783A">
        <w:rPr>
          <w:caps w:val="0"/>
          <w:rtl/>
          <w:lang w:val="x-none" w:eastAsia="x-none"/>
        </w:rPr>
        <w:t>ו</w:t>
      </w:r>
      <w:r w:rsidRPr="000F783A">
        <w:rPr>
          <w:caps w:val="0"/>
          <w:rtl/>
          <w:lang w:val="x-none" w:eastAsia="x-none"/>
        </w:rPr>
        <w:t xml:space="preserve"> בכל תנאי המכרז ואשר יהי</w:t>
      </w:r>
      <w:r w:rsidR="008C5D38" w:rsidRPr="000F783A">
        <w:rPr>
          <w:caps w:val="0"/>
          <w:rtl/>
          <w:lang w:val="x-none" w:eastAsia="x-none"/>
        </w:rPr>
        <w:t>ו</w:t>
      </w:r>
      <w:r w:rsidRPr="000F783A">
        <w:rPr>
          <w:caps w:val="0"/>
          <w:rtl/>
          <w:lang w:val="x-none" w:eastAsia="x-none"/>
        </w:rPr>
        <w:t xml:space="preserve"> בעל</w:t>
      </w:r>
      <w:r w:rsidR="008C5D38" w:rsidRPr="000F783A">
        <w:rPr>
          <w:caps w:val="0"/>
          <w:rtl/>
          <w:lang w:val="x-none" w:eastAsia="x-none"/>
        </w:rPr>
        <w:t>י</w:t>
      </w:r>
      <w:r w:rsidRPr="000F783A">
        <w:rPr>
          <w:caps w:val="0"/>
          <w:rtl/>
          <w:lang w:val="x-none" w:eastAsia="x-none"/>
        </w:rPr>
        <w:t xml:space="preserve"> היכרות מוקדמת עם תכולת השירותים הנדרשים להם </w:t>
      </w:r>
      <w:r w:rsidR="008C5D38" w:rsidRPr="000F783A">
        <w:rPr>
          <w:caps w:val="0"/>
          <w:rtl/>
          <w:lang w:val="x-none" w:eastAsia="x-none"/>
        </w:rPr>
        <w:t>מופקדים בעלי התפקידים הקבועים.</w:t>
      </w:r>
    </w:p>
    <w:p w14:paraId="359EA4A0" w14:textId="77777777" w:rsidR="00822303" w:rsidRPr="000F783A" w:rsidRDefault="0040691C" w:rsidP="00DD2663">
      <w:pPr>
        <w:numPr>
          <w:ilvl w:val="2"/>
          <w:numId w:val="81"/>
        </w:numPr>
        <w:spacing w:line="360" w:lineRule="auto"/>
        <w:ind w:left="1433" w:hanging="642"/>
        <w:contextualSpacing/>
        <w:jc w:val="both"/>
        <w:rPr>
          <w:caps w:val="0"/>
          <w:rtl/>
          <w:lang w:val="x-none" w:eastAsia="x-none"/>
        </w:rPr>
      </w:pPr>
      <w:r w:rsidRPr="000F783A">
        <w:rPr>
          <w:caps w:val="0"/>
          <w:rtl/>
          <w:lang w:val="x-none" w:eastAsia="x-none"/>
        </w:rPr>
        <w:t>היעדרות רכז ביטחון</w:t>
      </w:r>
      <w:r w:rsidR="008C5D38" w:rsidRPr="000F783A">
        <w:rPr>
          <w:caps w:val="0"/>
          <w:rtl/>
          <w:lang w:val="x-none" w:eastAsia="x-none"/>
        </w:rPr>
        <w:t>/מנהל יחידה</w:t>
      </w:r>
      <w:r w:rsidRPr="000F783A">
        <w:rPr>
          <w:caps w:val="0"/>
          <w:rtl/>
          <w:lang w:val="x-none" w:eastAsia="x-none"/>
        </w:rPr>
        <w:t xml:space="preserve"> קבוע והחלפתו </w:t>
      </w:r>
      <w:r w:rsidR="008C5D38" w:rsidRPr="000F783A">
        <w:rPr>
          <w:caps w:val="0"/>
          <w:rtl/>
          <w:lang w:val="x-none" w:eastAsia="x-none"/>
        </w:rPr>
        <w:t>בבעל תפקיד</w:t>
      </w:r>
      <w:r w:rsidRPr="000F783A">
        <w:rPr>
          <w:caps w:val="0"/>
          <w:rtl/>
          <w:lang w:val="x-none" w:eastAsia="x-none"/>
        </w:rPr>
        <w:t xml:space="preserve"> זמני תיעשה כך שתישמר רציפות התפקוד והכל באחריות הזוכה.</w:t>
      </w:r>
    </w:p>
    <w:p w14:paraId="221E6186" w14:textId="77777777" w:rsidR="00822303" w:rsidRPr="000F783A" w:rsidRDefault="0040691C" w:rsidP="00DD2663">
      <w:pPr>
        <w:numPr>
          <w:ilvl w:val="2"/>
          <w:numId w:val="81"/>
        </w:numPr>
        <w:spacing w:line="360" w:lineRule="auto"/>
        <w:ind w:left="1433" w:hanging="642"/>
        <w:contextualSpacing/>
        <w:jc w:val="both"/>
        <w:rPr>
          <w:caps w:val="0"/>
          <w:rtl/>
          <w:lang w:val="x-none" w:eastAsia="x-none"/>
        </w:rPr>
      </w:pPr>
      <w:r w:rsidRPr="000F783A">
        <w:rPr>
          <w:caps w:val="0"/>
          <w:rtl/>
          <w:lang w:val="x-none" w:eastAsia="x-none"/>
        </w:rPr>
        <w:t xml:space="preserve">הצבת </w:t>
      </w:r>
      <w:r w:rsidR="008C5D38" w:rsidRPr="000F783A">
        <w:rPr>
          <w:caps w:val="0"/>
          <w:rtl/>
          <w:lang w:val="x-none" w:eastAsia="x-none"/>
        </w:rPr>
        <w:t>בעלי תפקידים</w:t>
      </w:r>
      <w:r w:rsidRPr="000F783A">
        <w:rPr>
          <w:caps w:val="0"/>
          <w:rtl/>
          <w:lang w:val="x-none" w:eastAsia="x-none"/>
        </w:rPr>
        <w:t xml:space="preserve"> </w:t>
      </w:r>
      <w:r w:rsidR="00515478" w:rsidRPr="000F783A">
        <w:rPr>
          <w:caps w:val="0"/>
          <w:rtl/>
          <w:lang w:val="x-none" w:eastAsia="x-none"/>
        </w:rPr>
        <w:t>זמנ</w:t>
      </w:r>
      <w:r w:rsidR="00B3735E" w:rsidRPr="000F783A">
        <w:rPr>
          <w:caps w:val="0"/>
          <w:rtl/>
          <w:lang w:val="x-none" w:eastAsia="x-none"/>
        </w:rPr>
        <w:t>י</w:t>
      </w:r>
      <w:r w:rsidR="00515478" w:rsidRPr="000F783A">
        <w:rPr>
          <w:caps w:val="0"/>
          <w:rtl/>
          <w:lang w:val="x-none" w:eastAsia="x-none"/>
        </w:rPr>
        <w:t>י</w:t>
      </w:r>
      <w:r w:rsidR="008C5D38" w:rsidRPr="000F783A">
        <w:rPr>
          <w:caps w:val="0"/>
          <w:rtl/>
          <w:lang w:val="x-none" w:eastAsia="x-none"/>
        </w:rPr>
        <w:t>ם</w:t>
      </w:r>
      <w:r w:rsidR="00515478" w:rsidRPr="000F783A">
        <w:rPr>
          <w:caps w:val="0"/>
          <w:rtl/>
          <w:lang w:val="x-none" w:eastAsia="x-none"/>
        </w:rPr>
        <w:t xml:space="preserve"> </w:t>
      </w:r>
      <w:r w:rsidRPr="000F783A">
        <w:rPr>
          <w:caps w:val="0"/>
          <w:rtl/>
          <w:lang w:val="x-none" w:eastAsia="x-none"/>
        </w:rPr>
        <w:t xml:space="preserve">תידרש לאישור מראש של נציג </w:t>
      </w:r>
      <w:r w:rsidR="00515478" w:rsidRPr="000F783A">
        <w:rPr>
          <w:caps w:val="0"/>
          <w:rtl/>
          <w:lang w:val="x-none" w:eastAsia="x-none"/>
        </w:rPr>
        <w:t>המשרד</w:t>
      </w:r>
      <w:r w:rsidRPr="000F783A">
        <w:rPr>
          <w:caps w:val="0"/>
          <w:rtl/>
          <w:lang w:val="x-none" w:eastAsia="x-none"/>
        </w:rPr>
        <w:t>.</w:t>
      </w:r>
    </w:p>
    <w:p w14:paraId="02900B87" w14:textId="77777777" w:rsidR="00634F9A" w:rsidRDefault="0040691C" w:rsidP="00DD2663">
      <w:pPr>
        <w:numPr>
          <w:ilvl w:val="1"/>
          <w:numId w:val="81"/>
        </w:numPr>
        <w:spacing w:line="360" w:lineRule="auto"/>
        <w:contextualSpacing/>
        <w:jc w:val="both"/>
        <w:rPr>
          <w:b/>
          <w:bCs/>
          <w:caps w:val="0"/>
          <w:lang w:val="x-none" w:eastAsia="x-none"/>
        </w:rPr>
      </w:pPr>
      <w:r w:rsidRPr="00B42E6B">
        <w:rPr>
          <w:b/>
          <w:bCs/>
          <w:caps w:val="0"/>
          <w:rtl/>
          <w:lang w:val="x-none" w:eastAsia="x-none"/>
        </w:rPr>
        <w:t>החלפת רכז ביטחון</w:t>
      </w:r>
      <w:r w:rsidR="00D673F9" w:rsidRPr="00B42E6B">
        <w:rPr>
          <w:b/>
          <w:bCs/>
          <w:caps w:val="0"/>
          <w:rtl/>
          <w:lang w:val="x-none" w:eastAsia="x-none"/>
        </w:rPr>
        <w:t>/מנהלי יחידה</w:t>
      </w:r>
      <w:r>
        <w:rPr>
          <w:rFonts w:hint="cs"/>
          <w:b/>
          <w:bCs/>
          <w:caps w:val="0"/>
          <w:rtl/>
          <w:lang w:val="x-none" w:eastAsia="x-none"/>
        </w:rPr>
        <w:t>:</w:t>
      </w:r>
    </w:p>
    <w:p w14:paraId="6B16F635" w14:textId="77777777" w:rsidR="00515478" w:rsidRPr="00634F9A" w:rsidRDefault="0040691C" w:rsidP="00634F9A">
      <w:pPr>
        <w:spacing w:line="360" w:lineRule="auto"/>
        <w:ind w:left="792"/>
        <w:contextualSpacing/>
        <w:jc w:val="both"/>
        <w:rPr>
          <w:b/>
          <w:bCs/>
          <w:caps w:val="0"/>
          <w:lang w:val="x-none" w:eastAsia="x-none"/>
        </w:rPr>
      </w:pPr>
      <w:r w:rsidRPr="00634F9A">
        <w:rPr>
          <w:caps w:val="0"/>
          <w:rtl/>
          <w:lang w:val="x-none" w:eastAsia="x-none"/>
        </w:rPr>
        <w:t>החלפת רכז ביטחון</w:t>
      </w:r>
      <w:r w:rsidR="0035129A" w:rsidRPr="00634F9A">
        <w:rPr>
          <w:caps w:val="0"/>
          <w:rtl/>
          <w:lang w:val="x-none" w:eastAsia="x-none"/>
        </w:rPr>
        <w:t>/מנהל יחידה</w:t>
      </w:r>
      <w:r w:rsidRPr="00634F9A">
        <w:rPr>
          <w:caps w:val="0"/>
          <w:rtl/>
          <w:lang w:val="x-none" w:eastAsia="x-none"/>
        </w:rPr>
        <w:t xml:space="preserve"> יכולה להתרחש במקרים הבאים:</w:t>
      </w:r>
    </w:p>
    <w:p w14:paraId="6AF049FD" w14:textId="77777777" w:rsidR="00515478" w:rsidRPr="000F783A" w:rsidRDefault="0040691C" w:rsidP="00DD2663">
      <w:pPr>
        <w:numPr>
          <w:ilvl w:val="0"/>
          <w:numId w:val="82"/>
        </w:numPr>
        <w:spacing w:line="360" w:lineRule="auto"/>
        <w:ind w:left="1149"/>
        <w:contextualSpacing/>
        <w:jc w:val="both"/>
        <w:rPr>
          <w:caps w:val="0"/>
          <w:lang w:val="x-none" w:eastAsia="x-none"/>
        </w:rPr>
      </w:pPr>
      <w:r w:rsidRPr="000F783A">
        <w:rPr>
          <w:caps w:val="0"/>
          <w:rtl/>
          <w:lang w:val="x-none" w:eastAsia="x-none"/>
        </w:rPr>
        <w:t>אי שביעות רצון של המשרד מתפקודו של רכז הביטחון</w:t>
      </w:r>
      <w:r w:rsidR="0035129A" w:rsidRPr="000F783A">
        <w:rPr>
          <w:caps w:val="0"/>
          <w:rtl/>
          <w:lang w:val="x-none" w:eastAsia="x-none"/>
        </w:rPr>
        <w:t>/מנהל היחידה</w:t>
      </w:r>
      <w:r w:rsidRPr="000F783A">
        <w:rPr>
          <w:caps w:val="0"/>
          <w:rtl/>
          <w:lang w:val="x-none" w:eastAsia="x-none"/>
        </w:rPr>
        <w:t>.</w:t>
      </w:r>
    </w:p>
    <w:p w14:paraId="1F534DB2" w14:textId="77777777" w:rsidR="00515478" w:rsidRPr="000F783A" w:rsidRDefault="0040691C" w:rsidP="00DD2663">
      <w:pPr>
        <w:numPr>
          <w:ilvl w:val="0"/>
          <w:numId w:val="82"/>
        </w:numPr>
        <w:spacing w:line="360" w:lineRule="auto"/>
        <w:ind w:left="1149"/>
        <w:contextualSpacing/>
        <w:jc w:val="both"/>
        <w:rPr>
          <w:caps w:val="0"/>
          <w:lang w:val="x-none" w:eastAsia="x-none"/>
        </w:rPr>
      </w:pPr>
      <w:r w:rsidRPr="000F783A">
        <w:rPr>
          <w:caps w:val="0"/>
          <w:rtl/>
          <w:lang w:val="x-none" w:eastAsia="x-none"/>
        </w:rPr>
        <w:t>רצון רכז הביטחון</w:t>
      </w:r>
      <w:r w:rsidR="0035129A" w:rsidRPr="000F783A">
        <w:rPr>
          <w:caps w:val="0"/>
          <w:rtl/>
          <w:lang w:val="x-none" w:eastAsia="x-none"/>
        </w:rPr>
        <w:t>/מנהל יחידה</w:t>
      </w:r>
      <w:r w:rsidRPr="000F783A">
        <w:rPr>
          <w:caps w:val="0"/>
          <w:rtl/>
          <w:lang w:val="x-none" w:eastAsia="x-none"/>
        </w:rPr>
        <w:t xml:space="preserve"> לעזוב את עבודתו במשרד.</w:t>
      </w:r>
    </w:p>
    <w:p w14:paraId="59D876F6" w14:textId="77777777" w:rsidR="00515478" w:rsidRPr="000F783A" w:rsidRDefault="0040691C" w:rsidP="00DD2663">
      <w:pPr>
        <w:numPr>
          <w:ilvl w:val="0"/>
          <w:numId w:val="82"/>
        </w:numPr>
        <w:spacing w:line="360" w:lineRule="auto"/>
        <w:ind w:left="1149"/>
        <w:contextualSpacing/>
        <w:jc w:val="both"/>
        <w:rPr>
          <w:caps w:val="0"/>
          <w:rtl/>
          <w:lang w:val="x-none" w:eastAsia="x-none"/>
        </w:rPr>
      </w:pPr>
      <w:r w:rsidRPr="000F783A">
        <w:rPr>
          <w:caps w:val="0"/>
          <w:rtl/>
          <w:lang w:val="x-none" w:eastAsia="x-none"/>
        </w:rPr>
        <w:t>היעדרות רצופה ומתמשכת של רכז הביטחון</w:t>
      </w:r>
      <w:r w:rsidR="00763C2F" w:rsidRPr="000F783A">
        <w:rPr>
          <w:caps w:val="0"/>
          <w:rtl/>
          <w:lang w:val="x-none" w:eastAsia="x-none"/>
        </w:rPr>
        <w:t>/מנהל יחידה</w:t>
      </w:r>
      <w:r w:rsidRPr="000F783A">
        <w:rPr>
          <w:caps w:val="0"/>
          <w:rtl/>
          <w:lang w:val="x-none" w:eastAsia="x-none"/>
        </w:rPr>
        <w:t xml:space="preserve"> מעבודתו.</w:t>
      </w:r>
    </w:p>
    <w:p w14:paraId="60589847" w14:textId="77777777" w:rsidR="00B42E6B" w:rsidRPr="00634F9A" w:rsidRDefault="0040691C" w:rsidP="00DD2663">
      <w:pPr>
        <w:numPr>
          <w:ilvl w:val="2"/>
          <w:numId w:val="81"/>
        </w:numPr>
        <w:spacing w:line="360" w:lineRule="auto"/>
        <w:ind w:left="1433" w:hanging="642"/>
        <w:contextualSpacing/>
        <w:jc w:val="both"/>
        <w:rPr>
          <w:b/>
          <w:bCs/>
          <w:caps w:val="0"/>
          <w:lang w:val="x-none" w:eastAsia="x-none"/>
        </w:rPr>
      </w:pPr>
      <w:r w:rsidRPr="00634F9A">
        <w:rPr>
          <w:b/>
          <w:bCs/>
          <w:caps w:val="0"/>
          <w:rtl/>
          <w:lang w:val="x-none" w:eastAsia="x-none"/>
        </w:rPr>
        <w:t>אי שביעות המשרד מתפקוד רכז הביטחון</w:t>
      </w:r>
      <w:r w:rsidR="003F2599" w:rsidRPr="00634F9A">
        <w:rPr>
          <w:b/>
          <w:bCs/>
          <w:caps w:val="0"/>
          <w:rtl/>
          <w:lang w:val="x-none" w:eastAsia="x-none"/>
        </w:rPr>
        <w:t>/מנהל יחידה</w:t>
      </w:r>
      <w:r w:rsidRPr="00634F9A">
        <w:rPr>
          <w:b/>
          <w:bCs/>
          <w:caps w:val="0"/>
          <w:rtl/>
          <w:lang w:val="x-none" w:eastAsia="x-none"/>
        </w:rPr>
        <w:t xml:space="preserve"> הקבוע:</w:t>
      </w:r>
    </w:p>
    <w:p w14:paraId="41D6BEA0" w14:textId="77777777" w:rsidR="003E53E2" w:rsidRPr="00634F9A" w:rsidRDefault="0040691C" w:rsidP="00634F9A">
      <w:pPr>
        <w:spacing w:line="360" w:lineRule="auto"/>
        <w:ind w:left="1433"/>
        <w:contextualSpacing/>
        <w:jc w:val="both"/>
        <w:rPr>
          <w:caps w:val="0"/>
          <w:lang w:val="x-none" w:eastAsia="x-none"/>
        </w:rPr>
      </w:pPr>
      <w:r w:rsidRPr="00B42E6B">
        <w:rPr>
          <w:caps w:val="0"/>
          <w:rtl/>
          <w:lang w:val="x-none" w:eastAsia="x-none"/>
        </w:rPr>
        <w:t xml:space="preserve">בכל מקרה של אי שביעות רצון של המשרד מתפקודו של </w:t>
      </w:r>
      <w:r w:rsidR="00046716" w:rsidRPr="00B42E6B">
        <w:rPr>
          <w:caps w:val="0"/>
          <w:rtl/>
          <w:lang w:val="x-none" w:eastAsia="x-none"/>
        </w:rPr>
        <w:t>אחד מבעלי התפקיד</w:t>
      </w:r>
      <w:r w:rsidRPr="00B42E6B">
        <w:rPr>
          <w:caps w:val="0"/>
          <w:rtl/>
          <w:lang w:val="x-none" w:eastAsia="x-none"/>
        </w:rPr>
        <w:t xml:space="preserve"> הקבוע</w:t>
      </w:r>
      <w:r w:rsidR="00046716" w:rsidRPr="00B42E6B">
        <w:rPr>
          <w:caps w:val="0"/>
          <w:rtl/>
          <w:lang w:val="x-none" w:eastAsia="x-none"/>
        </w:rPr>
        <w:t>ים</w:t>
      </w:r>
      <w:r w:rsidRPr="00B42E6B">
        <w:rPr>
          <w:caps w:val="0"/>
          <w:rtl/>
          <w:lang w:val="x-none" w:eastAsia="x-none"/>
        </w:rPr>
        <w:t>, יעביר נציג המשרד לזוכה בקשה להחלפת</w:t>
      </w:r>
      <w:r w:rsidR="00046716" w:rsidRPr="00B42E6B">
        <w:rPr>
          <w:caps w:val="0"/>
          <w:rtl/>
          <w:lang w:val="x-none" w:eastAsia="x-none"/>
        </w:rPr>
        <w:t>ו</w:t>
      </w:r>
      <w:r w:rsidRPr="00B42E6B">
        <w:rPr>
          <w:caps w:val="0"/>
          <w:rtl/>
          <w:lang w:val="x-none" w:eastAsia="x-none"/>
        </w:rPr>
        <w:t xml:space="preserve">. </w:t>
      </w:r>
      <w:r w:rsidR="00046716" w:rsidRPr="00B42E6B">
        <w:rPr>
          <w:caps w:val="0"/>
          <w:rtl/>
          <w:lang w:val="x-none" w:eastAsia="x-none"/>
        </w:rPr>
        <w:t>בעל התפקיד</w:t>
      </w:r>
      <w:r w:rsidR="00B3735E" w:rsidRPr="00B42E6B">
        <w:rPr>
          <w:caps w:val="0"/>
          <w:rtl/>
          <w:lang w:val="x-none" w:eastAsia="x-none"/>
        </w:rPr>
        <w:t xml:space="preserve"> </w:t>
      </w:r>
      <w:r w:rsidRPr="00B42E6B">
        <w:rPr>
          <w:caps w:val="0"/>
          <w:rtl/>
          <w:lang w:val="x-none" w:eastAsia="x-none"/>
        </w:rPr>
        <w:t xml:space="preserve">החדש יידרש לעמידה בכל תנאי </w:t>
      </w:r>
      <w:r w:rsidRPr="00634F9A">
        <w:rPr>
          <w:caps w:val="0"/>
          <w:rtl/>
          <w:lang w:val="x-none" w:eastAsia="x-none"/>
        </w:rPr>
        <w:t xml:space="preserve">המכרז. הזוכה יידרש להעמיד </w:t>
      </w:r>
      <w:r w:rsidR="007C48FE" w:rsidRPr="00634F9A">
        <w:rPr>
          <w:caps w:val="0"/>
          <w:rtl/>
          <w:lang w:val="x-none" w:eastAsia="x-none"/>
        </w:rPr>
        <w:t xml:space="preserve">בעל תפקיד </w:t>
      </w:r>
      <w:r w:rsidRPr="00634F9A">
        <w:rPr>
          <w:caps w:val="0"/>
          <w:rtl/>
          <w:lang w:val="x-none" w:eastAsia="x-none"/>
        </w:rPr>
        <w:t xml:space="preserve">חדש כך שרציפות מתן השירותים לא תיפגע </w:t>
      </w:r>
      <w:r w:rsidRPr="00634F9A">
        <w:rPr>
          <w:b/>
          <w:bCs/>
          <w:caps w:val="0"/>
          <w:rtl/>
          <w:lang w:val="x-none" w:eastAsia="x-none"/>
        </w:rPr>
        <w:t>אפילו ליום אחד</w:t>
      </w:r>
      <w:r w:rsidRPr="00634F9A">
        <w:rPr>
          <w:caps w:val="0"/>
          <w:rtl/>
          <w:lang w:val="x-none" w:eastAsia="x-none"/>
        </w:rPr>
        <w:t>. לרשות</w:t>
      </w:r>
      <w:r w:rsidRPr="00B42E6B">
        <w:rPr>
          <w:caps w:val="0"/>
          <w:rtl/>
          <w:lang w:val="x-none" w:eastAsia="x-none"/>
        </w:rPr>
        <w:t xml:space="preserve"> הזוכה עומדים 14 ימי עבודה להעמיד </w:t>
      </w:r>
      <w:r w:rsidR="0084446C" w:rsidRPr="00B42E6B">
        <w:rPr>
          <w:caps w:val="0"/>
          <w:rtl/>
          <w:lang w:val="x-none" w:eastAsia="x-none"/>
        </w:rPr>
        <w:t>בעל תפקיד</w:t>
      </w:r>
      <w:r w:rsidRPr="00B42E6B">
        <w:rPr>
          <w:caps w:val="0"/>
          <w:rtl/>
          <w:lang w:val="x-none" w:eastAsia="x-none"/>
        </w:rPr>
        <w:t xml:space="preserve"> חדש (העומד כאמור בכל דרישות המכרז) לאישורו של נציג המשרד. בתקופה זאת רשאי הזוכה להציב </w:t>
      </w:r>
      <w:r w:rsidR="0084446C" w:rsidRPr="00B42E6B">
        <w:rPr>
          <w:caps w:val="0"/>
          <w:rtl/>
          <w:lang w:val="x-none" w:eastAsia="x-none"/>
        </w:rPr>
        <w:t>בעל תפקיד</w:t>
      </w:r>
      <w:r w:rsidRPr="00B42E6B">
        <w:rPr>
          <w:caps w:val="0"/>
          <w:rtl/>
          <w:lang w:val="x-none" w:eastAsia="x-none"/>
        </w:rPr>
        <w:t xml:space="preserve"> זמני</w:t>
      </w:r>
      <w:r w:rsidR="00B42E6B">
        <w:rPr>
          <w:rFonts w:hint="cs"/>
          <w:caps w:val="0"/>
          <w:rtl/>
          <w:lang w:val="x-none" w:eastAsia="x-none"/>
        </w:rPr>
        <w:t>.</w:t>
      </w:r>
      <w:r w:rsidR="00634F9A">
        <w:rPr>
          <w:rFonts w:hint="cs"/>
          <w:caps w:val="0"/>
          <w:rtl/>
          <w:lang w:val="x-none" w:eastAsia="x-none"/>
        </w:rPr>
        <w:t xml:space="preserve"> </w:t>
      </w:r>
      <w:r w:rsidRPr="00634F9A">
        <w:rPr>
          <w:caps w:val="0"/>
          <w:rtl/>
          <w:lang w:val="x-none" w:eastAsia="x-none"/>
        </w:rPr>
        <w:t>רכז ביטחון</w:t>
      </w:r>
      <w:r w:rsidR="0084446C" w:rsidRPr="00634F9A">
        <w:rPr>
          <w:caps w:val="0"/>
          <w:rtl/>
          <w:lang w:val="x-none" w:eastAsia="x-none"/>
        </w:rPr>
        <w:t>/מנהל יחידה</w:t>
      </w:r>
      <w:r w:rsidRPr="00634F9A">
        <w:rPr>
          <w:caps w:val="0"/>
          <w:rtl/>
          <w:lang w:val="x-none" w:eastAsia="x-none"/>
        </w:rPr>
        <w:t xml:space="preserve"> שהוחלף לפי דרישה זאת כאמור לא יחזור הזוכה להעסיקו בתחום משרד החקלאות </w:t>
      </w:r>
      <w:r w:rsidR="00B3735E" w:rsidRPr="00634F9A">
        <w:rPr>
          <w:caps w:val="0"/>
          <w:rtl/>
          <w:lang w:val="x-none" w:eastAsia="x-none"/>
        </w:rPr>
        <w:t>וביטחון המזון</w:t>
      </w:r>
      <w:r w:rsidRPr="00634F9A">
        <w:rPr>
          <w:caps w:val="0"/>
          <w:rtl/>
          <w:lang w:val="x-none" w:eastAsia="x-none"/>
        </w:rPr>
        <w:t>.</w:t>
      </w:r>
    </w:p>
    <w:p w14:paraId="665BCA01" w14:textId="77777777" w:rsidR="003E53E2" w:rsidRPr="00634F9A" w:rsidRDefault="0040691C" w:rsidP="00DD2663">
      <w:pPr>
        <w:numPr>
          <w:ilvl w:val="2"/>
          <w:numId w:val="81"/>
        </w:numPr>
        <w:spacing w:line="360" w:lineRule="auto"/>
        <w:ind w:left="1433" w:hanging="642"/>
        <w:contextualSpacing/>
        <w:jc w:val="both"/>
        <w:rPr>
          <w:b/>
          <w:bCs/>
          <w:caps w:val="0"/>
          <w:lang w:val="x-none" w:eastAsia="x-none"/>
        </w:rPr>
      </w:pPr>
      <w:r w:rsidRPr="00634F9A">
        <w:rPr>
          <w:b/>
          <w:bCs/>
          <w:caps w:val="0"/>
          <w:rtl/>
          <w:lang w:val="x-none" w:eastAsia="x-none"/>
        </w:rPr>
        <w:t xml:space="preserve">היעדרות </w:t>
      </w:r>
      <w:r w:rsidR="00515478" w:rsidRPr="00634F9A">
        <w:rPr>
          <w:b/>
          <w:bCs/>
          <w:caps w:val="0"/>
          <w:rtl/>
          <w:lang w:val="x-none" w:eastAsia="x-none"/>
        </w:rPr>
        <w:t>רכז ביטחון</w:t>
      </w:r>
      <w:r w:rsidR="00B41AE6" w:rsidRPr="00634F9A">
        <w:rPr>
          <w:b/>
          <w:bCs/>
          <w:caps w:val="0"/>
          <w:rtl/>
          <w:lang w:val="x-none" w:eastAsia="x-none"/>
        </w:rPr>
        <w:t>/מנהל יחידה</w:t>
      </w:r>
      <w:r w:rsidR="00515478" w:rsidRPr="00634F9A">
        <w:rPr>
          <w:b/>
          <w:bCs/>
          <w:caps w:val="0"/>
          <w:rtl/>
          <w:lang w:val="x-none" w:eastAsia="x-none"/>
        </w:rPr>
        <w:t xml:space="preserve"> </w:t>
      </w:r>
      <w:r w:rsidRPr="00634F9A">
        <w:rPr>
          <w:b/>
          <w:bCs/>
          <w:caps w:val="0"/>
          <w:rtl/>
          <w:lang w:val="x-none" w:eastAsia="x-none"/>
        </w:rPr>
        <w:t xml:space="preserve">הקבוע </w:t>
      </w:r>
      <w:r w:rsidR="00515478" w:rsidRPr="00634F9A">
        <w:rPr>
          <w:b/>
          <w:bCs/>
          <w:caps w:val="0"/>
          <w:rtl/>
          <w:lang w:val="x-none" w:eastAsia="x-none"/>
        </w:rPr>
        <w:t>מעבודתו</w:t>
      </w:r>
      <w:r w:rsidRPr="00634F9A">
        <w:rPr>
          <w:b/>
          <w:bCs/>
          <w:caps w:val="0"/>
          <w:rtl/>
          <w:lang w:val="x-none" w:eastAsia="x-none"/>
        </w:rPr>
        <w:t>:</w:t>
      </w:r>
    </w:p>
    <w:p w14:paraId="6A6165F2" w14:textId="77777777" w:rsidR="00822303" w:rsidRPr="000F783A" w:rsidRDefault="0040691C" w:rsidP="00634F9A">
      <w:pPr>
        <w:spacing w:line="360" w:lineRule="auto"/>
        <w:ind w:left="1433"/>
        <w:contextualSpacing/>
        <w:jc w:val="both"/>
        <w:rPr>
          <w:caps w:val="0"/>
          <w:rtl/>
          <w:lang w:val="x-none" w:eastAsia="x-none"/>
        </w:rPr>
      </w:pPr>
      <w:r w:rsidRPr="000F783A">
        <w:rPr>
          <w:caps w:val="0"/>
          <w:rtl/>
          <w:lang w:val="x-none" w:eastAsia="x-none"/>
        </w:rPr>
        <w:t xml:space="preserve">היעדרות </w:t>
      </w:r>
      <w:r w:rsidR="00B41AE6" w:rsidRPr="000F783A">
        <w:rPr>
          <w:caps w:val="0"/>
          <w:rtl/>
          <w:lang w:val="x-none" w:eastAsia="x-none"/>
        </w:rPr>
        <w:t>בעל תפקיד</w:t>
      </w:r>
      <w:r w:rsidRPr="000F783A">
        <w:rPr>
          <w:caps w:val="0"/>
          <w:rtl/>
          <w:lang w:val="x-none" w:eastAsia="x-none"/>
        </w:rPr>
        <w:t xml:space="preserve"> קבוע מעבודתו</w:t>
      </w:r>
      <w:r w:rsidR="00515478" w:rsidRPr="000F783A">
        <w:rPr>
          <w:caps w:val="0"/>
          <w:rtl/>
          <w:lang w:val="x-none" w:eastAsia="x-none"/>
        </w:rPr>
        <w:t xml:space="preserve"> </w:t>
      </w:r>
      <w:r w:rsidRPr="000F783A">
        <w:rPr>
          <w:caps w:val="0"/>
          <w:rtl/>
          <w:lang w:val="x-none" w:eastAsia="x-none"/>
        </w:rPr>
        <w:t xml:space="preserve">תתאפשר לתקופה שלא תעלה על </w:t>
      </w:r>
      <w:r w:rsidR="00515478" w:rsidRPr="000F783A">
        <w:rPr>
          <w:caps w:val="0"/>
          <w:rtl/>
          <w:lang w:val="x-none" w:eastAsia="x-none"/>
        </w:rPr>
        <w:t>30</w:t>
      </w:r>
      <w:r w:rsidRPr="000F783A">
        <w:rPr>
          <w:caps w:val="0"/>
          <w:rtl/>
          <w:lang w:val="x-none" w:eastAsia="x-none"/>
        </w:rPr>
        <w:t xml:space="preserve"> ימים רצופים. כל היעדרות של למעלה מ-</w:t>
      </w:r>
      <w:r w:rsidR="00515478" w:rsidRPr="000F783A">
        <w:rPr>
          <w:caps w:val="0"/>
          <w:rtl/>
          <w:lang w:val="x-none" w:eastAsia="x-none"/>
        </w:rPr>
        <w:t>30</w:t>
      </w:r>
      <w:r w:rsidRPr="000F783A">
        <w:rPr>
          <w:caps w:val="0"/>
          <w:rtl/>
          <w:lang w:val="x-none" w:eastAsia="x-none"/>
        </w:rPr>
        <w:t xml:space="preserve"> ימים תחייב את הזוכה להצבת </w:t>
      </w:r>
      <w:r w:rsidR="00B41AE6" w:rsidRPr="000F783A">
        <w:rPr>
          <w:caps w:val="0"/>
          <w:rtl/>
          <w:lang w:val="x-none" w:eastAsia="x-none"/>
        </w:rPr>
        <w:t>בעל תפקיד</w:t>
      </w:r>
      <w:r w:rsidR="00515478" w:rsidRPr="000F783A">
        <w:rPr>
          <w:caps w:val="0"/>
          <w:rtl/>
          <w:lang w:val="x-none" w:eastAsia="x-none"/>
        </w:rPr>
        <w:t xml:space="preserve"> </w:t>
      </w:r>
      <w:r w:rsidRPr="000F783A">
        <w:rPr>
          <w:caps w:val="0"/>
          <w:rtl/>
          <w:lang w:val="x-none" w:eastAsia="x-none"/>
        </w:rPr>
        <w:t>חדש וקבוע</w:t>
      </w:r>
      <w:r w:rsidR="00515478" w:rsidRPr="000F783A">
        <w:rPr>
          <w:caps w:val="0"/>
          <w:rtl/>
          <w:lang w:val="x-none" w:eastAsia="x-none"/>
        </w:rPr>
        <w:t xml:space="preserve">. יובהר כי </w:t>
      </w:r>
      <w:r w:rsidR="00B41AE6" w:rsidRPr="000F783A">
        <w:rPr>
          <w:caps w:val="0"/>
          <w:rtl/>
          <w:lang w:val="x-none" w:eastAsia="x-none"/>
        </w:rPr>
        <w:t xml:space="preserve">בעל התפקיד </w:t>
      </w:r>
      <w:r w:rsidR="00515478" w:rsidRPr="000F783A">
        <w:rPr>
          <w:caps w:val="0"/>
          <w:rtl/>
          <w:lang w:val="x-none" w:eastAsia="x-none"/>
        </w:rPr>
        <w:t>החדש יידרש לעמידה בכל תנאי המכרז</w:t>
      </w:r>
      <w:r w:rsidRPr="000F783A">
        <w:rPr>
          <w:caps w:val="0"/>
          <w:rtl/>
          <w:lang w:val="x-none" w:eastAsia="x-none"/>
        </w:rPr>
        <w:t>.</w:t>
      </w:r>
    </w:p>
    <w:p w14:paraId="3590F019" w14:textId="77777777" w:rsidR="003E53E2" w:rsidRDefault="0040691C" w:rsidP="00634F9A">
      <w:pPr>
        <w:spacing w:line="360" w:lineRule="auto"/>
        <w:ind w:left="1433"/>
        <w:contextualSpacing/>
        <w:jc w:val="both"/>
        <w:rPr>
          <w:caps w:val="0"/>
          <w:rtl/>
          <w:lang w:val="x-none" w:eastAsia="x-none"/>
        </w:rPr>
      </w:pPr>
      <w:r w:rsidRPr="000F783A">
        <w:rPr>
          <w:caps w:val="0"/>
          <w:rtl/>
          <w:lang w:val="x-none" w:eastAsia="x-none"/>
        </w:rPr>
        <w:lastRenderedPageBreak/>
        <w:t xml:space="preserve">הזוכה יידרש להעמיד </w:t>
      </w:r>
      <w:r w:rsidR="00B41AE6" w:rsidRPr="000F783A">
        <w:rPr>
          <w:caps w:val="0"/>
          <w:rtl/>
          <w:lang w:val="x-none" w:eastAsia="x-none"/>
        </w:rPr>
        <w:t xml:space="preserve">בעל תפקיד </w:t>
      </w:r>
      <w:r w:rsidRPr="000F783A">
        <w:rPr>
          <w:caps w:val="0"/>
          <w:rtl/>
          <w:lang w:val="x-none" w:eastAsia="x-none"/>
        </w:rPr>
        <w:t xml:space="preserve">חדש כך שרציפות מתן השירותים לא תיפגע </w:t>
      </w:r>
      <w:r w:rsidRPr="00634F9A">
        <w:rPr>
          <w:b/>
          <w:bCs/>
          <w:caps w:val="0"/>
          <w:rtl/>
          <w:lang w:val="x-none" w:eastAsia="x-none"/>
        </w:rPr>
        <w:t>אפילו ליום אחד</w:t>
      </w:r>
      <w:r w:rsidRPr="00634F9A">
        <w:rPr>
          <w:caps w:val="0"/>
          <w:rtl/>
          <w:lang w:val="x-none" w:eastAsia="x-none"/>
        </w:rPr>
        <w:t>.</w:t>
      </w:r>
      <w:r w:rsidRPr="000F783A">
        <w:rPr>
          <w:caps w:val="0"/>
          <w:rtl/>
          <w:lang w:val="x-none" w:eastAsia="x-none"/>
        </w:rPr>
        <w:t xml:space="preserve"> לרשות הזוכה עומדים 14 ימי עבודה להעמיד </w:t>
      </w:r>
      <w:r w:rsidR="00B41AE6" w:rsidRPr="000F783A">
        <w:rPr>
          <w:caps w:val="0"/>
          <w:rtl/>
          <w:lang w:val="x-none" w:eastAsia="x-none"/>
        </w:rPr>
        <w:t>בעל תפקיד</w:t>
      </w:r>
      <w:r w:rsidRPr="000F783A">
        <w:rPr>
          <w:caps w:val="0"/>
          <w:rtl/>
          <w:lang w:val="x-none" w:eastAsia="x-none"/>
        </w:rPr>
        <w:t xml:space="preserve"> חדש (העומד כאמור בכל דרישות המכרז) לאישורו של נציג המשרד. בתקופה זאת רשאי הזוכה להציב </w:t>
      </w:r>
      <w:r w:rsidR="00B41AE6" w:rsidRPr="000F783A">
        <w:rPr>
          <w:caps w:val="0"/>
          <w:rtl/>
          <w:lang w:val="x-none" w:eastAsia="x-none"/>
        </w:rPr>
        <w:t>בעל תפקיד</w:t>
      </w:r>
      <w:r w:rsidR="00AC58AA" w:rsidRPr="000F783A">
        <w:rPr>
          <w:caps w:val="0"/>
          <w:rtl/>
          <w:lang w:val="x-none" w:eastAsia="x-none"/>
        </w:rPr>
        <w:t xml:space="preserve"> </w:t>
      </w:r>
      <w:r w:rsidRPr="000F783A">
        <w:rPr>
          <w:caps w:val="0"/>
          <w:rtl/>
          <w:lang w:val="x-none" w:eastAsia="x-none"/>
        </w:rPr>
        <w:t>זמני.</w:t>
      </w:r>
    </w:p>
    <w:p w14:paraId="1457BA3D" w14:textId="77777777" w:rsidR="00634F9A" w:rsidRPr="000F783A" w:rsidRDefault="00634F9A" w:rsidP="00634F9A">
      <w:pPr>
        <w:spacing w:line="360" w:lineRule="auto"/>
        <w:ind w:left="1433"/>
        <w:contextualSpacing/>
        <w:jc w:val="both"/>
        <w:rPr>
          <w:caps w:val="0"/>
          <w:lang w:val="x-none" w:eastAsia="x-none"/>
        </w:rPr>
      </w:pPr>
    </w:p>
    <w:p w14:paraId="049070C2" w14:textId="77777777" w:rsidR="00423FA8" w:rsidRPr="00634F9A" w:rsidRDefault="0040691C" w:rsidP="00DD2663">
      <w:pPr>
        <w:numPr>
          <w:ilvl w:val="0"/>
          <w:numId w:val="81"/>
        </w:numPr>
        <w:spacing w:line="360" w:lineRule="auto"/>
        <w:contextualSpacing/>
        <w:jc w:val="both"/>
        <w:rPr>
          <w:b/>
          <w:bCs/>
          <w:caps w:val="0"/>
          <w:rtl/>
          <w:lang w:val="x-none" w:eastAsia="x-none"/>
        </w:rPr>
      </w:pPr>
      <w:r w:rsidRPr="00634F9A">
        <w:rPr>
          <w:b/>
          <w:bCs/>
          <w:caps w:val="0"/>
          <w:rtl/>
          <w:lang w:val="x-none" w:eastAsia="x-none"/>
        </w:rPr>
        <w:t>דיווח נוכחות</w:t>
      </w:r>
    </w:p>
    <w:p w14:paraId="3442779A" w14:textId="77777777" w:rsidR="000021A8" w:rsidRPr="000F783A" w:rsidRDefault="0040691C" w:rsidP="00DD2663">
      <w:pPr>
        <w:numPr>
          <w:ilvl w:val="1"/>
          <w:numId w:val="81"/>
        </w:numPr>
        <w:spacing w:line="360" w:lineRule="auto"/>
        <w:contextualSpacing/>
        <w:jc w:val="both"/>
        <w:rPr>
          <w:caps w:val="0"/>
          <w:lang w:val="x-none" w:eastAsia="x-none"/>
        </w:rPr>
      </w:pPr>
      <w:r w:rsidRPr="000F783A">
        <w:rPr>
          <w:caps w:val="0"/>
          <w:rtl/>
          <w:lang w:val="x-none" w:eastAsia="x-none"/>
        </w:rPr>
        <w:t xml:space="preserve">רכז </w:t>
      </w:r>
      <w:r w:rsidR="0077446D" w:rsidRPr="000F783A">
        <w:rPr>
          <w:caps w:val="0"/>
          <w:rtl/>
          <w:lang w:val="x-none" w:eastAsia="x-none"/>
        </w:rPr>
        <w:t>ה</w:t>
      </w:r>
      <w:r w:rsidRPr="000F783A">
        <w:rPr>
          <w:caps w:val="0"/>
          <w:rtl/>
          <w:lang w:val="x-none" w:eastAsia="x-none"/>
        </w:rPr>
        <w:t>ביטחון</w:t>
      </w:r>
      <w:r w:rsidR="0077446D" w:rsidRPr="000F783A">
        <w:rPr>
          <w:caps w:val="0"/>
          <w:rtl/>
          <w:lang w:val="x-none" w:eastAsia="x-none"/>
        </w:rPr>
        <w:t xml:space="preserve"> ומנהלי היחידה</w:t>
      </w:r>
      <w:r w:rsidRPr="000F783A">
        <w:rPr>
          <w:caps w:val="0"/>
          <w:rtl/>
          <w:lang w:val="x-none" w:eastAsia="x-none"/>
        </w:rPr>
        <w:t xml:space="preserve"> מחוייב</w:t>
      </w:r>
      <w:r w:rsidR="0077446D" w:rsidRPr="000F783A">
        <w:rPr>
          <w:caps w:val="0"/>
          <w:rtl/>
          <w:lang w:val="x-none" w:eastAsia="x-none"/>
        </w:rPr>
        <w:t>ים</w:t>
      </w:r>
      <w:r w:rsidRPr="000F783A">
        <w:rPr>
          <w:caps w:val="0"/>
          <w:rtl/>
          <w:lang w:val="x-none" w:eastAsia="x-none"/>
        </w:rPr>
        <w:t xml:space="preserve"> לדיווח נוכחות בכל שעות עבודת</w:t>
      </w:r>
      <w:r w:rsidR="0077446D" w:rsidRPr="000F783A">
        <w:rPr>
          <w:caps w:val="0"/>
          <w:rtl/>
          <w:lang w:val="x-none" w:eastAsia="x-none"/>
        </w:rPr>
        <w:t>ם</w:t>
      </w:r>
      <w:r w:rsidRPr="000F783A">
        <w:rPr>
          <w:caps w:val="0"/>
          <w:rtl/>
          <w:lang w:val="x-none" w:eastAsia="x-none"/>
        </w:rPr>
        <w:t xml:space="preserve"> עבור המשרד במסגרת המכרז.</w:t>
      </w:r>
    </w:p>
    <w:p w14:paraId="74F32077" w14:textId="77777777" w:rsidR="000021A8" w:rsidRPr="000F783A" w:rsidRDefault="0040691C" w:rsidP="00DD2663">
      <w:pPr>
        <w:numPr>
          <w:ilvl w:val="1"/>
          <w:numId w:val="81"/>
        </w:numPr>
        <w:spacing w:line="360" w:lineRule="auto"/>
        <w:contextualSpacing/>
        <w:jc w:val="both"/>
        <w:rPr>
          <w:caps w:val="0"/>
          <w:lang w:val="x-none" w:eastAsia="x-none"/>
        </w:rPr>
      </w:pPr>
      <w:r w:rsidRPr="000F783A">
        <w:rPr>
          <w:caps w:val="0"/>
          <w:rtl/>
          <w:lang w:val="x-none" w:eastAsia="x-none"/>
        </w:rPr>
        <w:t xml:space="preserve">הדיווח יבוצע באמצעות אפליקציה אינטרנטית של הזוכה. </w:t>
      </w:r>
    </w:p>
    <w:p w14:paraId="2E31670C" w14:textId="77777777" w:rsidR="000021A8" w:rsidRDefault="0040691C" w:rsidP="00DD2663">
      <w:pPr>
        <w:numPr>
          <w:ilvl w:val="1"/>
          <w:numId w:val="81"/>
        </w:numPr>
        <w:spacing w:line="360" w:lineRule="auto"/>
        <w:contextualSpacing/>
        <w:jc w:val="both"/>
        <w:rPr>
          <w:caps w:val="0"/>
          <w:lang w:val="x-none" w:eastAsia="x-none"/>
        </w:rPr>
      </w:pPr>
      <w:r w:rsidRPr="000F783A">
        <w:rPr>
          <w:caps w:val="0"/>
          <w:rtl/>
          <w:lang w:val="x-none" w:eastAsia="x-none"/>
        </w:rPr>
        <w:t>דיווח השעות יועבר כנספח לחשבון החודשי אשר יוגש על ידי הזוכה למשרד.</w:t>
      </w:r>
    </w:p>
    <w:p w14:paraId="384B0DE7" w14:textId="77777777" w:rsidR="00634F9A" w:rsidRPr="000F783A" w:rsidRDefault="00634F9A" w:rsidP="00634F9A">
      <w:pPr>
        <w:spacing w:line="360" w:lineRule="auto"/>
        <w:ind w:left="792"/>
        <w:contextualSpacing/>
        <w:jc w:val="both"/>
        <w:rPr>
          <w:caps w:val="0"/>
          <w:lang w:val="x-none" w:eastAsia="x-none"/>
        </w:rPr>
      </w:pPr>
    </w:p>
    <w:p w14:paraId="326128E4" w14:textId="77777777" w:rsidR="00DE2DD8" w:rsidRPr="00B42E6B" w:rsidRDefault="0040691C" w:rsidP="00DD2663">
      <w:pPr>
        <w:numPr>
          <w:ilvl w:val="0"/>
          <w:numId w:val="81"/>
        </w:numPr>
        <w:spacing w:line="360" w:lineRule="auto"/>
        <w:contextualSpacing/>
        <w:jc w:val="both"/>
        <w:rPr>
          <w:b/>
          <w:bCs/>
          <w:caps w:val="0"/>
          <w:rtl/>
          <w:lang w:val="x-none" w:eastAsia="x-none"/>
        </w:rPr>
      </w:pPr>
      <w:bookmarkStart w:id="398" w:name="_Toc206730034"/>
      <w:r w:rsidRPr="00B42E6B">
        <w:rPr>
          <w:b/>
          <w:bCs/>
          <w:caps w:val="0"/>
          <w:rtl/>
          <w:lang w:val="x-none" w:eastAsia="x-none"/>
        </w:rPr>
        <w:t>נציג הזוכה</w:t>
      </w:r>
    </w:p>
    <w:p w14:paraId="546A81BA" w14:textId="77777777" w:rsidR="00DE2DD8" w:rsidRPr="000F783A" w:rsidRDefault="0040691C" w:rsidP="00DD2663">
      <w:pPr>
        <w:numPr>
          <w:ilvl w:val="1"/>
          <w:numId w:val="81"/>
        </w:numPr>
        <w:spacing w:line="360" w:lineRule="auto"/>
        <w:contextualSpacing/>
        <w:jc w:val="both"/>
        <w:rPr>
          <w:caps w:val="0"/>
          <w:rtl/>
          <w:lang w:val="x-none" w:eastAsia="x-none"/>
        </w:rPr>
      </w:pPr>
      <w:r w:rsidRPr="000F783A">
        <w:rPr>
          <w:caps w:val="0"/>
          <w:rtl/>
          <w:lang w:val="x-none" w:eastAsia="x-none"/>
        </w:rPr>
        <w:t xml:space="preserve">עם חתימת הסכם ההתקשרות הזוכה ימנה מטעמו נציג שיהיה אחראי לכלל הקשר עם נציג המשרד, </w:t>
      </w:r>
      <w:bookmarkEnd w:id="398"/>
      <w:r w:rsidRPr="000F783A">
        <w:rPr>
          <w:caps w:val="0"/>
          <w:rtl/>
          <w:lang w:val="x-none" w:eastAsia="x-none"/>
        </w:rPr>
        <w:t>כולל התחשבנות שוטפת, והבטחת שביעות רצון של המשרד.</w:t>
      </w:r>
    </w:p>
    <w:p w14:paraId="14FFA0AD" w14:textId="77777777" w:rsidR="00DE2DD8" w:rsidRPr="00634F9A" w:rsidRDefault="0040691C" w:rsidP="00DD2663">
      <w:pPr>
        <w:numPr>
          <w:ilvl w:val="1"/>
          <w:numId w:val="81"/>
        </w:numPr>
        <w:spacing w:line="360" w:lineRule="auto"/>
        <w:contextualSpacing/>
        <w:jc w:val="both"/>
        <w:rPr>
          <w:caps w:val="0"/>
          <w:lang w:val="x-none" w:eastAsia="x-none"/>
        </w:rPr>
      </w:pPr>
      <w:r w:rsidRPr="00634F9A">
        <w:rPr>
          <w:caps w:val="0"/>
          <w:rtl/>
          <w:lang w:val="x-none" w:eastAsia="x-none"/>
        </w:rPr>
        <w:t xml:space="preserve">נציג הזוכה יקצה את כל הזמן הדרוש לביצוע כלל המשימות והמטלות הנדרשות ממנו במסגרת מכרז זה, ועל ידי </w:t>
      </w:r>
      <w:r w:rsidR="000021A8" w:rsidRPr="000F783A">
        <w:rPr>
          <w:caps w:val="0"/>
          <w:rtl/>
          <w:lang w:val="x-none" w:eastAsia="x-none"/>
        </w:rPr>
        <w:t>המשרד</w:t>
      </w:r>
      <w:r w:rsidRPr="00634F9A">
        <w:rPr>
          <w:caps w:val="0"/>
          <w:rtl/>
          <w:lang w:val="x-none" w:eastAsia="x-none"/>
        </w:rPr>
        <w:t xml:space="preserve"> בכל מהלך תקופת ההתקשרות.</w:t>
      </w:r>
    </w:p>
    <w:p w14:paraId="2DC3DA1A" w14:textId="77777777" w:rsidR="00DE2DD8" w:rsidRPr="000F783A" w:rsidRDefault="0040691C" w:rsidP="00DD2663">
      <w:pPr>
        <w:numPr>
          <w:ilvl w:val="1"/>
          <w:numId w:val="81"/>
        </w:numPr>
        <w:spacing w:line="360" w:lineRule="auto"/>
        <w:contextualSpacing/>
        <w:jc w:val="both"/>
        <w:rPr>
          <w:caps w:val="0"/>
          <w:lang w:val="x-none" w:eastAsia="x-none"/>
        </w:rPr>
      </w:pPr>
      <w:r w:rsidRPr="00634F9A">
        <w:rPr>
          <w:caps w:val="0"/>
          <w:rtl/>
          <w:lang w:val="x-none" w:eastAsia="x-none"/>
        </w:rPr>
        <w:t xml:space="preserve">נציג הזוכה </w:t>
      </w:r>
      <w:r w:rsidRPr="000F783A">
        <w:rPr>
          <w:caps w:val="0"/>
          <w:rtl/>
          <w:lang w:val="x-none" w:eastAsia="x-none"/>
        </w:rPr>
        <w:t xml:space="preserve">יצויד על ידי הזוכה בכל אמצעי התקשורת והמיחשוב הנדרשים כך שיתאפשר לו מתן השירות במלואו. </w:t>
      </w:r>
    </w:p>
    <w:p w14:paraId="4D92D556" w14:textId="77777777" w:rsidR="00DE2DD8" w:rsidRDefault="0040691C" w:rsidP="00DD2663">
      <w:pPr>
        <w:numPr>
          <w:ilvl w:val="1"/>
          <w:numId w:val="81"/>
        </w:numPr>
        <w:spacing w:line="360" w:lineRule="auto"/>
        <w:contextualSpacing/>
        <w:jc w:val="both"/>
        <w:rPr>
          <w:caps w:val="0"/>
          <w:lang w:val="x-none" w:eastAsia="x-none"/>
        </w:rPr>
      </w:pPr>
      <w:r w:rsidRPr="000F783A">
        <w:rPr>
          <w:caps w:val="0"/>
          <w:rtl/>
          <w:lang w:val="x-none" w:eastAsia="x-none"/>
        </w:rPr>
        <w:t xml:space="preserve">יובהר כי בכל מקרה של החלפת נציג הזוכה, יידרש הזוכה להודיע על כך מראש </w:t>
      </w:r>
      <w:r w:rsidR="000021A8" w:rsidRPr="000F783A">
        <w:rPr>
          <w:caps w:val="0"/>
          <w:rtl/>
          <w:lang w:val="x-none" w:eastAsia="x-none"/>
        </w:rPr>
        <w:t>נציג המשרד</w:t>
      </w:r>
      <w:r w:rsidRPr="000F783A">
        <w:rPr>
          <w:caps w:val="0"/>
          <w:rtl/>
          <w:lang w:val="x-none" w:eastAsia="x-none"/>
        </w:rPr>
        <w:t>.</w:t>
      </w:r>
    </w:p>
    <w:p w14:paraId="150F1F6F" w14:textId="77777777" w:rsidR="00B42E6B" w:rsidRPr="000F783A" w:rsidRDefault="00B42E6B" w:rsidP="00B42E6B">
      <w:pPr>
        <w:spacing w:line="360" w:lineRule="auto"/>
        <w:ind w:left="720"/>
        <w:jc w:val="both"/>
        <w:rPr>
          <w:caps w:val="0"/>
          <w:rtl/>
          <w:lang w:val="x-none" w:eastAsia="x-none"/>
        </w:rPr>
      </w:pPr>
    </w:p>
    <w:p w14:paraId="00359AFA" w14:textId="77777777" w:rsidR="00C9599D" w:rsidRPr="00B42E6B" w:rsidRDefault="0040691C" w:rsidP="00DD2663">
      <w:pPr>
        <w:numPr>
          <w:ilvl w:val="0"/>
          <w:numId w:val="81"/>
        </w:numPr>
        <w:spacing w:line="360" w:lineRule="auto"/>
        <w:contextualSpacing/>
        <w:jc w:val="both"/>
        <w:rPr>
          <w:b/>
          <w:bCs/>
          <w:caps w:val="0"/>
          <w:lang w:val="x-none" w:eastAsia="x-none"/>
        </w:rPr>
      </w:pPr>
      <w:r>
        <w:rPr>
          <w:rFonts w:hint="cs"/>
          <w:b/>
          <w:bCs/>
          <w:caps w:val="0"/>
          <w:rtl/>
          <w:lang w:val="x-none" w:eastAsia="x-none"/>
        </w:rPr>
        <w:t>תנאים סוציאליים מינימליים נדרשים</w:t>
      </w:r>
      <w:r w:rsidR="00EE3751" w:rsidRPr="00B42E6B">
        <w:rPr>
          <w:b/>
          <w:bCs/>
          <w:caps w:val="0"/>
          <w:rtl/>
          <w:lang w:val="x-none" w:eastAsia="x-none"/>
        </w:rPr>
        <w:t xml:space="preserve"> </w:t>
      </w:r>
    </w:p>
    <w:p w14:paraId="23871E65" w14:textId="77777777" w:rsidR="00CF4F07" w:rsidRPr="000F783A" w:rsidRDefault="0040691C" w:rsidP="00DD2663">
      <w:pPr>
        <w:numPr>
          <w:ilvl w:val="1"/>
          <w:numId w:val="81"/>
        </w:numPr>
        <w:spacing w:line="360" w:lineRule="auto"/>
        <w:contextualSpacing/>
        <w:jc w:val="both"/>
        <w:rPr>
          <w:caps w:val="0"/>
          <w:lang w:val="x-none" w:eastAsia="x-none"/>
        </w:rPr>
      </w:pPr>
      <w:bookmarkStart w:id="399" w:name="_Toc421540689"/>
      <w:r w:rsidRPr="000F783A">
        <w:rPr>
          <w:caps w:val="0"/>
          <w:rtl/>
          <w:lang w:val="x-none" w:eastAsia="x-none"/>
        </w:rPr>
        <w:t>ה</w:t>
      </w:r>
      <w:r w:rsidR="00FD1AF9" w:rsidRPr="000F783A">
        <w:rPr>
          <w:caps w:val="0"/>
          <w:rtl/>
          <w:lang w:val="x-none" w:eastAsia="x-none"/>
        </w:rPr>
        <w:t>זוכה ישלם לרכז ה</w:t>
      </w:r>
      <w:r w:rsidR="007B3ED4" w:rsidRPr="000F783A">
        <w:rPr>
          <w:caps w:val="0"/>
          <w:rtl/>
          <w:lang w:val="x-none" w:eastAsia="x-none"/>
        </w:rPr>
        <w:t>ביטחון</w:t>
      </w:r>
      <w:r w:rsidR="00FD1AF9" w:rsidRPr="000F783A">
        <w:rPr>
          <w:caps w:val="0"/>
          <w:rtl/>
          <w:lang w:val="x-none" w:eastAsia="x-none"/>
        </w:rPr>
        <w:t xml:space="preserve"> ולמנהלי היחידה שכר חודשי שהוא </w:t>
      </w:r>
      <w:r w:rsidR="00FD1AF9" w:rsidRPr="000F783A">
        <w:rPr>
          <w:b/>
          <w:bCs/>
          <w:caps w:val="0"/>
          <w:rtl/>
          <w:lang w:val="x-none" w:eastAsia="x-none"/>
        </w:rPr>
        <w:t>שכר יסוד</w:t>
      </w:r>
      <w:r w:rsidR="00FD1AF9" w:rsidRPr="000F783A">
        <w:rPr>
          <w:caps w:val="0"/>
          <w:rtl/>
          <w:lang w:val="x-none" w:eastAsia="x-none"/>
        </w:rPr>
        <w:t xml:space="preserve"> שלא יפחת מהסכומים הנקובים מהשכר בטבלה שלהלן, למשרה מלאה: </w:t>
      </w:r>
    </w:p>
    <w:tbl>
      <w:tblPr>
        <w:tblStyle w:val="afffffffe"/>
        <w:bidiVisual/>
        <w:tblW w:w="7503" w:type="dxa"/>
        <w:tblInd w:w="1299" w:type="dxa"/>
        <w:tblLook w:val="04A0" w:firstRow="1" w:lastRow="0" w:firstColumn="1" w:lastColumn="0" w:noHBand="0" w:noVBand="1"/>
      </w:tblPr>
      <w:tblGrid>
        <w:gridCol w:w="1830"/>
        <w:gridCol w:w="1000"/>
        <w:gridCol w:w="1843"/>
        <w:gridCol w:w="2830"/>
      </w:tblGrid>
      <w:tr w:rsidR="001507ED" w:rsidRPr="00364AA1" w14:paraId="3BEBF616" w14:textId="5B2E14F1" w:rsidTr="00A642DF">
        <w:trPr>
          <w:cnfStyle w:val="100000000000" w:firstRow="1" w:lastRow="0" w:firstColumn="0" w:lastColumn="0" w:oddVBand="0" w:evenVBand="0" w:oddHBand="0" w:evenHBand="0" w:firstRowFirstColumn="0" w:firstRowLastColumn="0" w:lastRowFirstColumn="0" w:lastRowLastColumn="0"/>
        </w:trPr>
        <w:tc>
          <w:tcPr>
            <w:tcW w:w="1830" w:type="dxa"/>
          </w:tcPr>
          <w:p w14:paraId="11A5DDAA" w14:textId="77777777" w:rsidR="001507ED" w:rsidRPr="00602A1B" w:rsidRDefault="001507ED" w:rsidP="00727DC1">
            <w:pPr>
              <w:keepNext/>
              <w:keepLines/>
              <w:widowControl w:val="0"/>
              <w:tabs>
                <w:tab w:val="left" w:pos="486"/>
                <w:tab w:val="left" w:pos="628"/>
              </w:tabs>
              <w:spacing w:line="240" w:lineRule="auto"/>
              <w:ind w:right="454"/>
              <w:jc w:val="both"/>
              <w:outlineLvl w:val="1"/>
              <w:rPr>
                <w:rFonts w:ascii="David" w:eastAsia="Calibri" w:hAnsi="David" w:cs="David"/>
                <w:caps w:val="0"/>
                <w:sz w:val="24"/>
                <w:szCs w:val="24"/>
                <w:rtl/>
                <w:lang w:val="x-none" w:eastAsia="x-none"/>
              </w:rPr>
            </w:pPr>
            <w:r w:rsidRPr="00602A1B">
              <w:rPr>
                <w:rFonts w:ascii="David" w:eastAsia="Calibri" w:hAnsi="David" w:cs="David"/>
                <w:caps w:val="0"/>
                <w:sz w:val="24"/>
                <w:szCs w:val="24"/>
                <w:rtl/>
                <w:lang w:val="x-none" w:eastAsia="x-none"/>
              </w:rPr>
              <w:t>בעל תפקיד</w:t>
            </w:r>
          </w:p>
        </w:tc>
        <w:tc>
          <w:tcPr>
            <w:tcW w:w="1000" w:type="dxa"/>
          </w:tcPr>
          <w:p w14:paraId="233583DF" w14:textId="77777777" w:rsidR="001507ED" w:rsidRPr="00602A1B" w:rsidRDefault="001507ED" w:rsidP="00727DC1">
            <w:pPr>
              <w:keepNext/>
              <w:keepLines/>
              <w:widowControl w:val="0"/>
              <w:spacing w:line="240" w:lineRule="auto"/>
              <w:jc w:val="both"/>
              <w:outlineLvl w:val="1"/>
              <w:rPr>
                <w:rFonts w:ascii="David" w:eastAsia="Calibri" w:hAnsi="David" w:cs="David"/>
                <w:caps w:val="0"/>
                <w:sz w:val="24"/>
                <w:szCs w:val="24"/>
                <w:rtl/>
                <w:lang w:val="x-none" w:eastAsia="x-none"/>
              </w:rPr>
            </w:pPr>
            <w:r w:rsidRPr="00602A1B">
              <w:rPr>
                <w:rFonts w:ascii="David" w:eastAsia="Calibri" w:hAnsi="David" w:cs="David"/>
                <w:caps w:val="0"/>
                <w:sz w:val="24"/>
                <w:szCs w:val="24"/>
                <w:rtl/>
                <w:lang w:val="x-none" w:eastAsia="x-none"/>
              </w:rPr>
              <w:t>מספר עובדים</w:t>
            </w:r>
          </w:p>
        </w:tc>
        <w:tc>
          <w:tcPr>
            <w:tcW w:w="1843" w:type="dxa"/>
          </w:tcPr>
          <w:p w14:paraId="5710D5EE" w14:textId="00BEB670" w:rsidR="001507ED" w:rsidRPr="00602A1B" w:rsidRDefault="001507ED" w:rsidP="00727DC1">
            <w:pPr>
              <w:keepNext/>
              <w:keepLines/>
              <w:widowControl w:val="0"/>
              <w:tabs>
                <w:tab w:val="left" w:pos="486"/>
                <w:tab w:val="left" w:pos="628"/>
              </w:tabs>
              <w:spacing w:line="240" w:lineRule="auto"/>
              <w:jc w:val="both"/>
              <w:outlineLvl w:val="1"/>
              <w:rPr>
                <w:rFonts w:ascii="David" w:eastAsia="Calibri" w:hAnsi="David" w:cs="David"/>
                <w:caps w:val="0"/>
                <w:sz w:val="24"/>
                <w:szCs w:val="24"/>
                <w:rtl/>
                <w:lang w:val="x-none" w:eastAsia="x-none"/>
              </w:rPr>
            </w:pPr>
            <w:r w:rsidRPr="00602A1B">
              <w:rPr>
                <w:rFonts w:ascii="David" w:eastAsia="Calibri" w:hAnsi="David" w:cs="David"/>
                <w:caps w:val="0"/>
                <w:sz w:val="24"/>
                <w:szCs w:val="24"/>
                <w:rtl/>
                <w:lang w:val="x-none" w:eastAsia="x-none"/>
              </w:rPr>
              <w:t>שכר יסוד חודשי אשר ישולם לבעל התפקיד</w:t>
            </w:r>
          </w:p>
        </w:tc>
        <w:tc>
          <w:tcPr>
            <w:tcW w:w="2830" w:type="dxa"/>
          </w:tcPr>
          <w:p w14:paraId="11E6364C" w14:textId="395475D9" w:rsidR="001507ED" w:rsidRPr="00602A1B" w:rsidRDefault="00A642DF" w:rsidP="00A642DF">
            <w:pPr>
              <w:keepNext/>
              <w:keepLines/>
              <w:widowControl w:val="0"/>
              <w:tabs>
                <w:tab w:val="left" w:pos="486"/>
                <w:tab w:val="left" w:pos="628"/>
              </w:tabs>
              <w:spacing w:line="240" w:lineRule="auto"/>
              <w:jc w:val="both"/>
              <w:outlineLvl w:val="1"/>
              <w:rPr>
                <w:caps w:val="0"/>
                <w:rtl/>
                <w:lang w:val="x-none" w:eastAsia="x-none"/>
              </w:rPr>
            </w:pPr>
            <w:r w:rsidRPr="00602A1B">
              <w:rPr>
                <w:rFonts w:ascii="David" w:eastAsia="Calibri" w:hAnsi="David" w:cs="David"/>
                <w:caps w:val="0"/>
                <w:sz w:val="24"/>
                <w:szCs w:val="24"/>
                <w:rtl/>
                <w:lang w:val="x-none" w:eastAsia="x-none"/>
              </w:rPr>
              <w:t>שכר יסוד חודשי אשר ישולם לבעל התפקיד</w:t>
            </w:r>
            <w:r>
              <w:rPr>
                <w:rFonts w:ascii="David" w:eastAsia="Calibri" w:hAnsi="David" w:cs="David" w:hint="cs"/>
                <w:caps w:val="0"/>
                <w:sz w:val="24"/>
                <w:szCs w:val="24"/>
                <w:rtl/>
                <w:lang w:val="x-none" w:eastAsia="x-none"/>
              </w:rPr>
              <w:t xml:space="preserve"> לאחר סיום 24 חודשים בתפקידו</w:t>
            </w:r>
          </w:p>
        </w:tc>
      </w:tr>
      <w:tr w:rsidR="001507ED" w:rsidRPr="00364AA1" w14:paraId="4A08F037" w14:textId="47BDC5CB" w:rsidTr="00A642DF">
        <w:tc>
          <w:tcPr>
            <w:tcW w:w="1830" w:type="dxa"/>
          </w:tcPr>
          <w:p w14:paraId="664C6FAC" w14:textId="77777777" w:rsidR="001507ED" w:rsidRPr="00602A1B" w:rsidRDefault="001507ED" w:rsidP="00727DC1">
            <w:pPr>
              <w:keepNext/>
              <w:keepLines/>
              <w:widowControl w:val="0"/>
              <w:tabs>
                <w:tab w:val="left" w:pos="486"/>
                <w:tab w:val="left" w:pos="628"/>
              </w:tabs>
              <w:spacing w:line="240" w:lineRule="auto"/>
              <w:ind w:right="454"/>
              <w:jc w:val="both"/>
              <w:outlineLvl w:val="1"/>
              <w:rPr>
                <w:rFonts w:ascii="David" w:eastAsia="Calibri" w:hAnsi="David" w:cs="David"/>
                <w:b/>
                <w:bCs/>
                <w:sz w:val="24"/>
                <w:szCs w:val="24"/>
                <w:rtl/>
                <w:lang w:val="x-none" w:eastAsia="x-none"/>
              </w:rPr>
            </w:pPr>
            <w:r w:rsidRPr="00602A1B">
              <w:rPr>
                <w:rFonts w:ascii="David" w:eastAsia="Calibri" w:hAnsi="David" w:cs="David"/>
                <w:b/>
                <w:bCs/>
                <w:sz w:val="24"/>
                <w:szCs w:val="24"/>
                <w:rtl/>
                <w:lang w:val="x-none" w:eastAsia="x-none"/>
              </w:rPr>
              <w:t>רכז ביטחון</w:t>
            </w:r>
          </w:p>
        </w:tc>
        <w:tc>
          <w:tcPr>
            <w:tcW w:w="1000" w:type="dxa"/>
          </w:tcPr>
          <w:p w14:paraId="1D6516D8" w14:textId="77777777" w:rsidR="001507ED" w:rsidRPr="00602A1B" w:rsidRDefault="001507ED" w:rsidP="00727DC1">
            <w:pPr>
              <w:keepNext/>
              <w:keepLines/>
              <w:widowControl w:val="0"/>
              <w:tabs>
                <w:tab w:val="left" w:pos="486"/>
                <w:tab w:val="left" w:pos="628"/>
              </w:tabs>
              <w:spacing w:line="240" w:lineRule="auto"/>
              <w:ind w:right="454"/>
              <w:jc w:val="both"/>
              <w:outlineLvl w:val="1"/>
              <w:rPr>
                <w:rFonts w:ascii="David" w:eastAsia="Calibri" w:hAnsi="David" w:cs="David"/>
                <w:b/>
                <w:bCs/>
                <w:sz w:val="24"/>
                <w:szCs w:val="24"/>
                <w:rtl/>
                <w:lang w:val="x-none" w:eastAsia="x-none"/>
              </w:rPr>
            </w:pPr>
            <w:r w:rsidRPr="00602A1B">
              <w:rPr>
                <w:rFonts w:ascii="David" w:eastAsia="Calibri" w:hAnsi="David" w:cs="David"/>
                <w:b/>
                <w:bCs/>
                <w:sz w:val="24"/>
                <w:szCs w:val="24"/>
                <w:rtl/>
                <w:lang w:val="x-none" w:eastAsia="x-none"/>
              </w:rPr>
              <w:t>1</w:t>
            </w:r>
          </w:p>
        </w:tc>
        <w:tc>
          <w:tcPr>
            <w:tcW w:w="1843" w:type="dxa"/>
          </w:tcPr>
          <w:p w14:paraId="4A2A0B86" w14:textId="77777777" w:rsidR="001507ED" w:rsidRPr="00602A1B" w:rsidRDefault="001507ED" w:rsidP="00727DC1">
            <w:pPr>
              <w:keepNext/>
              <w:keepLines/>
              <w:widowControl w:val="0"/>
              <w:tabs>
                <w:tab w:val="left" w:pos="486"/>
                <w:tab w:val="left" w:pos="628"/>
              </w:tabs>
              <w:spacing w:line="240" w:lineRule="auto"/>
              <w:ind w:right="454"/>
              <w:jc w:val="both"/>
              <w:outlineLvl w:val="1"/>
              <w:rPr>
                <w:rFonts w:ascii="David" w:eastAsia="Calibri" w:hAnsi="David" w:cs="David"/>
                <w:b/>
                <w:bCs/>
                <w:sz w:val="24"/>
                <w:szCs w:val="24"/>
                <w:rtl/>
                <w:lang w:val="x-none" w:eastAsia="x-none"/>
              </w:rPr>
            </w:pPr>
            <w:r w:rsidRPr="00602A1B">
              <w:rPr>
                <w:rFonts w:ascii="David" w:eastAsia="Calibri" w:hAnsi="David" w:cs="David"/>
                <w:b/>
                <w:bCs/>
                <w:sz w:val="24"/>
                <w:szCs w:val="24"/>
                <w:rtl/>
                <w:lang w:val="x-none" w:eastAsia="x-none"/>
              </w:rPr>
              <w:t xml:space="preserve">16,500 ₪ </w:t>
            </w:r>
          </w:p>
        </w:tc>
        <w:tc>
          <w:tcPr>
            <w:tcW w:w="2830" w:type="dxa"/>
          </w:tcPr>
          <w:p w14:paraId="5659E1D3" w14:textId="6A3EA485" w:rsidR="001507ED" w:rsidRPr="00A642DF" w:rsidRDefault="00A642DF" w:rsidP="00727DC1">
            <w:pPr>
              <w:keepNext/>
              <w:keepLines/>
              <w:widowControl w:val="0"/>
              <w:tabs>
                <w:tab w:val="left" w:pos="486"/>
                <w:tab w:val="left" w:pos="628"/>
              </w:tabs>
              <w:ind w:right="454"/>
              <w:jc w:val="both"/>
              <w:outlineLvl w:val="1"/>
              <w:rPr>
                <w:rFonts w:ascii="David" w:eastAsia="Calibri" w:hAnsi="David" w:cs="David"/>
                <w:b/>
                <w:bCs/>
                <w:sz w:val="24"/>
                <w:szCs w:val="24"/>
                <w:rtl/>
                <w:lang w:val="x-none" w:eastAsia="x-none"/>
              </w:rPr>
            </w:pPr>
            <w:r w:rsidRPr="00A642DF">
              <w:rPr>
                <w:rFonts w:ascii="David" w:eastAsia="Calibri" w:hAnsi="David" w:cs="David" w:hint="cs"/>
                <w:b/>
                <w:bCs/>
                <w:sz w:val="24"/>
                <w:szCs w:val="24"/>
                <w:rtl/>
                <w:lang w:val="x-none" w:eastAsia="x-none"/>
              </w:rPr>
              <w:t>1</w:t>
            </w:r>
            <w:r>
              <w:rPr>
                <w:rFonts w:ascii="David" w:eastAsia="Calibri" w:hAnsi="David" w:cs="David" w:hint="cs"/>
                <w:b/>
                <w:bCs/>
                <w:sz w:val="24"/>
                <w:szCs w:val="24"/>
                <w:rtl/>
                <w:lang w:val="x-none" w:eastAsia="x-none"/>
              </w:rPr>
              <w:t>7</w:t>
            </w:r>
            <w:r w:rsidRPr="00A642DF">
              <w:rPr>
                <w:rFonts w:ascii="David" w:eastAsia="Calibri" w:hAnsi="David" w:cs="David" w:hint="cs"/>
                <w:b/>
                <w:bCs/>
                <w:sz w:val="24"/>
                <w:szCs w:val="24"/>
                <w:rtl/>
                <w:lang w:val="x-none" w:eastAsia="x-none"/>
              </w:rPr>
              <w:t>,</w:t>
            </w:r>
            <w:r>
              <w:rPr>
                <w:rFonts w:ascii="David" w:eastAsia="Calibri" w:hAnsi="David" w:cs="David" w:hint="cs"/>
                <w:b/>
                <w:bCs/>
                <w:sz w:val="24"/>
                <w:szCs w:val="24"/>
                <w:rtl/>
                <w:lang w:val="x-none" w:eastAsia="x-none"/>
              </w:rPr>
              <w:t>300 ₪</w:t>
            </w:r>
          </w:p>
        </w:tc>
      </w:tr>
      <w:tr w:rsidR="001507ED" w:rsidRPr="00364AA1" w14:paraId="02ED0491" w14:textId="513936C4" w:rsidTr="00A642DF">
        <w:tc>
          <w:tcPr>
            <w:tcW w:w="1830" w:type="dxa"/>
          </w:tcPr>
          <w:p w14:paraId="53F45455" w14:textId="77777777" w:rsidR="001507ED" w:rsidRPr="00602A1B" w:rsidRDefault="001507ED" w:rsidP="00727DC1">
            <w:pPr>
              <w:keepNext/>
              <w:keepLines/>
              <w:widowControl w:val="0"/>
              <w:tabs>
                <w:tab w:val="left" w:pos="486"/>
                <w:tab w:val="left" w:pos="628"/>
              </w:tabs>
              <w:spacing w:line="240" w:lineRule="auto"/>
              <w:ind w:right="454"/>
              <w:jc w:val="both"/>
              <w:outlineLvl w:val="1"/>
              <w:rPr>
                <w:rFonts w:ascii="David" w:eastAsia="Calibri" w:hAnsi="David" w:cs="David"/>
                <w:b/>
                <w:bCs/>
                <w:sz w:val="24"/>
                <w:szCs w:val="24"/>
                <w:rtl/>
                <w:lang w:val="x-none" w:eastAsia="x-none"/>
              </w:rPr>
            </w:pPr>
            <w:r w:rsidRPr="00602A1B">
              <w:rPr>
                <w:rFonts w:ascii="David" w:eastAsia="Calibri" w:hAnsi="David" w:cs="David"/>
                <w:b/>
                <w:bCs/>
                <w:sz w:val="24"/>
                <w:szCs w:val="24"/>
                <w:rtl/>
                <w:lang w:val="x-none" w:eastAsia="x-none"/>
              </w:rPr>
              <w:t>מנהל יחידה</w:t>
            </w:r>
          </w:p>
        </w:tc>
        <w:tc>
          <w:tcPr>
            <w:tcW w:w="1000" w:type="dxa"/>
          </w:tcPr>
          <w:p w14:paraId="5F541F5D" w14:textId="77777777" w:rsidR="001507ED" w:rsidRPr="00602A1B" w:rsidRDefault="001507ED" w:rsidP="00727DC1">
            <w:pPr>
              <w:keepNext/>
              <w:keepLines/>
              <w:widowControl w:val="0"/>
              <w:tabs>
                <w:tab w:val="left" w:pos="486"/>
                <w:tab w:val="left" w:pos="628"/>
              </w:tabs>
              <w:spacing w:line="240" w:lineRule="auto"/>
              <w:ind w:right="454"/>
              <w:jc w:val="both"/>
              <w:outlineLvl w:val="1"/>
              <w:rPr>
                <w:rFonts w:ascii="David" w:eastAsia="Calibri" w:hAnsi="David" w:cs="David"/>
                <w:b/>
                <w:bCs/>
                <w:sz w:val="24"/>
                <w:szCs w:val="24"/>
                <w:rtl/>
                <w:lang w:val="x-none" w:eastAsia="x-none"/>
              </w:rPr>
            </w:pPr>
            <w:r w:rsidRPr="00602A1B">
              <w:rPr>
                <w:rFonts w:ascii="David" w:eastAsia="Calibri" w:hAnsi="David" w:cs="David"/>
                <w:b/>
                <w:bCs/>
                <w:sz w:val="24"/>
                <w:szCs w:val="24"/>
                <w:rtl/>
                <w:lang w:val="x-none" w:eastAsia="x-none"/>
              </w:rPr>
              <w:t>2</w:t>
            </w:r>
          </w:p>
        </w:tc>
        <w:tc>
          <w:tcPr>
            <w:tcW w:w="1843" w:type="dxa"/>
          </w:tcPr>
          <w:p w14:paraId="39440E80" w14:textId="3AD9B7D7" w:rsidR="001507ED" w:rsidRPr="00602A1B" w:rsidRDefault="001507ED" w:rsidP="00727DC1">
            <w:pPr>
              <w:keepNext/>
              <w:keepLines/>
              <w:widowControl w:val="0"/>
              <w:tabs>
                <w:tab w:val="left" w:pos="486"/>
                <w:tab w:val="left" w:pos="628"/>
              </w:tabs>
              <w:spacing w:line="240" w:lineRule="auto"/>
              <w:ind w:right="454"/>
              <w:jc w:val="both"/>
              <w:outlineLvl w:val="1"/>
              <w:rPr>
                <w:rFonts w:ascii="David" w:eastAsia="Calibri" w:hAnsi="David" w:cs="David"/>
                <w:b/>
                <w:bCs/>
                <w:sz w:val="24"/>
                <w:szCs w:val="24"/>
                <w:rtl/>
                <w:lang w:val="x-none" w:eastAsia="x-none"/>
              </w:rPr>
            </w:pPr>
            <w:r w:rsidRPr="00602A1B">
              <w:rPr>
                <w:rFonts w:ascii="David" w:eastAsia="Calibri" w:hAnsi="David" w:cs="David"/>
                <w:b/>
                <w:bCs/>
                <w:sz w:val="24"/>
                <w:szCs w:val="24"/>
                <w:rtl/>
                <w:lang w:val="x-none" w:eastAsia="x-none"/>
              </w:rPr>
              <w:t xml:space="preserve">13,000 </w:t>
            </w:r>
            <w:r w:rsidRPr="00602A1B">
              <w:rPr>
                <w:rFonts w:ascii="David" w:eastAsia="Calibri" w:hAnsi="David" w:cs="David" w:hint="cs"/>
                <w:b/>
                <w:bCs/>
                <w:sz w:val="24"/>
                <w:szCs w:val="24"/>
                <w:rtl/>
                <w:lang w:val="x-none" w:eastAsia="x-none"/>
              </w:rPr>
              <w:t xml:space="preserve">₪ </w:t>
            </w:r>
          </w:p>
        </w:tc>
        <w:tc>
          <w:tcPr>
            <w:tcW w:w="2830" w:type="dxa"/>
          </w:tcPr>
          <w:p w14:paraId="1AF6D240" w14:textId="3619FEAA" w:rsidR="001507ED" w:rsidRPr="00A642DF" w:rsidRDefault="00A642DF" w:rsidP="00727DC1">
            <w:pPr>
              <w:keepNext/>
              <w:keepLines/>
              <w:widowControl w:val="0"/>
              <w:tabs>
                <w:tab w:val="left" w:pos="486"/>
                <w:tab w:val="left" w:pos="628"/>
              </w:tabs>
              <w:ind w:right="454"/>
              <w:jc w:val="both"/>
              <w:outlineLvl w:val="1"/>
              <w:rPr>
                <w:rFonts w:ascii="David" w:eastAsia="Calibri" w:hAnsi="David" w:cs="David"/>
                <w:b/>
                <w:bCs/>
                <w:sz w:val="24"/>
                <w:szCs w:val="24"/>
                <w:rtl/>
                <w:lang w:val="x-none" w:eastAsia="x-none"/>
              </w:rPr>
            </w:pPr>
            <w:r w:rsidRPr="00A642DF">
              <w:rPr>
                <w:rFonts w:ascii="David" w:eastAsia="Calibri" w:hAnsi="David" w:cs="David" w:hint="cs"/>
                <w:b/>
                <w:bCs/>
                <w:sz w:val="24"/>
                <w:szCs w:val="24"/>
                <w:rtl/>
                <w:lang w:val="x-none" w:eastAsia="x-none"/>
              </w:rPr>
              <w:t>1</w:t>
            </w:r>
            <w:r>
              <w:rPr>
                <w:rFonts w:ascii="David" w:eastAsia="Calibri" w:hAnsi="David" w:cs="David" w:hint="cs"/>
                <w:b/>
                <w:bCs/>
                <w:sz w:val="24"/>
                <w:szCs w:val="24"/>
                <w:rtl/>
                <w:lang w:val="x-none" w:eastAsia="x-none"/>
              </w:rPr>
              <w:t>3</w:t>
            </w:r>
            <w:r w:rsidRPr="00A642DF">
              <w:rPr>
                <w:rFonts w:ascii="David" w:eastAsia="Calibri" w:hAnsi="David" w:cs="David" w:hint="cs"/>
                <w:b/>
                <w:bCs/>
                <w:sz w:val="24"/>
                <w:szCs w:val="24"/>
                <w:rtl/>
                <w:lang w:val="x-none" w:eastAsia="x-none"/>
              </w:rPr>
              <w:t>,</w:t>
            </w:r>
            <w:r>
              <w:rPr>
                <w:rFonts w:ascii="David" w:eastAsia="Calibri" w:hAnsi="David" w:cs="David" w:hint="cs"/>
                <w:b/>
                <w:bCs/>
                <w:sz w:val="24"/>
                <w:szCs w:val="24"/>
                <w:rtl/>
                <w:lang w:val="x-none" w:eastAsia="x-none"/>
              </w:rPr>
              <w:t xml:space="preserve">700 ₪ </w:t>
            </w:r>
          </w:p>
        </w:tc>
      </w:tr>
    </w:tbl>
    <w:p w14:paraId="59D4EDC4" w14:textId="77777777" w:rsidR="00364AA1" w:rsidRDefault="00364AA1" w:rsidP="00634F9A">
      <w:pPr>
        <w:spacing w:line="360" w:lineRule="auto"/>
        <w:ind w:left="792"/>
        <w:contextualSpacing/>
        <w:jc w:val="both"/>
        <w:rPr>
          <w:caps w:val="0"/>
          <w:rtl/>
          <w:lang w:val="x-none" w:eastAsia="x-none"/>
        </w:rPr>
      </w:pPr>
    </w:p>
    <w:p w14:paraId="58B24FCC" w14:textId="77777777" w:rsidR="00FD1AF9" w:rsidRPr="000F783A" w:rsidRDefault="0040691C" w:rsidP="00634F9A">
      <w:pPr>
        <w:spacing w:line="360" w:lineRule="auto"/>
        <w:ind w:left="792"/>
        <w:contextualSpacing/>
        <w:jc w:val="both"/>
        <w:rPr>
          <w:caps w:val="0"/>
          <w:rtl/>
          <w:lang w:val="x-none" w:eastAsia="x-none"/>
        </w:rPr>
      </w:pPr>
      <w:r w:rsidRPr="000F783A">
        <w:rPr>
          <w:caps w:val="0"/>
          <w:rtl/>
          <w:lang w:val="x-none" w:eastAsia="x-none"/>
        </w:rPr>
        <w:t>מודגש כי השכר האמור הוא שכר מינימלי, ועל הספק לקחת בחשבון את השכר שהוא יידרש לשלם בפועל בהתאם להערכתו, גם אם בפועל יידרש לשלם שכר גבוה יותר או להוסיף תנאים מיטיבים אחרים על האמור. לא תתקבל כל טענה של הספק בדבר אי יכולתו לגייס אנשי צוות מתאימים בשכר האמור.</w:t>
      </w:r>
    </w:p>
    <w:bookmarkEnd w:id="399"/>
    <w:p w14:paraId="4BAC1C8D" w14:textId="77777777" w:rsidR="00EB5288" w:rsidRPr="000F783A" w:rsidRDefault="0040691C" w:rsidP="00DD2663">
      <w:pPr>
        <w:numPr>
          <w:ilvl w:val="1"/>
          <w:numId w:val="81"/>
        </w:numPr>
        <w:spacing w:line="360" w:lineRule="auto"/>
        <w:contextualSpacing/>
        <w:jc w:val="both"/>
        <w:rPr>
          <w:caps w:val="0"/>
          <w:lang w:val="x-none" w:eastAsia="x-none"/>
        </w:rPr>
      </w:pPr>
      <w:r w:rsidRPr="000F783A">
        <w:rPr>
          <w:caps w:val="0"/>
          <w:rtl/>
          <w:lang w:val="x-none" w:eastAsia="x-none"/>
        </w:rPr>
        <w:t>מתן זכויות סוציאלי</w:t>
      </w:r>
      <w:r w:rsidR="00162689" w:rsidRPr="000F783A">
        <w:rPr>
          <w:caps w:val="0"/>
          <w:rtl/>
          <w:lang w:val="x-none" w:eastAsia="x-none"/>
        </w:rPr>
        <w:t>ות</w:t>
      </w:r>
      <w:r w:rsidRPr="000F783A">
        <w:rPr>
          <w:caps w:val="0"/>
          <w:rtl/>
          <w:lang w:val="x-none" w:eastAsia="x-none"/>
        </w:rPr>
        <w:t xml:space="preserve"> ותוספות שכר לבעלי תפקידי הניהול במכרז יינתן ע"פ הוראות הדין והוראות תכ"ם. </w:t>
      </w:r>
    </w:p>
    <w:p w14:paraId="24D02617" w14:textId="77777777" w:rsidR="0088054A" w:rsidRPr="000F783A" w:rsidRDefault="0040691C" w:rsidP="00DD2663">
      <w:pPr>
        <w:numPr>
          <w:ilvl w:val="1"/>
          <w:numId w:val="81"/>
        </w:numPr>
        <w:spacing w:line="360" w:lineRule="auto"/>
        <w:contextualSpacing/>
        <w:jc w:val="both"/>
        <w:rPr>
          <w:caps w:val="0"/>
          <w:lang w:val="x-none" w:eastAsia="x-none"/>
        </w:rPr>
      </w:pPr>
      <w:r w:rsidRPr="000F783A">
        <w:rPr>
          <w:caps w:val="0"/>
          <w:rtl/>
          <w:lang w:val="x-none" w:eastAsia="x-none"/>
        </w:rPr>
        <w:t xml:space="preserve">המציע מתחייב כי שכר היסוד המופיע בטבלה יופיע בתלוש המשכורת של עובדי הזוכה כשכר יסוד ולשכר זה יתווסף תשלום שעות נוספות </w:t>
      </w:r>
      <w:r w:rsidR="00CC1613" w:rsidRPr="000F783A">
        <w:rPr>
          <w:caps w:val="0"/>
          <w:rtl/>
          <w:lang w:val="x-none" w:eastAsia="x-none"/>
        </w:rPr>
        <w:t>בשיעור 9</w:t>
      </w:r>
      <w:r w:rsidR="003C5036" w:rsidRPr="000F783A">
        <w:rPr>
          <w:caps w:val="0"/>
          <w:rtl/>
          <w:lang w:val="x-none" w:eastAsia="x-none"/>
        </w:rPr>
        <w:t>% מהשכר הגלובלי</w:t>
      </w:r>
      <w:r w:rsidR="00940847" w:rsidRPr="000F783A">
        <w:rPr>
          <w:caps w:val="0"/>
          <w:rtl/>
          <w:lang w:val="x-none" w:eastAsia="x-none"/>
        </w:rPr>
        <w:t xml:space="preserve"> (שכר </w:t>
      </w:r>
      <w:r w:rsidR="00940847" w:rsidRPr="000F783A">
        <w:rPr>
          <w:caps w:val="0"/>
          <w:rtl/>
          <w:lang w:val="x-none" w:eastAsia="x-none"/>
        </w:rPr>
        <w:lastRenderedPageBreak/>
        <w:t>יסוד)</w:t>
      </w:r>
      <w:r w:rsidR="009B7F94" w:rsidRPr="000F783A">
        <w:rPr>
          <w:caps w:val="0"/>
          <w:rtl/>
          <w:lang w:val="x-none" w:eastAsia="x-none"/>
        </w:rPr>
        <w:t>,</w:t>
      </w:r>
      <w:r w:rsidR="00C927FE" w:rsidRPr="000F783A">
        <w:rPr>
          <w:caps w:val="0"/>
          <w:rtl/>
          <w:lang w:val="x-none" w:eastAsia="x-none"/>
        </w:rPr>
        <w:t xml:space="preserve"> ותשלום זכויות סוציאליות שהעובד זכאי להם כמתחייב על פי כל דין והוראות הסכם זה לרבות תשלום דמי הבראה</w:t>
      </w:r>
      <w:r w:rsidR="00C927FE" w:rsidRPr="000F783A">
        <w:rPr>
          <w:caps w:val="0"/>
          <w:lang w:val="x-none" w:eastAsia="x-none"/>
        </w:rPr>
        <w:t>.</w:t>
      </w:r>
      <w:r w:rsidR="00C927FE" w:rsidRPr="000F783A">
        <w:rPr>
          <w:caps w:val="0"/>
          <w:rtl/>
          <w:lang w:val="x-none" w:eastAsia="x-none"/>
        </w:rPr>
        <w:t xml:space="preserve"> </w:t>
      </w:r>
    </w:p>
    <w:p w14:paraId="6052042A" w14:textId="77777777" w:rsidR="000F783A" w:rsidRPr="000F783A" w:rsidRDefault="0040691C" w:rsidP="00DD2663">
      <w:pPr>
        <w:numPr>
          <w:ilvl w:val="1"/>
          <w:numId w:val="81"/>
        </w:numPr>
        <w:spacing w:line="360" w:lineRule="auto"/>
        <w:contextualSpacing/>
        <w:jc w:val="both"/>
        <w:rPr>
          <w:caps w:val="0"/>
          <w:lang w:val="x-none" w:eastAsia="x-none"/>
        </w:rPr>
      </w:pPr>
      <w:r w:rsidRPr="000F783A">
        <w:rPr>
          <w:caps w:val="0"/>
          <w:rtl/>
          <w:lang w:val="x-none" w:eastAsia="x-none"/>
        </w:rPr>
        <w:t xml:space="preserve">תשלום עבור אש"ל: הזוכה ישלם באופן קבוע לרכז הביטחון ולמנהלי היחידה סכום חודשי במונחי ברוטו עבור אש"ל על סך </w:t>
      </w:r>
      <w:r w:rsidR="00556038">
        <w:rPr>
          <w:rFonts w:hint="cs"/>
          <w:caps w:val="0"/>
          <w:rtl/>
          <w:lang w:val="x-none" w:eastAsia="x-none"/>
        </w:rPr>
        <w:t>1,0</w:t>
      </w:r>
      <w:r w:rsidRPr="000F783A">
        <w:rPr>
          <w:caps w:val="0"/>
          <w:rtl/>
          <w:lang w:val="x-none" w:eastAsia="x-none"/>
        </w:rPr>
        <w:t>00 ₪ לחודש (בנוסף לשכר היסוד).</w:t>
      </w:r>
    </w:p>
    <w:p w14:paraId="4576A7DC" w14:textId="77777777" w:rsidR="000F783A" w:rsidRPr="000F783A" w:rsidRDefault="0040691C" w:rsidP="00DD2663">
      <w:pPr>
        <w:numPr>
          <w:ilvl w:val="1"/>
          <w:numId w:val="81"/>
        </w:numPr>
        <w:spacing w:line="360" w:lineRule="auto"/>
        <w:contextualSpacing/>
        <w:jc w:val="both"/>
        <w:rPr>
          <w:caps w:val="0"/>
          <w:lang w:val="x-none" w:eastAsia="x-none"/>
        </w:rPr>
      </w:pPr>
      <w:r w:rsidRPr="000F783A">
        <w:rPr>
          <w:caps w:val="0"/>
          <w:rtl/>
          <w:lang w:val="x-none" w:eastAsia="x-none"/>
        </w:rPr>
        <w:t>החזר שנתי בגין הוצאות ביגוד</w:t>
      </w:r>
      <w:r w:rsidRPr="00634F9A">
        <w:rPr>
          <w:caps w:val="0"/>
          <w:rtl/>
          <w:lang w:val="x-none" w:eastAsia="x-none"/>
        </w:rPr>
        <w:t xml:space="preserve">: </w:t>
      </w:r>
      <w:r w:rsidRPr="000F783A">
        <w:rPr>
          <w:caps w:val="0"/>
          <w:rtl/>
          <w:lang w:val="x-none" w:eastAsia="x-none"/>
        </w:rPr>
        <w:t>הזוכה ישלם באופן קבוע לרכז הביטחון ולמנהלי היחידה סכום שנתי במונחי ברוטו עבור החזר הוצאות ביגוד על סך 1,000 ₪ (בנוסף למשכורת החודשית).</w:t>
      </w:r>
      <w:r w:rsidRPr="00634F9A">
        <w:rPr>
          <w:caps w:val="0"/>
          <w:rtl/>
          <w:lang w:val="x-none" w:eastAsia="x-none"/>
        </w:rPr>
        <w:t xml:space="preserve"> סכום זה יופיע בתלוש המשכורת בכל שנה בחודש דצמבר.</w:t>
      </w:r>
    </w:p>
    <w:p w14:paraId="74126C46" w14:textId="77777777" w:rsidR="001D79CC" w:rsidRPr="000F783A" w:rsidRDefault="0040691C" w:rsidP="00DD2663">
      <w:pPr>
        <w:numPr>
          <w:ilvl w:val="1"/>
          <w:numId w:val="81"/>
        </w:numPr>
        <w:spacing w:line="360" w:lineRule="auto"/>
        <w:contextualSpacing/>
        <w:jc w:val="both"/>
        <w:rPr>
          <w:caps w:val="0"/>
          <w:lang w:val="x-none" w:eastAsia="x-none"/>
        </w:rPr>
      </w:pPr>
      <w:r w:rsidRPr="000F783A">
        <w:rPr>
          <w:caps w:val="0"/>
          <w:rtl/>
          <w:lang w:val="x-none" w:eastAsia="x-none"/>
        </w:rPr>
        <w:t>המציע מתחייב לשלם בנפרד לכל בעל תפקיד במכרז זה את כל התנאים הסוציאליים מכל סוג אשר המעביד חייב בתשלומם בהתאם לכל דין, הסכם ונוהג, וימלא את כל האמור והקבוע בחוקי משפט העבודה, הסכמים הקיבוציים הכלליים שבין לשכת התאום של הארגונים הכלכליים לבין ההסתדרות ו/או כל הסכם קיבוצי שנערך והוא בר תוקף לאותו סוג של עובדים, כפי שתוקנו ויוערכו מעת לעת וכן אחר כל צו הרחבה שחל ו/או יחול בעתיד והרואות התכ"ם הרלוונטיות</w:t>
      </w:r>
      <w:r w:rsidRPr="000F783A">
        <w:rPr>
          <w:caps w:val="0"/>
          <w:lang w:val="x-none" w:eastAsia="x-none"/>
        </w:rPr>
        <w:t>.</w:t>
      </w:r>
    </w:p>
    <w:p w14:paraId="01D0B2F8" w14:textId="77777777" w:rsidR="001D79CC" w:rsidRPr="000F783A" w:rsidRDefault="0040691C" w:rsidP="00DD2663">
      <w:pPr>
        <w:numPr>
          <w:ilvl w:val="1"/>
          <w:numId w:val="81"/>
        </w:numPr>
        <w:spacing w:line="360" w:lineRule="auto"/>
        <w:contextualSpacing/>
        <w:jc w:val="both"/>
        <w:rPr>
          <w:caps w:val="0"/>
          <w:lang w:val="x-none" w:eastAsia="x-none"/>
        </w:rPr>
      </w:pPr>
      <w:r w:rsidRPr="000F783A">
        <w:rPr>
          <w:caps w:val="0"/>
          <w:rtl/>
          <w:lang w:val="x-none" w:eastAsia="x-none"/>
        </w:rPr>
        <w:t>מובהר כי משכר היסוד של כל בעלי תפקידי הניהול במכרז לא ינוכו כל תשלומים בגין נסיעות, ביגוד, הבראה וכיוצ"ב. הניכויים היחידים המותרים משכר היסוד הם תשלומי מס הכנסה, מס בריאות, ביטוח לאומי והפרשת חלקו של העובד לקרנות ביטוח פנסיה והשתלמות</w:t>
      </w:r>
      <w:r w:rsidRPr="000F783A">
        <w:rPr>
          <w:caps w:val="0"/>
          <w:lang w:val="x-none" w:eastAsia="x-none"/>
        </w:rPr>
        <w:t>.</w:t>
      </w:r>
    </w:p>
    <w:p w14:paraId="3E6E792F" w14:textId="77777777" w:rsidR="00727DC1" w:rsidRPr="000F783A" w:rsidRDefault="0040691C" w:rsidP="00DD2663">
      <w:pPr>
        <w:numPr>
          <w:ilvl w:val="1"/>
          <w:numId w:val="81"/>
        </w:numPr>
        <w:spacing w:line="360" w:lineRule="auto"/>
        <w:contextualSpacing/>
        <w:jc w:val="both"/>
        <w:rPr>
          <w:caps w:val="0"/>
          <w:lang w:val="x-none" w:eastAsia="x-none"/>
        </w:rPr>
      </w:pPr>
      <w:r w:rsidRPr="000F783A">
        <w:rPr>
          <w:caps w:val="0"/>
          <w:rtl/>
          <w:lang w:val="x-none" w:eastAsia="x-none"/>
        </w:rPr>
        <w:t>הפרשות המעסיק לפנסיה ופיצויים, קרן השתלמות, ביטוח מנהלים וביטוח לאומי יבוצעו כמתחייב על פי כל דין, הפרשות אלו ייחלו ביום עבודתו הראשון של העובד. סך שכר הברוטו יסוד בתוספת שעות נוספות ישמש כשכר בסיס לחישוב פיצויי פיטורים</w:t>
      </w:r>
      <w:r w:rsidR="00243D56" w:rsidRPr="000F783A">
        <w:rPr>
          <w:caps w:val="0"/>
          <w:lang w:val="x-none" w:eastAsia="x-none"/>
        </w:rPr>
        <w:t xml:space="preserve"> </w:t>
      </w:r>
      <w:r w:rsidR="00243D56" w:rsidRPr="000F783A">
        <w:rPr>
          <w:caps w:val="0"/>
          <w:rtl/>
          <w:lang w:val="x-none" w:eastAsia="x-none"/>
        </w:rPr>
        <w:t xml:space="preserve">, </w:t>
      </w:r>
      <w:r w:rsidRPr="000F783A">
        <w:rPr>
          <w:caps w:val="0"/>
          <w:rtl/>
          <w:lang w:val="x-none" w:eastAsia="x-none"/>
        </w:rPr>
        <w:t xml:space="preserve">ימי היעדרות כגון מחלה וחופשה, הפרשות ביטוח מנהלים/קופות גמל. </w:t>
      </w:r>
    </w:p>
    <w:p w14:paraId="2F2BD68C" w14:textId="77777777" w:rsidR="003B5733" w:rsidRPr="000F783A" w:rsidRDefault="0040691C" w:rsidP="00DD2663">
      <w:pPr>
        <w:numPr>
          <w:ilvl w:val="1"/>
          <w:numId w:val="81"/>
        </w:numPr>
        <w:spacing w:line="360" w:lineRule="auto"/>
        <w:ind w:hanging="493"/>
        <w:contextualSpacing/>
        <w:jc w:val="both"/>
        <w:rPr>
          <w:caps w:val="0"/>
          <w:lang w:val="x-none" w:eastAsia="x-none"/>
        </w:rPr>
      </w:pPr>
      <w:r w:rsidRPr="000F783A">
        <w:rPr>
          <w:caps w:val="0"/>
          <w:rtl/>
          <w:lang w:val="x-none" w:eastAsia="x-none"/>
        </w:rPr>
        <w:t>ה</w:t>
      </w:r>
      <w:r w:rsidR="00CB1B0B" w:rsidRPr="000F783A">
        <w:rPr>
          <w:caps w:val="0"/>
          <w:rtl/>
          <w:lang w:val="x-none" w:eastAsia="x-none"/>
        </w:rPr>
        <w:t>הפרש</w:t>
      </w:r>
      <w:r w:rsidRPr="000F783A">
        <w:rPr>
          <w:caps w:val="0"/>
          <w:rtl/>
          <w:lang w:val="x-none" w:eastAsia="x-none"/>
        </w:rPr>
        <w:t>ה</w:t>
      </w:r>
      <w:r w:rsidR="00CB1B0B" w:rsidRPr="000F783A">
        <w:rPr>
          <w:caps w:val="0"/>
          <w:rtl/>
          <w:lang w:val="x-none" w:eastAsia="x-none"/>
        </w:rPr>
        <w:t xml:space="preserve"> בעבור קרן השתלמות הינה בהתאם לגובה שכר היסוד או תקרת השכר לשכירים כפי שמתעדכן מעת לעת </w:t>
      </w:r>
      <w:r w:rsidR="00553A16" w:rsidRPr="000F783A">
        <w:rPr>
          <w:caps w:val="0"/>
          <w:rtl/>
          <w:lang w:val="x-none" w:eastAsia="x-none"/>
        </w:rPr>
        <w:t>(</w:t>
      </w:r>
      <w:r w:rsidR="00CB1B0B" w:rsidRPr="000F783A">
        <w:rPr>
          <w:caps w:val="0"/>
          <w:rtl/>
          <w:lang w:val="x-none" w:eastAsia="x-none"/>
        </w:rPr>
        <w:t>על פי הנמוך מבניהם</w:t>
      </w:r>
      <w:r w:rsidR="00CB1B0B" w:rsidRPr="000F783A">
        <w:rPr>
          <w:caps w:val="0"/>
          <w:lang w:val="x-none" w:eastAsia="x-none"/>
        </w:rPr>
        <w:t>(</w:t>
      </w:r>
      <w:r w:rsidRPr="000F783A">
        <w:rPr>
          <w:caps w:val="0"/>
          <w:rtl/>
          <w:lang w:val="x-none" w:eastAsia="x-none"/>
        </w:rPr>
        <w:t xml:space="preserve">, </w:t>
      </w:r>
      <w:r w:rsidRPr="000F783A">
        <w:rPr>
          <w:b/>
          <w:bCs/>
          <w:caps w:val="0"/>
          <w:rtl/>
          <w:lang w:val="x-none" w:eastAsia="x-none"/>
        </w:rPr>
        <w:t>ולא על פי שכר בסיסי של עובדי שמירה על פי הוראת התכ"ם 8.2.1</w:t>
      </w:r>
      <w:r w:rsidRPr="000F783A">
        <w:rPr>
          <w:caps w:val="0"/>
          <w:rtl/>
          <w:lang w:val="x-none" w:eastAsia="x-none"/>
        </w:rPr>
        <w:t>.</w:t>
      </w:r>
    </w:p>
    <w:p w14:paraId="07CC42D2" w14:textId="77777777" w:rsidR="00D44089" w:rsidRPr="000F783A" w:rsidRDefault="0040691C" w:rsidP="00DD2663">
      <w:pPr>
        <w:numPr>
          <w:ilvl w:val="1"/>
          <w:numId w:val="81"/>
        </w:numPr>
        <w:spacing w:line="360" w:lineRule="auto"/>
        <w:ind w:hanging="493"/>
        <w:contextualSpacing/>
        <w:jc w:val="both"/>
        <w:rPr>
          <w:caps w:val="0"/>
          <w:lang w:val="x-none" w:eastAsia="x-none"/>
        </w:rPr>
      </w:pPr>
      <w:r w:rsidRPr="000F783A">
        <w:rPr>
          <w:caps w:val="0"/>
          <w:rtl/>
          <w:lang w:val="x-none" w:eastAsia="x-none"/>
        </w:rPr>
        <w:t xml:space="preserve">הצעת המחיר המוצעת תכלול את כל הוצאות המציע לקיום התחייבויותיו בהתאם למכרז זה, לרבות שכר של כלל המועסקים על פי מכרז זה, עלות מעסיקים, ציוד אישי, רכב, קורסי ירי, </w:t>
      </w:r>
      <w:r w:rsidR="00934275" w:rsidRPr="000F783A">
        <w:rPr>
          <w:caps w:val="0"/>
          <w:rtl/>
          <w:lang w:val="x-none" w:eastAsia="x-none"/>
        </w:rPr>
        <w:t xml:space="preserve">נשק, </w:t>
      </w:r>
      <w:r w:rsidRPr="000F783A">
        <w:rPr>
          <w:caps w:val="0"/>
          <w:rtl/>
          <w:lang w:val="x-none" w:eastAsia="x-none"/>
        </w:rPr>
        <w:t xml:space="preserve">אימוני ריענון חוזרים, ימי עיון וגיבוש, מערכת איסוף שעות, ביטוחים, רכישת חומרים וציוד, טלפונים, </w:t>
      </w:r>
      <w:r w:rsidR="00F1224E" w:rsidRPr="000F783A">
        <w:rPr>
          <w:caps w:val="0"/>
          <w:rtl/>
          <w:lang w:val="x-none" w:eastAsia="x-none"/>
        </w:rPr>
        <w:t>הוצאות ביגוד, ארוחות</w:t>
      </w:r>
      <w:r w:rsidR="00E34AC0" w:rsidRPr="000F783A">
        <w:rPr>
          <w:caps w:val="0"/>
          <w:rtl/>
          <w:lang w:val="x-none" w:eastAsia="x-none"/>
        </w:rPr>
        <w:t>, מנגנון שימור עובדים</w:t>
      </w:r>
      <w:r w:rsidRPr="000F783A">
        <w:rPr>
          <w:caps w:val="0"/>
          <w:rtl/>
          <w:lang w:val="x-none" w:eastAsia="x-none"/>
        </w:rPr>
        <w:t xml:space="preserve"> וכל הוצאה אחרת מכל סוג שהוא שתידרש מהזוכה במכרז לצורך מתן השירות הנדרש במהלך תקופת ההתקשרות</w:t>
      </w:r>
      <w:r w:rsidRPr="000F783A">
        <w:rPr>
          <w:caps w:val="0"/>
          <w:lang w:val="x-none" w:eastAsia="x-none"/>
        </w:rPr>
        <w:t>.</w:t>
      </w:r>
    </w:p>
    <w:p w14:paraId="422C307B" w14:textId="77777777" w:rsidR="004C594E" w:rsidRPr="00556038" w:rsidRDefault="0040691C" w:rsidP="00556038">
      <w:pPr>
        <w:numPr>
          <w:ilvl w:val="1"/>
          <w:numId w:val="81"/>
        </w:numPr>
        <w:spacing w:line="360" w:lineRule="auto"/>
        <w:ind w:hanging="493"/>
        <w:contextualSpacing/>
        <w:jc w:val="both"/>
        <w:rPr>
          <w:caps w:val="0"/>
          <w:rtl/>
          <w:lang w:val="x-none" w:eastAsia="x-none"/>
        </w:rPr>
      </w:pPr>
      <w:r w:rsidRPr="000F783A">
        <w:rPr>
          <w:caps w:val="0"/>
          <w:rtl/>
          <w:lang w:val="x-none" w:eastAsia="x-none"/>
        </w:rPr>
        <w:t>למען הסר ספק, מובהר בזאת כי התמורה הנקובה בהצעת המחיר תהיה סופית ולא ישולם לזוכה כל תשלום נוסף מעבר למחירים הנקובים בהצעתו, מלבד תשלום מע"מ כחוק</w:t>
      </w:r>
      <w:r w:rsidRPr="000F783A">
        <w:rPr>
          <w:caps w:val="0"/>
          <w:lang w:val="x-none" w:eastAsia="x-none"/>
        </w:rPr>
        <w:t>.</w:t>
      </w:r>
      <w:bookmarkEnd w:id="390"/>
    </w:p>
    <w:p w14:paraId="344CAF62" w14:textId="77777777" w:rsidR="00291E4E" w:rsidRPr="00E0309B" w:rsidRDefault="0040691C" w:rsidP="00E0309B">
      <w:pPr>
        <w:rPr>
          <w:rtl/>
        </w:rPr>
      </w:pPr>
      <w:bookmarkStart w:id="400" w:name="show_IsHumanResources_24"/>
      <w:r w:rsidRPr="00E0309B">
        <w:rPr>
          <w:rtl/>
        </w:rPr>
        <w:t xml:space="preserve"> </w:t>
      </w:r>
      <w:bookmarkStart w:id="401" w:name="html_ContactAddDetails2"/>
      <w:bookmarkEnd w:id="401"/>
    </w:p>
    <w:bookmarkEnd w:id="400"/>
    <w:p w14:paraId="7CF10E20" w14:textId="77777777" w:rsidR="00CC5E12" w:rsidRPr="000E2A01" w:rsidRDefault="0040691C" w:rsidP="00E0309B">
      <w:pPr>
        <w:rPr>
          <w:rtl/>
        </w:rPr>
      </w:pPr>
      <w:r w:rsidRPr="000E2A01">
        <w:rPr>
          <w:rtl/>
        </w:rPr>
        <w:br w:type="page"/>
      </w:r>
    </w:p>
    <w:bookmarkEnd w:id="391"/>
    <w:p w14:paraId="46B7E56C" w14:textId="77777777" w:rsidR="00E4029F" w:rsidRDefault="00E4029F" w:rsidP="006A4395">
      <w:pPr>
        <w:tabs>
          <w:tab w:val="left" w:pos="5645"/>
        </w:tabs>
        <w:rPr>
          <w:b/>
          <w:bCs/>
          <w:sz w:val="40"/>
          <w:szCs w:val="40"/>
          <w:rtl/>
        </w:rPr>
      </w:pPr>
    </w:p>
    <w:p w14:paraId="17E94D8F" w14:textId="77777777" w:rsidR="00024056" w:rsidRPr="002F1CE5" w:rsidRDefault="0040691C" w:rsidP="0057259E">
      <w:pPr>
        <w:pStyle w:val="afffffff9"/>
        <w:rPr>
          <w:rtl/>
        </w:rPr>
      </w:pPr>
      <w:bookmarkStart w:id="402" w:name="_Toc173823733"/>
      <w:bookmarkStart w:id="403" w:name="_Toc173825542"/>
      <w:bookmarkStart w:id="404" w:name="_Toc209970864"/>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02"/>
      <w:bookmarkEnd w:id="403"/>
      <w:bookmarkEnd w:id="404"/>
    </w:p>
    <w:p w14:paraId="6C511AF2" w14:textId="77777777" w:rsidR="00024056" w:rsidRDefault="00024056" w:rsidP="002D7789">
      <w:pPr>
        <w:rPr>
          <w:b/>
          <w:bCs/>
          <w:sz w:val="32"/>
          <w:szCs w:val="32"/>
          <w:u w:val="single"/>
          <w:rtl/>
        </w:rPr>
      </w:pPr>
    </w:p>
    <w:p w14:paraId="7E83B85C"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1E44AAC5" w14:textId="77777777" w:rsidR="00DE0499" w:rsidRPr="00DE0499" w:rsidRDefault="00DE0499" w:rsidP="00BB3FA0"/>
    <w:p w14:paraId="4B57F918" w14:textId="77777777" w:rsidR="00DD1BFE" w:rsidRPr="002F1CE5" w:rsidRDefault="0040691C" w:rsidP="0009150A">
      <w:pPr>
        <w:pStyle w:val="1c"/>
        <w:widowControl w:val="0"/>
        <w:numPr>
          <w:ilvl w:val="12"/>
          <w:numId w:val="0"/>
        </w:numPr>
        <w:tabs>
          <w:tab w:val="right" w:pos="8487"/>
        </w:tabs>
        <w:spacing w:line="360" w:lineRule="auto"/>
        <w:ind w:left="-18" w:firstLine="18"/>
        <w:jc w:val="center"/>
        <w:rPr>
          <w:b/>
          <w:bCs/>
          <w:rtl/>
        </w:rPr>
      </w:pPr>
      <w:bookmarkStart w:id="405" w:name="_Toc209970865"/>
      <w:r w:rsidRPr="002F1CE5">
        <w:rPr>
          <w:rFonts w:hint="eastAsia"/>
          <w:b/>
          <w:bCs/>
          <w:rtl/>
        </w:rPr>
        <w:t>הסכם</w:t>
      </w:r>
      <w:r w:rsidRPr="002F1CE5">
        <w:rPr>
          <w:b/>
          <w:bCs/>
          <w:rtl/>
        </w:rPr>
        <w:t xml:space="preserve"> התקשרות</w:t>
      </w:r>
      <w:bookmarkEnd w:id="405"/>
      <w:r w:rsidRPr="002F1CE5">
        <w:rPr>
          <w:b/>
          <w:bCs/>
          <w:rtl/>
        </w:rPr>
        <w:t xml:space="preserve"> </w:t>
      </w:r>
    </w:p>
    <w:p w14:paraId="08FBEA09"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434E065A"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2356958C" w14:textId="77777777" w:rsidR="0009150A" w:rsidRPr="007C5B4C" w:rsidRDefault="0040691C" w:rsidP="0009150A">
      <w:pPr>
        <w:pStyle w:val="1c"/>
        <w:widowControl w:val="0"/>
        <w:numPr>
          <w:ilvl w:val="12"/>
          <w:numId w:val="0"/>
        </w:numPr>
        <w:tabs>
          <w:tab w:val="right" w:pos="8487"/>
        </w:tabs>
        <w:spacing w:line="360" w:lineRule="auto"/>
        <w:ind w:left="-18" w:firstLine="18"/>
        <w:jc w:val="center"/>
        <w:rPr>
          <w:b/>
          <w:bCs/>
          <w:rtl/>
        </w:rPr>
      </w:pPr>
      <w:bookmarkStart w:id="406" w:name="_Toc209970866"/>
      <w:r w:rsidRPr="007C5B4C">
        <w:rPr>
          <w:b/>
          <w:bCs/>
          <w:rtl/>
        </w:rPr>
        <w:t>ב י ן</w:t>
      </w:r>
      <w:bookmarkEnd w:id="406"/>
      <w:r w:rsidRPr="007C5B4C">
        <w:rPr>
          <w:b/>
          <w:bCs/>
          <w:rtl/>
        </w:rPr>
        <w:br/>
      </w:r>
    </w:p>
    <w:p w14:paraId="4BB3D016" w14:textId="77777777" w:rsidR="0009150A" w:rsidRPr="007C5B4C" w:rsidRDefault="0040691C" w:rsidP="0000256D">
      <w:pPr>
        <w:pStyle w:val="1c"/>
        <w:widowControl w:val="0"/>
        <w:numPr>
          <w:ilvl w:val="12"/>
          <w:numId w:val="0"/>
        </w:numPr>
        <w:tabs>
          <w:tab w:val="right" w:pos="8487"/>
        </w:tabs>
        <w:spacing w:line="360" w:lineRule="auto"/>
        <w:ind w:left="-18" w:firstLine="18"/>
        <w:jc w:val="center"/>
        <w:rPr>
          <w:rtl/>
        </w:rPr>
      </w:pPr>
      <w:bookmarkStart w:id="407" w:name="OfficeValue_3"/>
      <w:bookmarkStart w:id="408" w:name="_Toc209970867"/>
      <w:r>
        <w:rPr>
          <w:rFonts w:hint="cs"/>
          <w:rtl/>
        </w:rPr>
        <w:t>משרד החקלאות וביטחון המזון</w:t>
      </w:r>
      <w:bookmarkEnd w:id="407"/>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bookmarkEnd w:id="408"/>
    </w:p>
    <w:p w14:paraId="4C42A69F" w14:textId="77777777" w:rsidR="0009150A" w:rsidRPr="007C5B4C" w:rsidRDefault="0040691C"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33FEF84E" w14:textId="77777777" w:rsidR="0009150A" w:rsidRPr="007C5B4C" w:rsidRDefault="0040691C" w:rsidP="0007721F">
      <w:pPr>
        <w:pStyle w:val="af7"/>
        <w:widowControl w:val="0"/>
        <w:spacing w:line="360" w:lineRule="auto"/>
        <w:jc w:val="center"/>
        <w:rPr>
          <w:rFonts w:cs="David"/>
          <w:b/>
          <w:bCs/>
          <w:rtl/>
        </w:rPr>
      </w:pPr>
      <w:r w:rsidRPr="007C5B4C">
        <w:rPr>
          <w:rFonts w:cs="David"/>
          <w:b/>
          <w:bCs/>
          <w:rtl/>
        </w:rPr>
        <w:t>ל ב י ן</w:t>
      </w:r>
    </w:p>
    <w:p w14:paraId="57889A4E" w14:textId="77777777" w:rsidR="0009150A" w:rsidRPr="007C5B4C" w:rsidRDefault="0040691C"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2E94979A" w14:textId="77777777" w:rsidR="0009150A" w:rsidRPr="007C5B4C" w:rsidRDefault="0040691C" w:rsidP="0009150A">
      <w:pPr>
        <w:pStyle w:val="af7"/>
        <w:widowControl w:val="0"/>
        <w:spacing w:line="360" w:lineRule="auto"/>
        <w:jc w:val="center"/>
        <w:rPr>
          <w:rFonts w:cs="David"/>
          <w:rtl/>
        </w:rPr>
      </w:pPr>
      <w:r w:rsidRPr="007C5B4C">
        <w:rPr>
          <w:rFonts w:cs="David"/>
          <w:rtl/>
        </w:rPr>
        <w:t>מכתובת ________________________________</w:t>
      </w:r>
    </w:p>
    <w:p w14:paraId="1588ACB0" w14:textId="77777777" w:rsidR="0009150A" w:rsidRPr="007C5B4C" w:rsidRDefault="0040691C"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3755A930" w14:textId="77777777" w:rsidR="0009150A" w:rsidRPr="007C5B4C" w:rsidRDefault="0040691C"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6C487AB0"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397B37D" w14:textId="77777777" w:rsidR="0009150A" w:rsidRPr="007C5B4C" w:rsidRDefault="0040691C" w:rsidP="00B108A6">
      <w:pPr>
        <w:pStyle w:val="af7"/>
        <w:widowControl w:val="0"/>
        <w:spacing w:line="360" w:lineRule="auto"/>
        <w:ind w:left="656" w:hanging="656"/>
        <w:jc w:val="both"/>
        <w:rPr>
          <w:rFonts w:cs="David"/>
          <w:rtl/>
        </w:rPr>
      </w:pPr>
      <w:bookmarkStart w:id="409"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410" w:name="TenderNumber_10"/>
      <w:r w:rsidR="006928F7">
        <w:rPr>
          <w:rFonts w:cs="David" w:hint="cs"/>
          <w:rtl/>
        </w:rPr>
        <w:t>35/2025</w:t>
      </w:r>
      <w:bookmarkEnd w:id="410"/>
      <w:r w:rsidR="006928F7">
        <w:rPr>
          <w:rFonts w:cs="David" w:hint="cs"/>
          <w:rtl/>
        </w:rPr>
        <w:t xml:space="preserve"> ל</w:t>
      </w:r>
      <w:bookmarkStart w:id="411" w:name="TenderDesc_7"/>
      <w:r w:rsidR="007753CA" w:rsidRPr="00FC489F">
        <w:rPr>
          <w:rFonts w:cs="David"/>
          <w:rtl/>
        </w:rPr>
        <w:t>מתן שירותי ניהול מערך האבטחה במתקני המשרד</w:t>
      </w:r>
      <w:bookmarkEnd w:id="411"/>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12" w:name="show_IsSherutOrHR_1"/>
      <w:r w:rsidR="008D6817">
        <w:rPr>
          <w:rFonts w:cs="David" w:hint="cs"/>
          <w:rtl/>
        </w:rPr>
        <w:t>ה</w:t>
      </w:r>
      <w:r w:rsidR="00B66033">
        <w:rPr>
          <w:rFonts w:cs="David" w:hint="cs"/>
          <w:rtl/>
        </w:rPr>
        <w:t xml:space="preserve">שירותים </w:t>
      </w:r>
      <w:bookmarkEnd w:id="412"/>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13" w:name="show_IsSherutOrHR_4"/>
      <w:r w:rsidR="009B4E94" w:rsidRPr="00FD08D7">
        <w:rPr>
          <w:rFonts w:cs="David" w:hint="cs"/>
          <w:b/>
          <w:bCs/>
          <w:rtl/>
        </w:rPr>
        <w:t>השירותים</w:t>
      </w:r>
      <w:bookmarkEnd w:id="413"/>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5DCD9E7F" w14:textId="77777777" w:rsidR="0009150A" w:rsidRPr="007C5B4C" w:rsidRDefault="0040691C"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14" w:name="show_IsSherutOrHR_2"/>
      <w:r w:rsidRPr="007C5B4C">
        <w:rPr>
          <w:rtl/>
        </w:rPr>
        <w:t>השירות</w:t>
      </w:r>
      <w:r w:rsidR="00B66033">
        <w:rPr>
          <w:rFonts w:hint="cs"/>
          <w:rtl/>
        </w:rPr>
        <w:t>ים</w:t>
      </w:r>
      <w:r w:rsidRPr="007C5B4C">
        <w:rPr>
          <w:rtl/>
        </w:rPr>
        <w:t xml:space="preserve"> </w:t>
      </w:r>
      <w:bookmarkEnd w:id="414"/>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3446510B" w14:textId="77777777" w:rsidR="0009150A" w:rsidRDefault="0040691C"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409"/>
    <w:p w14:paraId="089FE3D9" w14:textId="77777777" w:rsidR="006A1C97" w:rsidRPr="006A1C97" w:rsidRDefault="006A1C97" w:rsidP="006A1C97"/>
    <w:p w14:paraId="78F4AEEE"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5DE7DC04" w14:textId="77777777" w:rsidR="0009150A" w:rsidRPr="007C5B4C" w:rsidRDefault="0040691C"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22F07386" w14:textId="35A20998" w:rsidR="0009150A" w:rsidRPr="00973BC2" w:rsidRDefault="0040691C" w:rsidP="00DD2663">
      <w:pPr>
        <w:pStyle w:val="1-0"/>
        <w:numPr>
          <w:ilvl w:val="0"/>
          <w:numId w:val="71"/>
        </w:numPr>
        <w:rPr>
          <w:sz w:val="32"/>
          <w:szCs w:val="32"/>
          <w:rtl/>
        </w:rPr>
      </w:pPr>
      <w:bookmarkStart w:id="415" w:name="_Toc44931959"/>
      <w:bookmarkStart w:id="416" w:name="_Toc44932046"/>
      <w:bookmarkStart w:id="417" w:name="_Toc173823734"/>
      <w:bookmarkStart w:id="418" w:name="_Toc173825543"/>
      <w:r w:rsidRPr="00973BC2">
        <w:rPr>
          <w:sz w:val="32"/>
          <w:szCs w:val="32"/>
          <w:rtl/>
        </w:rPr>
        <w:t>כללי</w:t>
      </w:r>
      <w:bookmarkEnd w:id="415"/>
      <w:bookmarkEnd w:id="416"/>
      <w:bookmarkEnd w:id="417"/>
      <w:bookmarkEnd w:id="418"/>
    </w:p>
    <w:p w14:paraId="7D8CAEFF" w14:textId="77777777" w:rsidR="00715DCD" w:rsidRDefault="0040691C"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19226C3E" w14:textId="77777777" w:rsidR="00715DCD" w:rsidRPr="007B01DE" w:rsidRDefault="0040691C"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19"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19"/>
      <w:r w:rsidRPr="007B01DE">
        <w:rPr>
          <w:rFonts w:hint="cs"/>
          <w:rtl/>
        </w:rPr>
        <w:t>;</w:t>
      </w:r>
    </w:p>
    <w:p w14:paraId="589F46E3" w14:textId="77777777" w:rsidR="00715DCD" w:rsidRDefault="0040691C" w:rsidP="00A0392D">
      <w:pPr>
        <w:pStyle w:val="3-"/>
        <w:rPr>
          <w:rtl/>
        </w:rPr>
      </w:pPr>
      <w:bookmarkStart w:id="420"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20"/>
    </w:p>
    <w:p w14:paraId="716F4D6D" w14:textId="77777777" w:rsidR="00715DCD" w:rsidRDefault="0040691C" w:rsidP="00A0392D">
      <w:pPr>
        <w:pStyle w:val="3-"/>
        <w:rPr>
          <w:rtl/>
        </w:rPr>
      </w:pPr>
      <w:bookmarkStart w:id="421" w:name="show_nispach14"/>
      <w:r w:rsidRPr="006C3504">
        <w:rPr>
          <w:rFonts w:hint="cs"/>
          <w:b/>
          <w:bCs/>
          <w:rtl/>
        </w:rPr>
        <w:t xml:space="preserve">נספח </w:t>
      </w:r>
      <w:bookmarkStart w:id="422" w:name="nispach14"/>
      <w:r w:rsidRPr="006C3504">
        <w:rPr>
          <w:rFonts w:hint="cs"/>
          <w:b/>
          <w:bCs/>
          <w:rtl/>
        </w:rPr>
        <w:t>ג</w:t>
      </w:r>
      <w:bookmarkEnd w:id="422"/>
      <w:r w:rsidRPr="006C3504">
        <w:rPr>
          <w:rFonts w:hint="cs"/>
          <w:b/>
          <w:bCs/>
          <w:rtl/>
        </w:rPr>
        <w:t xml:space="preserve">' </w:t>
      </w:r>
      <w:r>
        <w:rPr>
          <w:rtl/>
        </w:rPr>
        <w:t>–</w:t>
      </w:r>
      <w:r>
        <w:rPr>
          <w:rFonts w:hint="cs"/>
          <w:rtl/>
        </w:rPr>
        <w:t xml:space="preserve"> ערבות ביצוע;</w:t>
      </w:r>
      <w:bookmarkEnd w:id="421"/>
    </w:p>
    <w:p w14:paraId="55FA3C11" w14:textId="77777777" w:rsidR="00715DCD" w:rsidRDefault="0040691C" w:rsidP="00A0392D">
      <w:pPr>
        <w:pStyle w:val="3-"/>
        <w:rPr>
          <w:rtl/>
        </w:rPr>
      </w:pPr>
      <w:bookmarkStart w:id="423" w:name="show_nispach15_1"/>
      <w:r w:rsidRPr="006C3504">
        <w:rPr>
          <w:rFonts w:hint="cs"/>
          <w:b/>
          <w:bCs/>
          <w:rtl/>
        </w:rPr>
        <w:t xml:space="preserve">נספח </w:t>
      </w:r>
      <w:bookmarkStart w:id="424" w:name="nispach15"/>
      <w:r w:rsidRPr="006C3504">
        <w:rPr>
          <w:rFonts w:hint="cs"/>
          <w:b/>
          <w:bCs/>
          <w:rtl/>
        </w:rPr>
        <w:t>ד</w:t>
      </w:r>
      <w:bookmarkEnd w:id="424"/>
      <w:r w:rsidRPr="006C3504">
        <w:rPr>
          <w:rFonts w:hint="cs"/>
          <w:b/>
          <w:bCs/>
          <w:rtl/>
        </w:rPr>
        <w:t xml:space="preserve">' </w:t>
      </w:r>
      <w:r>
        <w:rPr>
          <w:rtl/>
        </w:rPr>
        <w:t>–</w:t>
      </w:r>
      <w:r>
        <w:rPr>
          <w:rFonts w:hint="cs"/>
          <w:rtl/>
        </w:rPr>
        <w:t>ביטוח;</w:t>
      </w:r>
      <w:bookmarkEnd w:id="423"/>
    </w:p>
    <w:p w14:paraId="7BDF408C" w14:textId="77777777" w:rsidR="00715DCD" w:rsidRDefault="0040691C" w:rsidP="00A0392D">
      <w:pPr>
        <w:pStyle w:val="3-"/>
        <w:rPr>
          <w:rtl/>
        </w:rPr>
      </w:pPr>
      <w:r w:rsidRPr="006C3504">
        <w:rPr>
          <w:rFonts w:hint="cs"/>
          <w:b/>
          <w:bCs/>
          <w:rtl/>
        </w:rPr>
        <w:lastRenderedPageBreak/>
        <w:t xml:space="preserve">נספח </w:t>
      </w:r>
      <w:bookmarkStart w:id="425" w:name="nispach16"/>
      <w:r w:rsidRPr="006C3504">
        <w:rPr>
          <w:rFonts w:hint="cs"/>
          <w:b/>
          <w:bCs/>
          <w:rtl/>
        </w:rPr>
        <w:t>ה</w:t>
      </w:r>
      <w:bookmarkEnd w:id="425"/>
      <w:r w:rsidRPr="006C3504">
        <w:rPr>
          <w:rFonts w:hint="cs"/>
          <w:b/>
          <w:bCs/>
          <w:rtl/>
        </w:rPr>
        <w:t xml:space="preserve">' </w:t>
      </w:r>
      <w:r>
        <w:rPr>
          <w:rtl/>
        </w:rPr>
        <w:t>–</w:t>
      </w:r>
      <w:r>
        <w:rPr>
          <w:rFonts w:hint="cs"/>
          <w:rtl/>
        </w:rPr>
        <w:t xml:space="preserve"> נספח סודיות והיעדר ניגוד עניינים; </w:t>
      </w:r>
    </w:p>
    <w:p w14:paraId="3EBC3C09" w14:textId="77777777" w:rsidR="00FF19CE" w:rsidRDefault="0040691C" w:rsidP="00A0392D">
      <w:pPr>
        <w:pStyle w:val="3-"/>
        <w:rPr>
          <w:rtl/>
        </w:rPr>
      </w:pPr>
      <w:bookmarkStart w:id="426" w:name="show_IsHatzmadatTmura"/>
      <w:r w:rsidRPr="00FF3FEF">
        <w:rPr>
          <w:rFonts w:hint="cs"/>
          <w:b/>
          <w:bCs/>
          <w:rtl/>
        </w:rPr>
        <w:t xml:space="preserve">נספח </w:t>
      </w:r>
      <w:bookmarkStart w:id="427" w:name="nispach17_2"/>
      <w:r w:rsidRPr="00FF3FEF">
        <w:rPr>
          <w:rFonts w:hint="cs"/>
          <w:b/>
          <w:bCs/>
          <w:rtl/>
        </w:rPr>
        <w:t>ו</w:t>
      </w:r>
      <w:bookmarkEnd w:id="427"/>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26"/>
    </w:p>
    <w:p w14:paraId="565804CD" w14:textId="77777777" w:rsidR="002D7B6A" w:rsidRPr="00490446" w:rsidRDefault="0040691C" w:rsidP="00A0392D">
      <w:pPr>
        <w:pStyle w:val="3-"/>
        <w:rPr>
          <w:b/>
          <w:bCs/>
          <w:rtl/>
        </w:rPr>
      </w:pPr>
      <w:bookmarkStart w:id="428" w:name="show_nispach18_1"/>
      <w:bookmarkStart w:id="429" w:name="show_isNotCyberDetailsOrAttach"/>
      <w:r>
        <w:rPr>
          <w:rFonts w:hint="cs"/>
          <w:b/>
          <w:bCs/>
          <w:rtl/>
        </w:rPr>
        <w:t xml:space="preserve">נספח </w:t>
      </w:r>
      <w:bookmarkStart w:id="430" w:name="nispach18_2"/>
      <w:r>
        <w:rPr>
          <w:rFonts w:hint="cs"/>
          <w:b/>
          <w:bCs/>
          <w:rtl/>
        </w:rPr>
        <w:t>ז</w:t>
      </w:r>
      <w:bookmarkEnd w:id="430"/>
      <w:r>
        <w:rPr>
          <w:rFonts w:hint="cs"/>
          <w:b/>
          <w:bCs/>
          <w:rtl/>
        </w:rPr>
        <w:t xml:space="preserve">' </w:t>
      </w:r>
      <w:r>
        <w:rPr>
          <w:b/>
          <w:bCs/>
          <w:rtl/>
        </w:rPr>
        <w:t>–</w:t>
      </w:r>
      <w:r>
        <w:rPr>
          <w:rFonts w:hint="cs"/>
          <w:b/>
          <w:bCs/>
          <w:rtl/>
        </w:rPr>
        <w:t xml:space="preserve"> </w:t>
      </w:r>
      <w:r>
        <w:rPr>
          <w:rFonts w:hint="cs"/>
          <w:rtl/>
        </w:rPr>
        <w:t>נספח סייבר ואבטחת מידע;</w:t>
      </w:r>
      <w:bookmarkEnd w:id="428"/>
    </w:p>
    <w:p w14:paraId="09BD1D05" w14:textId="77777777" w:rsidR="006D37C9" w:rsidRPr="00FF3FEF" w:rsidRDefault="00C51443" w:rsidP="00A0392D">
      <w:pPr>
        <w:pStyle w:val="3-"/>
        <w:rPr>
          <w:rtl/>
        </w:rPr>
      </w:pPr>
      <w:bookmarkStart w:id="431" w:name="show_nispach19_1"/>
      <w:bookmarkStart w:id="432" w:name="show_IsHumanResources_20"/>
      <w:bookmarkEnd w:id="429"/>
      <w:r w:rsidRPr="007B01DE">
        <w:rPr>
          <w:rFonts w:hint="eastAsia"/>
          <w:b/>
          <w:bCs/>
          <w:rtl/>
        </w:rPr>
        <w:t>נספח</w:t>
      </w:r>
      <w:r w:rsidRPr="007B01DE">
        <w:rPr>
          <w:b/>
          <w:bCs/>
          <w:rtl/>
        </w:rPr>
        <w:t xml:space="preserve"> </w:t>
      </w:r>
      <w:bookmarkStart w:id="433" w:name="nispach19_3"/>
      <w:r w:rsidRPr="007B01DE">
        <w:rPr>
          <w:rFonts w:hint="eastAsia"/>
          <w:b/>
          <w:bCs/>
          <w:rtl/>
        </w:rPr>
        <w:t>ח</w:t>
      </w:r>
      <w:bookmarkEnd w:id="433"/>
      <w:r w:rsidRPr="007B01DE">
        <w:rPr>
          <w:b/>
          <w:bCs/>
          <w:rtl/>
        </w:rPr>
        <w:t xml:space="preserve">' – </w:t>
      </w:r>
      <w:r>
        <w:rPr>
          <w:rFonts w:hint="cs"/>
          <w:rtl/>
        </w:rPr>
        <w:t>תשלומים לעובדים ו</w:t>
      </w:r>
      <w:r w:rsidRPr="007916B5">
        <w:rPr>
          <w:rFonts w:hint="eastAsia"/>
          <w:rtl/>
        </w:rPr>
        <w:t>שמירה</w:t>
      </w:r>
      <w:r w:rsidRPr="007916B5">
        <w:rPr>
          <w:rtl/>
        </w:rPr>
        <w:t xml:space="preserve"> </w:t>
      </w:r>
      <w:r w:rsidRPr="007916B5">
        <w:rPr>
          <w:rFonts w:hint="eastAsia"/>
          <w:rtl/>
        </w:rPr>
        <w:t>על</w:t>
      </w:r>
      <w:r w:rsidRPr="007916B5">
        <w:rPr>
          <w:rtl/>
        </w:rPr>
        <w:t xml:space="preserve"> </w:t>
      </w:r>
      <w:r w:rsidRPr="007916B5">
        <w:rPr>
          <w:rFonts w:hint="eastAsia"/>
          <w:rtl/>
        </w:rPr>
        <w:t>זכויות</w:t>
      </w:r>
      <w:r>
        <w:rPr>
          <w:rFonts w:hint="cs"/>
          <w:rtl/>
        </w:rPr>
        <w:t>יהם</w:t>
      </w:r>
      <w:r w:rsidRPr="007916B5">
        <w:rPr>
          <w:rtl/>
        </w:rPr>
        <w:t>.</w:t>
      </w:r>
      <w:bookmarkEnd w:id="431"/>
      <w:bookmarkEnd w:id="432"/>
    </w:p>
    <w:p w14:paraId="370EF58D" w14:textId="6A418B12" w:rsidR="008F04C2" w:rsidRPr="007A2625" w:rsidRDefault="0040691C" w:rsidP="00973BC2">
      <w:pPr>
        <w:pStyle w:val="2-0"/>
        <w:rPr>
          <w:rtl/>
        </w:rPr>
      </w:pPr>
      <w:bookmarkStart w:id="434" w:name="show_isTender_5"/>
      <w:r w:rsidRPr="007A2625">
        <w:rPr>
          <w:rFonts w:hint="cs"/>
          <w:rtl/>
        </w:rPr>
        <w:t xml:space="preserve">בנוסף מסמכי המכרז והבהרות למכרז שפורסמו </w:t>
      </w:r>
      <w:hyperlink r:id="rId29"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34"/>
    <w:p w14:paraId="53EEE68E" w14:textId="77777777" w:rsidR="0009150A" w:rsidRPr="004765F5" w:rsidRDefault="0040691C"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0F0FC89B" w14:textId="5E353D55" w:rsidR="00715DCD" w:rsidRDefault="0040691C" w:rsidP="00973BC2">
      <w:pPr>
        <w:pStyle w:val="2-0"/>
        <w:rPr>
          <w:rtl/>
        </w:rPr>
      </w:pPr>
      <w:bookmarkStart w:id="435"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36" w:name="show_IsSherutOrHR_5"/>
      <w:r w:rsidRPr="004765F5">
        <w:rPr>
          <w:rFonts w:hint="cs"/>
          <w:rtl/>
        </w:rPr>
        <w:t xml:space="preserve">השירותים </w:t>
      </w:r>
      <w:bookmarkEnd w:id="436"/>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00EB417E">
        <w:rPr>
          <w:rFonts w:hint="cs"/>
          <w:rtl/>
        </w:rPr>
        <w:t xml:space="preserve"> </w:t>
      </w:r>
      <w:bookmarkEnd w:id="435"/>
    </w:p>
    <w:p w14:paraId="6B8F8ED0" w14:textId="77777777" w:rsidR="0009150A" w:rsidRPr="00973BC2" w:rsidRDefault="0053411D" w:rsidP="0057259E">
      <w:pPr>
        <w:pStyle w:val="1-0"/>
        <w:rPr>
          <w:sz w:val="32"/>
          <w:szCs w:val="32"/>
          <w:rtl/>
        </w:rPr>
      </w:pPr>
      <w:bookmarkStart w:id="437" w:name="show_isNotContractScopeAndPeriodEdited"/>
      <w:r w:rsidRPr="00973BC2">
        <w:rPr>
          <w:rFonts w:hint="cs"/>
          <w:sz w:val="32"/>
          <w:szCs w:val="32"/>
          <w:rtl/>
        </w:rPr>
        <w:t>תקופת ההתקשרות</w:t>
      </w:r>
    </w:p>
    <w:p w14:paraId="7D66BDB7" w14:textId="38B9224F" w:rsidR="009B4E94" w:rsidRDefault="0040691C" w:rsidP="00973BC2">
      <w:pPr>
        <w:pStyle w:val="2-0"/>
        <w:rPr>
          <w:rtl/>
        </w:rPr>
      </w:pPr>
      <w:bookmarkStart w:id="438"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39" w:name="BaseConnectionPeriod_3"/>
      <w:r w:rsidR="002A6F38" w:rsidRPr="00FD22C7">
        <w:rPr>
          <w:rtl/>
        </w:rPr>
        <w:t>12</w:t>
      </w:r>
      <w:bookmarkEnd w:id="439"/>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62756D">
        <w:rPr>
          <w:rtl/>
        </w:rPr>
        <w:t>(</w:t>
      </w:r>
      <w:r w:rsidR="0062756D">
        <w:rPr>
          <w:rFonts w:hint="cs"/>
          <w:rtl/>
        </w:rPr>
        <w:t xml:space="preserve">להלן </w:t>
      </w:r>
      <w:r w:rsidR="0062756D">
        <w:rPr>
          <w:rtl/>
        </w:rPr>
        <w:t>–</w:t>
      </w:r>
      <w:r w:rsidR="0062756D">
        <w:rPr>
          <w:rFonts w:hint="cs"/>
          <w:rtl/>
        </w:rPr>
        <w:t xml:space="preserve"> </w:t>
      </w:r>
      <w:r w:rsidR="002A6F38" w:rsidRPr="00F32A58">
        <w:rPr>
          <w:b/>
          <w:bCs/>
          <w:rtl/>
        </w:rPr>
        <w:t>"תקופת ההתקשרות"</w:t>
      </w:r>
      <w:r w:rsidR="002A6F38" w:rsidRPr="0062756D">
        <w:rPr>
          <w:rtl/>
        </w:rPr>
        <w:t>)</w:t>
      </w:r>
      <w:bookmarkStart w:id="440"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441" w:name="OptionConnectionPeriod_3"/>
      <w:r w:rsidR="002A6F38" w:rsidRPr="00FD22C7">
        <w:rPr>
          <w:rtl/>
        </w:rPr>
        <w:t>48</w:t>
      </w:r>
      <w:bookmarkEnd w:id="441"/>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440"/>
      <w:r w:rsidRPr="00FD22C7">
        <w:rPr>
          <w:rtl/>
        </w:rPr>
        <w:t>.</w:t>
      </w:r>
      <w:r w:rsidR="00EB417E">
        <w:rPr>
          <w:rtl/>
        </w:rPr>
        <w:t xml:space="preserve"> </w:t>
      </w:r>
    </w:p>
    <w:bookmarkEnd w:id="438"/>
    <w:p w14:paraId="698914EE" w14:textId="77777777" w:rsidR="00F07251" w:rsidRDefault="0040691C" w:rsidP="00F07251">
      <w:pPr>
        <w:pStyle w:val="2-0"/>
        <w:rPr>
          <w:rFonts w:ascii="Times New Roman" w:hAnsi="Times New Roman" w:cs="Times New Roman"/>
          <w:rtl/>
        </w:rPr>
      </w:pPr>
      <w:r>
        <w:rPr>
          <w:rFonts w:hint="cs"/>
          <w:rtl/>
        </w:rPr>
        <w:t>כ</w:t>
      </w:r>
      <w:r w:rsidRPr="00313374">
        <w:rPr>
          <w:rtl/>
        </w:rPr>
        <w:t xml:space="preserve">ל שינוי </w:t>
      </w:r>
      <w:r w:rsidR="00AF6DB0">
        <w:rPr>
          <w:rFonts w:hint="cs"/>
          <w:rtl/>
        </w:rPr>
        <w:t>ב</w:t>
      </w:r>
      <w:r w:rsidRPr="00313374">
        <w:rPr>
          <w:rtl/>
        </w:rPr>
        <w:t xml:space="preserve">תקופת ההתקשורת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מורשיי החתימה מטעם המזמי</w:t>
      </w:r>
      <w:r>
        <w:rPr>
          <w:rFonts w:hint="cs"/>
          <w:rtl/>
        </w:rPr>
        <w:t>ן.</w:t>
      </w:r>
      <w:bookmarkStart w:id="442" w:name="show_optionConnectionPeriod_4"/>
      <w:bookmarkStart w:id="443" w:name="show_isCleaningOrSecurity_4"/>
    </w:p>
    <w:p w14:paraId="4AF4ED9D" w14:textId="5211F519" w:rsidR="009836B6" w:rsidRPr="007722A3" w:rsidRDefault="0040691C" w:rsidP="00973BC2">
      <w:pPr>
        <w:pStyle w:val="2-0"/>
        <w:rPr>
          <w:rtl/>
        </w:rPr>
      </w:pPr>
      <w:r w:rsidRPr="007722A3">
        <w:rPr>
          <w:rtl/>
        </w:rPr>
        <w:t xml:space="preserve">הארכת התקשרות מתוקף </w:t>
      </w:r>
      <w:r>
        <w:rPr>
          <w:rFonts w:hint="cs"/>
          <w:rtl/>
        </w:rPr>
        <w:t>ה</w:t>
      </w:r>
      <w:r w:rsidRPr="007722A3">
        <w:rPr>
          <w:rtl/>
        </w:rPr>
        <w:t xml:space="preserve">אופציה </w:t>
      </w:r>
      <w:r>
        <w:rPr>
          <w:rFonts w:hint="cs"/>
          <w:rtl/>
        </w:rPr>
        <w:t>כמפורט לעיל</w:t>
      </w:r>
      <w:r w:rsidRPr="007722A3">
        <w:rPr>
          <w:rtl/>
        </w:rPr>
        <w:t xml:space="preserve"> או לפי כל דין</w:t>
      </w:r>
      <w:r>
        <w:rPr>
          <w:rFonts w:hint="cs"/>
          <w:rtl/>
        </w:rPr>
        <w:t>,</w:t>
      </w:r>
      <w:r w:rsidRPr="007722A3">
        <w:rPr>
          <w:rtl/>
        </w:rPr>
        <w:t xml:space="preserve"> </w:t>
      </w:r>
      <w:r>
        <w:rPr>
          <w:rFonts w:hint="cs"/>
          <w:rtl/>
        </w:rPr>
        <w:t>תתאפשר</w:t>
      </w:r>
      <w:r w:rsidRPr="007722A3">
        <w:rPr>
          <w:rtl/>
        </w:rPr>
        <w:t xml:space="preserve"> רק לאחר </w:t>
      </w:r>
      <w:r>
        <w:rPr>
          <w:rFonts w:hint="cs"/>
          <w:rtl/>
        </w:rPr>
        <w:t>שהספק</w:t>
      </w:r>
      <w:r w:rsidRPr="007722A3">
        <w:rPr>
          <w:rtl/>
        </w:rPr>
        <w:t xml:space="preserve"> ימציא </w:t>
      </w:r>
      <w:r>
        <w:rPr>
          <w:rFonts w:hint="cs"/>
          <w:rtl/>
        </w:rPr>
        <w:t>למזמין אסמכתא אודות היותו של רישיונו</w:t>
      </w:r>
      <w:r w:rsidRPr="007722A3">
        <w:rPr>
          <w:rtl/>
        </w:rPr>
        <w:t xml:space="preserve"> </w:t>
      </w:r>
      <w:r>
        <w:rPr>
          <w:rFonts w:hint="cs"/>
          <w:rtl/>
        </w:rPr>
        <w:t xml:space="preserve">לעסוק כקבלן שירות לפי חוק העסקת עובדים על ידי קבלני כוח אדם בתוקף נכון למועד ההחלטה על הארכת ההתקשרות, וכן, </w:t>
      </w:r>
      <w:r w:rsidRPr="007722A3">
        <w:rPr>
          <w:rtl/>
        </w:rPr>
        <w:t>ו</w:t>
      </w:r>
      <w:r>
        <w:rPr>
          <w:rFonts w:hint="cs"/>
          <w:rtl/>
        </w:rPr>
        <w:t xml:space="preserve">בנוגע לתקופה שחלפה מאז ראשית ההתקשרות ועד למועד ההארכה, </w:t>
      </w:r>
      <w:r w:rsidRPr="007722A3">
        <w:rPr>
          <w:rtl/>
        </w:rPr>
        <w:t>תצהיר</w:t>
      </w:r>
      <w:r>
        <w:rPr>
          <w:rFonts w:hint="cs"/>
          <w:rtl/>
        </w:rPr>
        <w:t xml:space="preserve"> בנוסח הזהה לתצהיר אשר הופיע כ</w:t>
      </w:r>
      <w:r w:rsidRPr="00320694">
        <w:rPr>
          <w:rFonts w:hint="eastAsia"/>
          <w:rtl/>
        </w:rPr>
        <w:t>נספח</w:t>
      </w:r>
      <w:r w:rsidRPr="00320694">
        <w:rPr>
          <w:rtl/>
        </w:rPr>
        <w:t xml:space="preserve"> </w:t>
      </w:r>
      <w:bookmarkStart w:id="444" w:name="nispach22_5"/>
      <w:r w:rsidRPr="00E0309B">
        <w:rPr>
          <w:rtl/>
        </w:rPr>
        <w:t>4</w:t>
      </w:r>
      <w:bookmarkEnd w:id="444"/>
      <w:r>
        <w:rPr>
          <w:rFonts w:hint="cs"/>
          <w:rtl/>
        </w:rPr>
        <w:t xml:space="preserve"> לפרק ב' של המכרז. במקרים בהם יתברר, כי במסגרת התקופה שחלפה מאז ראשית ההתקשרות או מאז אישור ההארכה האחרונה, </w:t>
      </w:r>
      <w:r w:rsidR="00810056">
        <w:rPr>
          <w:rFonts w:hint="cs"/>
          <w:rtl/>
        </w:rPr>
        <w:t xml:space="preserve">אם </w:t>
      </w:r>
      <w:r>
        <w:rPr>
          <w:rFonts w:hint="cs"/>
          <w:rtl/>
        </w:rPr>
        <w:t>הייתה, היו לספק קנסות או הרשעות כמפורט בהוראת תכ"ם: הגנה על זכויות עובדים המועסקים על-ידי קבלני שירותים בתחומי השמירה, האבטחה והניקיון (מספר הוראה 8.2.1) (</w:t>
      </w:r>
      <w:r w:rsidR="0062756D">
        <w:rPr>
          <w:rFonts w:hint="cs"/>
          <w:rtl/>
        </w:rPr>
        <w:t xml:space="preserve">להלן </w:t>
      </w:r>
      <w:r w:rsidR="0062756D">
        <w:rPr>
          <w:rtl/>
        </w:rPr>
        <w:t>–</w:t>
      </w:r>
      <w:r w:rsidR="0062756D">
        <w:rPr>
          <w:rFonts w:hint="cs"/>
          <w:rtl/>
        </w:rPr>
        <w:t xml:space="preserve"> </w:t>
      </w:r>
      <w:r>
        <w:rPr>
          <w:rFonts w:hint="cs"/>
          <w:rtl/>
        </w:rPr>
        <w:t>"</w:t>
      </w:r>
      <w:r w:rsidRPr="0067330E">
        <w:rPr>
          <w:rFonts w:hint="eastAsia"/>
          <w:bCs/>
          <w:rtl/>
        </w:rPr>
        <w:t>הוראת</w:t>
      </w:r>
      <w:r w:rsidRPr="0067330E">
        <w:rPr>
          <w:bCs/>
          <w:rtl/>
        </w:rPr>
        <w:t xml:space="preserve"> </w:t>
      </w:r>
      <w:r w:rsidRPr="0067330E">
        <w:rPr>
          <w:rFonts w:hint="eastAsia"/>
          <w:bCs/>
          <w:rtl/>
        </w:rPr>
        <w:t>התכ</w:t>
      </w:r>
      <w:r w:rsidRPr="0067330E">
        <w:rPr>
          <w:bCs/>
          <w:rtl/>
        </w:rPr>
        <w:t>"ם</w:t>
      </w:r>
      <w:r>
        <w:rPr>
          <w:rFonts w:hint="cs"/>
          <w:rtl/>
        </w:rPr>
        <w:t xml:space="preserve">"), תפעל ועדת המכרזים בהתאם לאמור בהוראת התכ"ם. במסגרת השיקולים להארכת התקשרות מתוקף האופציה כמפורט לעיל, יובא בחשבון ע"י ועדת המכרזים, בין היתר, ציון המבדק </w:t>
      </w:r>
      <w:r w:rsidR="00203D89">
        <w:rPr>
          <w:rFonts w:hint="cs"/>
          <w:rtl/>
        </w:rPr>
        <w:t>העדכני</w:t>
      </w:r>
      <w:r>
        <w:rPr>
          <w:rFonts w:hint="cs"/>
          <w:rtl/>
        </w:rPr>
        <w:t xml:space="preserve">, אשר ניתן לספק, </w:t>
      </w:r>
      <w:r w:rsidR="00810056">
        <w:rPr>
          <w:rFonts w:hint="cs"/>
          <w:rtl/>
        </w:rPr>
        <w:t xml:space="preserve">אם </w:t>
      </w:r>
      <w:r>
        <w:rPr>
          <w:rFonts w:hint="cs"/>
          <w:rtl/>
        </w:rPr>
        <w:t>קיים.</w:t>
      </w:r>
      <w:bookmarkEnd w:id="442"/>
      <w:bookmarkEnd w:id="443"/>
      <w:r>
        <w:rPr>
          <w:rFonts w:hint="cs"/>
          <w:rtl/>
        </w:rPr>
        <w:t xml:space="preserve"> </w:t>
      </w:r>
      <w:bookmarkEnd w:id="437"/>
    </w:p>
    <w:p w14:paraId="314C833E" w14:textId="16BF93A0" w:rsidR="0009150A" w:rsidRPr="00973BC2" w:rsidRDefault="0040691C" w:rsidP="0057259E">
      <w:pPr>
        <w:pStyle w:val="1-0"/>
        <w:rPr>
          <w:sz w:val="32"/>
          <w:szCs w:val="32"/>
          <w:rtl/>
        </w:rPr>
      </w:pPr>
      <w:bookmarkStart w:id="445" w:name="_Toc44931961"/>
      <w:bookmarkStart w:id="446" w:name="_Toc44932048"/>
      <w:bookmarkStart w:id="447" w:name="_Toc173823736"/>
      <w:bookmarkStart w:id="448" w:name="_Toc173825545"/>
      <w:r w:rsidRPr="00973BC2">
        <w:rPr>
          <w:sz w:val="32"/>
          <w:szCs w:val="32"/>
          <w:rtl/>
        </w:rPr>
        <w:t>התחייבויות והצהרות הספק</w:t>
      </w:r>
      <w:bookmarkEnd w:id="445"/>
      <w:bookmarkEnd w:id="446"/>
      <w:bookmarkEnd w:id="447"/>
      <w:bookmarkEnd w:id="448"/>
    </w:p>
    <w:p w14:paraId="5F53A7E1" w14:textId="77777777" w:rsidR="0065536C" w:rsidRDefault="0040691C" w:rsidP="00973BC2">
      <w:pPr>
        <w:pStyle w:val="2-0"/>
        <w:rPr>
          <w:rtl/>
        </w:rPr>
      </w:pPr>
      <w:r>
        <w:rPr>
          <w:rStyle w:val="restricted-editing-exception"/>
          <w:rFonts w:eastAsia="David"/>
          <w:rtl/>
        </w:rPr>
        <w:t>הספק מודע לכל חיוביו בנוגע לשכר ולתנאים הסוציאליים שהוא נדרש לשלם לבעלי התפקידים מטעמו כמפורט במכרז, וכי הצעת המחיר שהגיש כוללת את כל העלויות הנדרשות ללא יוצא מן הכלל, למעט מס ערך מוסף.</w:t>
      </w:r>
    </w:p>
    <w:p w14:paraId="275C5215" w14:textId="77777777" w:rsidR="00B93B27" w:rsidRDefault="0040691C">
      <w:pPr>
        <w:pStyle w:val="2-0"/>
        <w:rPr>
          <w:rtl/>
        </w:rPr>
      </w:pPr>
      <w:r>
        <w:rPr>
          <w:rStyle w:val="restricted-editing-exception"/>
          <w:rFonts w:eastAsia="David"/>
          <w:rtl/>
        </w:rPr>
        <w:t>הספק מצהיר ומתחייב כי -</w:t>
      </w:r>
    </w:p>
    <w:p w14:paraId="1BC5C653" w14:textId="77777777" w:rsidR="00B93B27" w:rsidRDefault="0040691C">
      <w:pPr>
        <w:pStyle w:val="3-"/>
        <w:rPr>
          <w:rtl/>
        </w:rPr>
      </w:pPr>
      <w:r>
        <w:rPr>
          <w:rStyle w:val="restricted-editing-exception"/>
          <w:rFonts w:eastAsia="David"/>
          <w:rtl/>
        </w:rPr>
        <w:t>אין מניעה לפי כל דין להתקשרותו בהסכם.</w:t>
      </w:r>
    </w:p>
    <w:p w14:paraId="0D5617B3" w14:textId="77777777" w:rsidR="00B93B27" w:rsidRDefault="0040691C">
      <w:pPr>
        <w:pStyle w:val="3-"/>
        <w:rPr>
          <w:rtl/>
        </w:rPr>
      </w:pPr>
      <w:r>
        <w:rPr>
          <w:rStyle w:val="restricted-editing-exception"/>
          <w:rFonts w:eastAsia="David"/>
          <w:rtl/>
        </w:rPr>
        <w:lastRenderedPageBreak/>
        <w:t>הוא עומד בכל דרישות הדין הרלוונטיות לאספקת השירותים בהתאם להסכם.</w:t>
      </w:r>
    </w:p>
    <w:p w14:paraId="3AD7F4AF" w14:textId="77777777" w:rsidR="00B93B27" w:rsidRDefault="0040691C">
      <w:pPr>
        <w:pStyle w:val="3-"/>
        <w:rPr>
          <w:rtl/>
        </w:rPr>
      </w:pPr>
      <w:r>
        <w:rPr>
          <w:rStyle w:val="restricted-editing-exception"/>
          <w:rFonts w:eastAsia="David"/>
          <w:rtl/>
        </w:rPr>
        <w:t>ברשותו הניסיון, המיומנות, הידע, הכלים, המלאי וכוח האדם הדרושים למילוי חובותיו בהתאם לתנאי ההסכם והמכרז.</w:t>
      </w:r>
    </w:p>
    <w:p w14:paraId="09D2C26E" w14:textId="77777777" w:rsidR="00B93B27" w:rsidRDefault="0040691C">
      <w:pPr>
        <w:pStyle w:val="3-"/>
        <w:rPr>
          <w:rtl/>
        </w:rPr>
      </w:pPr>
      <w:r>
        <w:rPr>
          <w:rStyle w:val="restricted-editing-exception"/>
          <w:rFonts w:eastAsia="David"/>
          <w:rtl/>
        </w:rPr>
        <w:t>הוא יספק את הנדרש ממנו על פי דרישות המכרז, לשביעות רצון המזמין, ויעשה שימוש בתוכנות מחשוב מקוריות בלבד לצורך כך.</w:t>
      </w:r>
    </w:p>
    <w:p w14:paraId="7579BC2A" w14:textId="77777777" w:rsidR="00B93B27" w:rsidRDefault="0040691C">
      <w:pPr>
        <w:pStyle w:val="3-"/>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5A349F07" w14:textId="77777777" w:rsidR="00B93B27" w:rsidRDefault="0040691C">
      <w:pPr>
        <w:pStyle w:val="3-"/>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2FC5AE7A" w14:textId="77777777" w:rsidR="00B93B27" w:rsidRDefault="0040691C">
      <w:pPr>
        <w:pStyle w:val="3-"/>
        <w:rPr>
          <w:rtl/>
        </w:rPr>
      </w:pPr>
      <w:r>
        <w:rPr>
          <w:rFonts w:eastAsia="David"/>
          <w:rtl/>
        </w:rPr>
        <w:t>הוא יקיים את כל דיני העבודה, הבטיחות והתברואה הנדרשים.</w:t>
      </w:r>
    </w:p>
    <w:p w14:paraId="4DC35D7B" w14:textId="66DB9F0F" w:rsidR="00B93B27" w:rsidRDefault="00EB417E">
      <w:pPr>
        <w:rPr>
          <w:rtl/>
        </w:rPr>
      </w:pPr>
      <w:r>
        <w:rPr>
          <w:rtl/>
        </w:rPr>
        <w:t xml:space="preserve"> </w:t>
      </w:r>
    </w:p>
    <w:p w14:paraId="5AE60562" w14:textId="77777777" w:rsidR="001C12E2" w:rsidRPr="00973BC2" w:rsidRDefault="0040691C" w:rsidP="0057259E">
      <w:pPr>
        <w:pStyle w:val="1-0"/>
        <w:rPr>
          <w:sz w:val="32"/>
          <w:szCs w:val="32"/>
          <w:rtl/>
        </w:rPr>
      </w:pPr>
      <w:bookmarkStart w:id="449" w:name="_Toc173823737"/>
      <w:bookmarkStart w:id="450" w:name="_Toc173825546"/>
      <w:bookmarkStart w:id="451" w:name="_Toc185193151"/>
      <w:bookmarkStart w:id="452" w:name="_Toc201561676"/>
      <w:bookmarkStart w:id="453" w:name="_Toc201636806"/>
      <w:bookmarkStart w:id="454" w:name="_Toc201895115"/>
      <w:bookmarkStart w:id="455" w:name="_Toc185193152"/>
      <w:bookmarkStart w:id="456" w:name="_Toc201561677"/>
      <w:bookmarkStart w:id="457" w:name="_Toc201636807"/>
      <w:bookmarkStart w:id="458" w:name="_Toc201895116"/>
      <w:bookmarkStart w:id="459" w:name="show_IsHumanResources_22"/>
      <w:r w:rsidRPr="00973BC2">
        <w:rPr>
          <w:rFonts w:hint="cs"/>
          <w:sz w:val="32"/>
          <w:szCs w:val="32"/>
          <w:rtl/>
        </w:rPr>
        <w:t>שמירה על זכויות עובדים</w:t>
      </w:r>
      <w:bookmarkEnd w:id="449"/>
      <w:bookmarkEnd w:id="450"/>
      <w:r w:rsidRPr="00973BC2">
        <w:rPr>
          <w:rFonts w:hint="cs"/>
          <w:sz w:val="32"/>
          <w:szCs w:val="32"/>
          <w:rtl/>
        </w:rPr>
        <w:t xml:space="preserve"> </w:t>
      </w:r>
    </w:p>
    <w:p w14:paraId="4569684D" w14:textId="77777777" w:rsidR="001C12E2" w:rsidRPr="00DD1AB1" w:rsidRDefault="0040691C" w:rsidP="00973BC2">
      <w:pPr>
        <w:pStyle w:val="2-0"/>
        <w:rPr>
          <w:rtl/>
        </w:rPr>
      </w:pPr>
      <w:r w:rsidRPr="00E40AB8">
        <w:rPr>
          <w:rFonts w:hint="eastAsia"/>
          <w:rtl/>
        </w:rPr>
        <w:t>הספק</w:t>
      </w:r>
      <w:r w:rsidRPr="00DD1AB1">
        <w:rPr>
          <w:rtl/>
        </w:rPr>
        <w:t xml:space="preserve"> מתחייב </w:t>
      </w:r>
      <w:r w:rsidRPr="00DD1AB1">
        <w:rPr>
          <w:rFonts w:hint="eastAsia"/>
          <w:rtl/>
        </w:rPr>
        <w:t>לקיים</w:t>
      </w:r>
      <w:r w:rsidRPr="00DD1AB1">
        <w:rPr>
          <w:rtl/>
        </w:rPr>
        <w:t xml:space="preserve"> </w:t>
      </w:r>
      <w:r w:rsidRPr="00DD1AB1">
        <w:rPr>
          <w:rFonts w:hint="eastAsia"/>
          <w:rtl/>
        </w:rPr>
        <w:t>את</w:t>
      </w:r>
      <w:r w:rsidRPr="00DD1AB1">
        <w:rPr>
          <w:rtl/>
        </w:rPr>
        <w:t xml:space="preserve"> </w:t>
      </w:r>
      <w:r w:rsidRPr="00DD1AB1">
        <w:rPr>
          <w:rFonts w:hint="eastAsia"/>
          <w:rtl/>
        </w:rPr>
        <w:t>כל</w:t>
      </w:r>
      <w:r w:rsidRPr="00DD1AB1">
        <w:rPr>
          <w:rtl/>
        </w:rPr>
        <w:t xml:space="preserve"> </w:t>
      </w:r>
      <w:r w:rsidRPr="00DD1AB1">
        <w:rPr>
          <w:rFonts w:hint="eastAsia"/>
          <w:rtl/>
        </w:rPr>
        <w:t>החובות</w:t>
      </w:r>
      <w:r w:rsidRPr="00DD1AB1">
        <w:rPr>
          <w:rtl/>
        </w:rPr>
        <w:t xml:space="preserve"> </w:t>
      </w:r>
      <w:r w:rsidRPr="00DD1AB1">
        <w:rPr>
          <w:rFonts w:hint="eastAsia"/>
          <w:rtl/>
        </w:rPr>
        <w:t>החלות</w:t>
      </w:r>
      <w:r w:rsidRPr="00DD1AB1">
        <w:rPr>
          <w:rtl/>
        </w:rPr>
        <w:t xml:space="preserve"> עליו </w:t>
      </w:r>
      <w:r w:rsidRPr="00DD1AB1">
        <w:rPr>
          <w:rFonts w:hint="eastAsia"/>
          <w:rtl/>
        </w:rPr>
        <w:t>בקשר</w:t>
      </w:r>
      <w:r w:rsidRPr="00DD1AB1">
        <w:rPr>
          <w:rtl/>
        </w:rPr>
        <w:t xml:space="preserve"> עם העסקת העובדים על פי </w:t>
      </w:r>
      <w:r w:rsidRPr="00DD1AB1">
        <w:rPr>
          <w:rFonts w:hint="eastAsia"/>
          <w:rtl/>
        </w:rPr>
        <w:t>דיני</w:t>
      </w:r>
      <w:r w:rsidRPr="00DD1AB1">
        <w:rPr>
          <w:rtl/>
        </w:rPr>
        <w:t xml:space="preserve"> </w:t>
      </w:r>
      <w:r w:rsidRPr="00DD1AB1">
        <w:rPr>
          <w:rFonts w:hint="eastAsia"/>
          <w:rtl/>
        </w:rPr>
        <w:t>העבודה</w:t>
      </w:r>
      <w:r w:rsidRPr="00DD1AB1">
        <w:rPr>
          <w:rtl/>
        </w:rPr>
        <w:t xml:space="preserve"> וכן על פי הוראות החשב הכללי והוראות </w:t>
      </w:r>
      <w:r w:rsidRPr="00DD1AB1">
        <w:rPr>
          <w:rFonts w:hint="eastAsia"/>
          <w:rtl/>
        </w:rPr>
        <w:t>הסכם</w:t>
      </w:r>
      <w:r w:rsidRPr="00DD1AB1">
        <w:rPr>
          <w:rtl/>
        </w:rPr>
        <w:t xml:space="preserve"> זה על נספחיו, </w:t>
      </w:r>
      <w:r w:rsidRPr="00DD1AB1">
        <w:rPr>
          <w:rFonts w:hint="eastAsia"/>
          <w:rtl/>
        </w:rPr>
        <w:t>ולשלם</w:t>
      </w:r>
      <w:r w:rsidRPr="00DD1AB1">
        <w:rPr>
          <w:rtl/>
        </w:rPr>
        <w:t xml:space="preserve"> </w:t>
      </w:r>
      <w:r w:rsidRPr="00DD1AB1">
        <w:rPr>
          <w:rFonts w:hint="eastAsia"/>
          <w:rtl/>
        </w:rPr>
        <w:t>לעובדים</w:t>
      </w:r>
      <w:r w:rsidRPr="00DD1AB1">
        <w:rPr>
          <w:rtl/>
        </w:rPr>
        <w:t xml:space="preserve"> </w:t>
      </w:r>
      <w:r w:rsidRPr="00DD1AB1">
        <w:rPr>
          <w:rFonts w:hint="eastAsia"/>
          <w:rtl/>
        </w:rPr>
        <w:t>המ</w:t>
      </w:r>
      <w:r w:rsidRPr="00DD1AB1">
        <w:rPr>
          <w:rtl/>
        </w:rPr>
        <w:t xml:space="preserve">ועסקים על ידו, בקשר לביצועו של </w:t>
      </w:r>
      <w:r w:rsidRPr="00DD1AB1">
        <w:rPr>
          <w:rFonts w:hint="eastAsia"/>
          <w:rtl/>
        </w:rPr>
        <w:t>הסכם</w:t>
      </w:r>
      <w:r w:rsidRPr="00DD1AB1">
        <w:rPr>
          <w:rtl/>
        </w:rPr>
        <w:t xml:space="preserve"> זה, כל תשלום או זכות המגיעים להם על פי </w:t>
      </w:r>
      <w:r w:rsidRPr="00DD1AB1">
        <w:rPr>
          <w:rFonts w:hint="eastAsia"/>
          <w:rtl/>
        </w:rPr>
        <w:t>הוראות</w:t>
      </w:r>
      <w:r w:rsidRPr="00DD1AB1">
        <w:rPr>
          <w:rtl/>
        </w:rPr>
        <w:t xml:space="preserve"> </w:t>
      </w:r>
      <w:r w:rsidRPr="00DD1AB1">
        <w:rPr>
          <w:rFonts w:hint="eastAsia"/>
          <w:rtl/>
        </w:rPr>
        <w:t>הדין</w:t>
      </w:r>
      <w:r w:rsidRPr="00DD1AB1">
        <w:rPr>
          <w:rtl/>
        </w:rPr>
        <w:t xml:space="preserve"> </w:t>
      </w:r>
      <w:r w:rsidRPr="00DD1AB1">
        <w:rPr>
          <w:rFonts w:hint="eastAsia"/>
          <w:rtl/>
        </w:rPr>
        <w:t>והסכם</w:t>
      </w:r>
      <w:r w:rsidRPr="00DD1AB1">
        <w:rPr>
          <w:rtl/>
        </w:rPr>
        <w:t xml:space="preserve"> </w:t>
      </w:r>
      <w:r w:rsidRPr="00DD1AB1">
        <w:rPr>
          <w:rFonts w:hint="eastAsia"/>
          <w:rtl/>
        </w:rPr>
        <w:t>זה</w:t>
      </w:r>
      <w:r w:rsidRPr="00DD1AB1">
        <w:rPr>
          <w:rtl/>
        </w:rPr>
        <w:t xml:space="preserve">. </w:t>
      </w:r>
      <w:r w:rsidRPr="00DD1AB1">
        <w:rPr>
          <w:rFonts w:hint="eastAsia"/>
          <w:rtl/>
        </w:rPr>
        <w:t>בין</w:t>
      </w:r>
      <w:r w:rsidRPr="00DD1AB1">
        <w:rPr>
          <w:rtl/>
        </w:rPr>
        <w:t xml:space="preserve"> </w:t>
      </w:r>
      <w:r w:rsidRPr="00DD1AB1">
        <w:rPr>
          <w:rFonts w:hint="eastAsia"/>
          <w:rtl/>
        </w:rPr>
        <w:t>היתר</w:t>
      </w:r>
      <w:r w:rsidRPr="00DD1AB1">
        <w:rPr>
          <w:rtl/>
        </w:rPr>
        <w:t xml:space="preserve">, </w:t>
      </w:r>
      <w:r w:rsidRPr="00DD1AB1">
        <w:rPr>
          <w:rFonts w:hint="eastAsia"/>
          <w:rtl/>
        </w:rPr>
        <w:t>מתחייב</w:t>
      </w:r>
      <w:r w:rsidRPr="00DD1AB1">
        <w:rPr>
          <w:rtl/>
        </w:rPr>
        <w:t xml:space="preserve"> </w:t>
      </w:r>
      <w:r w:rsidRPr="00DD1AB1">
        <w:rPr>
          <w:rFonts w:hint="eastAsia"/>
          <w:rtl/>
        </w:rPr>
        <w:t>הספק</w:t>
      </w:r>
      <w:r w:rsidRPr="00DD1AB1">
        <w:rPr>
          <w:rtl/>
        </w:rPr>
        <w:t xml:space="preserve"> </w:t>
      </w:r>
      <w:r w:rsidRPr="00DD1AB1">
        <w:rPr>
          <w:rFonts w:hint="eastAsia"/>
          <w:rtl/>
        </w:rPr>
        <w:t>לפעול</w:t>
      </w:r>
      <w:r w:rsidRPr="00DD1AB1">
        <w:rPr>
          <w:rtl/>
        </w:rPr>
        <w:t xml:space="preserve"> </w:t>
      </w:r>
      <w:r w:rsidRPr="00DD1AB1">
        <w:rPr>
          <w:rFonts w:hint="eastAsia"/>
          <w:rtl/>
        </w:rPr>
        <w:t>על</w:t>
      </w:r>
      <w:r w:rsidRPr="00DD1AB1">
        <w:rPr>
          <w:rtl/>
        </w:rPr>
        <w:t xml:space="preserve">-פי </w:t>
      </w:r>
      <w:r w:rsidRPr="00DD1AB1">
        <w:rPr>
          <w:rFonts w:hint="eastAsia"/>
          <w:rtl/>
        </w:rPr>
        <w:t>האמור</w:t>
      </w:r>
      <w:r w:rsidRPr="00DD1AB1">
        <w:rPr>
          <w:rtl/>
        </w:rPr>
        <w:t xml:space="preserve"> </w:t>
      </w:r>
      <w:r w:rsidRPr="00DD1AB1">
        <w:rPr>
          <w:rFonts w:hint="eastAsia"/>
          <w:rtl/>
        </w:rPr>
        <w:t>בנספח</w:t>
      </w:r>
      <w:r w:rsidRPr="00DD1AB1">
        <w:rPr>
          <w:rtl/>
        </w:rPr>
        <w:t xml:space="preserve"> </w:t>
      </w:r>
      <w:bookmarkStart w:id="460" w:name="nispach19_1"/>
      <w:r w:rsidRPr="00DD1AB1">
        <w:rPr>
          <w:rtl/>
        </w:rPr>
        <w:t>ח</w:t>
      </w:r>
      <w:bookmarkEnd w:id="460"/>
      <w:r w:rsidR="0062756D">
        <w:rPr>
          <w:rFonts w:hint="cs"/>
          <w:rtl/>
        </w:rPr>
        <w:t>'</w:t>
      </w:r>
      <w:r w:rsidRPr="00DD1AB1">
        <w:rPr>
          <w:rtl/>
        </w:rPr>
        <w:t xml:space="preserve"> </w:t>
      </w:r>
      <w:r w:rsidRPr="00E40AB8">
        <w:rPr>
          <w:rFonts w:hint="eastAsia"/>
          <w:rtl/>
        </w:rPr>
        <w:t>להסכם</w:t>
      </w:r>
      <w:r w:rsidRPr="00DD1AB1">
        <w:rPr>
          <w:rtl/>
        </w:rPr>
        <w:t xml:space="preserve"> </w:t>
      </w:r>
      <w:r w:rsidRPr="00DD1AB1">
        <w:rPr>
          <w:rFonts w:hint="eastAsia"/>
          <w:rtl/>
        </w:rPr>
        <w:t>זה</w:t>
      </w:r>
      <w:r w:rsidRPr="00DD1AB1">
        <w:rPr>
          <w:rtl/>
        </w:rPr>
        <w:t>.</w:t>
      </w:r>
    </w:p>
    <w:p w14:paraId="77D33ACB" w14:textId="033D0B5A" w:rsidR="007E7910" w:rsidRPr="00973BC2" w:rsidRDefault="0040691C" w:rsidP="0057259E">
      <w:pPr>
        <w:pStyle w:val="1-0"/>
        <w:rPr>
          <w:sz w:val="32"/>
          <w:szCs w:val="32"/>
          <w:rtl/>
        </w:rPr>
      </w:pPr>
      <w:bookmarkStart w:id="461" w:name="_Toc173823738"/>
      <w:bookmarkStart w:id="462" w:name="_Toc173825547"/>
      <w:bookmarkStart w:id="463" w:name="_Toc44931962"/>
      <w:bookmarkStart w:id="464" w:name="_Toc44932049"/>
      <w:bookmarkEnd w:id="451"/>
      <w:bookmarkEnd w:id="452"/>
      <w:bookmarkEnd w:id="453"/>
      <w:bookmarkEnd w:id="454"/>
      <w:bookmarkEnd w:id="455"/>
      <w:bookmarkEnd w:id="456"/>
      <w:bookmarkEnd w:id="457"/>
      <w:bookmarkEnd w:id="458"/>
      <w:bookmarkEnd w:id="459"/>
      <w:r w:rsidRPr="00973BC2">
        <w:rPr>
          <w:sz w:val="32"/>
          <w:szCs w:val="32"/>
          <w:rtl/>
        </w:rPr>
        <w:t>סודיות</w:t>
      </w:r>
      <w:bookmarkEnd w:id="461"/>
      <w:bookmarkEnd w:id="462"/>
      <w:r w:rsidR="002F7280" w:rsidRPr="00973BC2">
        <w:rPr>
          <w:rFonts w:hint="cs"/>
          <w:sz w:val="32"/>
          <w:szCs w:val="32"/>
          <w:rtl/>
        </w:rPr>
        <w:t xml:space="preserve"> </w:t>
      </w:r>
      <w:bookmarkEnd w:id="463"/>
      <w:bookmarkEnd w:id="464"/>
    </w:p>
    <w:p w14:paraId="7D83825E" w14:textId="77777777" w:rsidR="007E7910" w:rsidRPr="005F44C0" w:rsidRDefault="0040691C"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65" w:name="show_isTender_7"/>
      <w:r>
        <w:rPr>
          <w:rFonts w:hint="cs"/>
          <w:rtl/>
        </w:rPr>
        <w:t>והמכרז</w:t>
      </w:r>
      <w:r w:rsidRPr="005F44C0">
        <w:rPr>
          <w:rtl/>
        </w:rPr>
        <w:t xml:space="preserve"> </w:t>
      </w:r>
      <w:bookmarkEnd w:id="465"/>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66" w:name="show_isTender_8"/>
      <w:r>
        <w:rPr>
          <w:rFonts w:hint="cs"/>
          <w:rtl/>
        </w:rPr>
        <w:t>ל</w:t>
      </w:r>
      <w:r w:rsidRPr="005F44C0">
        <w:rPr>
          <w:rtl/>
        </w:rPr>
        <w:t>מכרז ו</w:t>
      </w:r>
      <w:bookmarkEnd w:id="466"/>
      <w:r>
        <w:rPr>
          <w:rFonts w:hint="cs"/>
          <w:rtl/>
        </w:rPr>
        <w:t>ל</w:t>
      </w:r>
      <w:r w:rsidRPr="005F44C0">
        <w:rPr>
          <w:rFonts w:hint="cs"/>
          <w:rtl/>
        </w:rPr>
        <w:t>ה</w:t>
      </w:r>
      <w:r w:rsidRPr="005F44C0">
        <w:rPr>
          <w:rtl/>
        </w:rPr>
        <w:t xml:space="preserve">סכם. </w:t>
      </w:r>
    </w:p>
    <w:p w14:paraId="392D3D78" w14:textId="77777777" w:rsidR="009A1384" w:rsidRDefault="0040691C" w:rsidP="00973BC2">
      <w:pPr>
        <w:pStyle w:val="2-0"/>
        <w:rPr>
          <w:rtl/>
        </w:rPr>
      </w:pPr>
      <w:r>
        <w:rPr>
          <w:rtl/>
        </w:rPr>
        <w:t xml:space="preserve">לעניין התחייבות זו לסודיות מובהר כי הגדרת "מידע" או "מידע סודי" לא תכלול: </w:t>
      </w:r>
    </w:p>
    <w:p w14:paraId="179BFF09" w14:textId="77777777" w:rsidR="009A1384" w:rsidRPr="00862222" w:rsidRDefault="0040691C" w:rsidP="00A0392D">
      <w:pPr>
        <w:pStyle w:val="3-"/>
        <w:rPr>
          <w:rtl/>
        </w:rPr>
      </w:pPr>
      <w:r w:rsidRPr="00862222">
        <w:rPr>
          <w:rtl/>
        </w:rPr>
        <w:t>מידע שהוא נחלת הכלל או שיהפוך לנחלת הכלל שלא עקב הפרת התחייבות זו.</w:t>
      </w:r>
    </w:p>
    <w:p w14:paraId="5693B8F6" w14:textId="03654889" w:rsidR="009A1384" w:rsidRPr="00862222" w:rsidRDefault="0040691C"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w:t>
      </w:r>
      <w:r w:rsidR="00EB417E">
        <w:rPr>
          <w:rtl/>
        </w:rPr>
        <w:t xml:space="preserve"> </w:t>
      </w:r>
    </w:p>
    <w:p w14:paraId="7C2B9426" w14:textId="77777777" w:rsidR="009A1384" w:rsidRDefault="0040691C"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2EDF6D64" w14:textId="77777777" w:rsidR="009A1384" w:rsidRDefault="0040691C" w:rsidP="00973BC2">
      <w:pPr>
        <w:pStyle w:val="2-0"/>
        <w:rPr>
          <w:rtl/>
        </w:rPr>
      </w:pPr>
      <w:r>
        <w:rPr>
          <w:rFonts w:hint="cs"/>
          <w:rtl/>
        </w:rPr>
        <w:t xml:space="preserve">הספק אחראי לכך כי בעלי תפקידים אצלו, אשר במסגרת עבודתם נחשפים למידע של המזמין, ישמרו על המידע אליו הם נחשפו בסודיות, בהתאם לחובותיו על פי הסכם זה. </w:t>
      </w:r>
    </w:p>
    <w:p w14:paraId="4C746B45" w14:textId="62C8D311" w:rsidR="00DC4B31" w:rsidRPr="00973BC2" w:rsidRDefault="0040691C" w:rsidP="0057259E">
      <w:pPr>
        <w:pStyle w:val="1-0"/>
        <w:rPr>
          <w:sz w:val="32"/>
          <w:szCs w:val="32"/>
          <w:rtl/>
        </w:rPr>
      </w:pPr>
      <w:bookmarkStart w:id="467" w:name="_Toc173823739"/>
      <w:bookmarkStart w:id="468" w:name="_Toc173825548"/>
      <w:r w:rsidRPr="00973BC2">
        <w:rPr>
          <w:rFonts w:hint="cs"/>
          <w:sz w:val="32"/>
          <w:szCs w:val="32"/>
          <w:rtl/>
        </w:rPr>
        <w:lastRenderedPageBreak/>
        <w:t>אבטחת מידע</w:t>
      </w:r>
      <w:r w:rsidR="00B66427" w:rsidRPr="00973BC2">
        <w:rPr>
          <w:rFonts w:hint="cs"/>
          <w:sz w:val="32"/>
          <w:szCs w:val="32"/>
          <w:rtl/>
        </w:rPr>
        <w:t xml:space="preserve"> והגנות סייבר</w:t>
      </w:r>
      <w:bookmarkEnd w:id="467"/>
      <w:bookmarkEnd w:id="468"/>
    </w:p>
    <w:p w14:paraId="29441D05" w14:textId="77777777" w:rsidR="006D37C9" w:rsidRDefault="0040691C" w:rsidP="00973BC2">
      <w:pPr>
        <w:pStyle w:val="2-0"/>
        <w:rPr>
          <w:rtl/>
        </w:rPr>
      </w:pPr>
      <w:bookmarkStart w:id="469" w:name="show_nispach18_3"/>
      <w:bookmarkStart w:id="470" w:name="show_isNotCyberDetailsOrAttach_1"/>
      <w:bookmarkStart w:id="471" w:name="show_isCyberLevelNormalOrHigh_3"/>
      <w:r w:rsidRPr="00C229DC">
        <w:rPr>
          <w:rtl/>
        </w:rPr>
        <w:t xml:space="preserve">הספק יהיה אחראי לאבטחת מידע של המזמין המגיע לרשותו בעת ביצוע ההסכם באמצעי אבטחה נאותים </w:t>
      </w:r>
      <w:r>
        <w:rPr>
          <w:rFonts w:hint="cs"/>
          <w:rtl/>
        </w:rPr>
        <w:t>בהתאם למפורט ב</w:t>
      </w:r>
      <w:r w:rsidRPr="009A1DF5">
        <w:rPr>
          <w:rFonts w:hint="eastAsia"/>
          <w:bCs/>
          <w:rtl/>
        </w:rPr>
        <w:t>נספח</w:t>
      </w:r>
      <w:r w:rsidRPr="009A1DF5">
        <w:rPr>
          <w:bCs/>
          <w:rtl/>
        </w:rPr>
        <w:t xml:space="preserve"> </w:t>
      </w:r>
      <w:bookmarkStart w:id="472" w:name="nispach18_3"/>
      <w:r w:rsidRPr="009A1DF5">
        <w:rPr>
          <w:rFonts w:hint="eastAsia"/>
          <w:bCs/>
          <w:rtl/>
        </w:rPr>
        <w:t>ז</w:t>
      </w:r>
      <w:bookmarkEnd w:id="472"/>
      <w:r w:rsidRPr="009A1DF5">
        <w:rPr>
          <w:bCs/>
          <w:rtl/>
        </w:rPr>
        <w:t>'</w:t>
      </w:r>
      <w:r>
        <w:rPr>
          <w:rFonts w:hint="cs"/>
          <w:bCs/>
          <w:rtl/>
        </w:rPr>
        <w:t xml:space="preserve"> </w:t>
      </w:r>
      <w:r>
        <w:rPr>
          <w:bCs/>
          <w:rtl/>
        </w:rPr>
        <w:t>–</w:t>
      </w:r>
      <w:r w:rsidRPr="009A1DF5">
        <w:rPr>
          <w:bCs/>
          <w:rtl/>
        </w:rPr>
        <w:t xml:space="preserve"> </w:t>
      </w:r>
      <w:r>
        <w:rPr>
          <w:rFonts w:hint="cs"/>
          <w:bCs/>
          <w:rtl/>
        </w:rPr>
        <w:t xml:space="preserve">נספח </w:t>
      </w:r>
      <w:r w:rsidRPr="009A1DF5">
        <w:rPr>
          <w:rFonts w:hint="eastAsia"/>
          <w:bCs/>
          <w:rtl/>
        </w:rPr>
        <w:t>סייבר</w:t>
      </w:r>
      <w:r>
        <w:rPr>
          <w:rFonts w:hint="cs"/>
          <w:bCs/>
          <w:rtl/>
        </w:rPr>
        <w:t xml:space="preserve"> </w:t>
      </w:r>
      <w:r w:rsidRPr="009A1DF5">
        <w:rPr>
          <w:rFonts w:hint="eastAsia"/>
          <w:bCs/>
          <w:rtl/>
        </w:rPr>
        <w:t>ואבטחת</w:t>
      </w:r>
      <w:r w:rsidRPr="009A1DF5">
        <w:rPr>
          <w:bCs/>
          <w:rtl/>
        </w:rPr>
        <w:t xml:space="preserve"> </w:t>
      </w:r>
      <w:r w:rsidRPr="009A1DF5">
        <w:rPr>
          <w:rFonts w:hint="eastAsia"/>
          <w:bCs/>
          <w:rtl/>
        </w:rPr>
        <w:t>מידע</w:t>
      </w:r>
      <w:r>
        <w:rPr>
          <w:rFonts w:hint="cs"/>
          <w:rtl/>
        </w:rPr>
        <w:t>.</w:t>
      </w:r>
      <w:r w:rsidR="00854ED7">
        <w:rPr>
          <w:rFonts w:hint="cs"/>
          <w:rtl/>
        </w:rPr>
        <w:t xml:space="preserve"> </w:t>
      </w:r>
      <w:r w:rsidR="00854ED7" w:rsidRPr="00C229DC">
        <w:rPr>
          <w:rFonts w:hint="cs"/>
          <w:rtl/>
        </w:rPr>
        <w:t xml:space="preserve">הספק יציג למזמין, </w:t>
      </w:r>
      <w:r w:rsidR="00810056">
        <w:rPr>
          <w:rFonts w:hint="cs"/>
          <w:rtl/>
        </w:rPr>
        <w:t>אם</w:t>
      </w:r>
      <w:r w:rsidR="00810056" w:rsidRPr="00C229DC">
        <w:rPr>
          <w:rFonts w:hint="cs"/>
          <w:rtl/>
        </w:rPr>
        <w:t xml:space="preserve"> </w:t>
      </w:r>
      <w:r w:rsidR="00854ED7" w:rsidRPr="00C229DC">
        <w:rPr>
          <w:rFonts w:hint="cs"/>
          <w:rtl/>
        </w:rPr>
        <w:t>יידרש, את האמצעים בהם הוא נוקט לשם אבטחת המידע</w:t>
      </w:r>
      <w:r w:rsidR="00854ED7">
        <w:rPr>
          <w:rFonts w:hint="cs"/>
          <w:rtl/>
        </w:rPr>
        <w:t>, ויפעל בהתאם ל</w:t>
      </w:r>
      <w:r w:rsidR="00854ED7" w:rsidRPr="00C229DC">
        <w:rPr>
          <w:rFonts w:hint="cs"/>
          <w:rtl/>
        </w:rPr>
        <w:t xml:space="preserve">דרישות מאת המזמין </w:t>
      </w:r>
      <w:r w:rsidR="00854ED7">
        <w:rPr>
          <w:rFonts w:hint="cs"/>
          <w:rtl/>
        </w:rPr>
        <w:t>לתיקון כל ליקוי או פרצה באבטחת המידע והגנות הסייבר.</w:t>
      </w:r>
      <w:bookmarkEnd w:id="469"/>
      <w:bookmarkEnd w:id="470"/>
      <w:bookmarkEnd w:id="471"/>
    </w:p>
    <w:p w14:paraId="351A1252" w14:textId="2BE3B178" w:rsidR="0009150A" w:rsidRPr="00973BC2" w:rsidRDefault="0040691C" w:rsidP="0057259E">
      <w:pPr>
        <w:pStyle w:val="1-0"/>
        <w:rPr>
          <w:sz w:val="32"/>
          <w:szCs w:val="32"/>
          <w:rtl/>
        </w:rPr>
      </w:pPr>
      <w:bookmarkStart w:id="473" w:name="_Toc44931963"/>
      <w:bookmarkStart w:id="474" w:name="_Toc44932050"/>
      <w:bookmarkStart w:id="475" w:name="_Toc173823740"/>
      <w:bookmarkStart w:id="476"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73"/>
      <w:bookmarkEnd w:id="474"/>
      <w:bookmarkEnd w:id="475"/>
      <w:bookmarkEnd w:id="476"/>
    </w:p>
    <w:p w14:paraId="443DB4E5" w14:textId="77777777" w:rsidR="00704EB9" w:rsidRPr="00C229DC" w:rsidRDefault="0040691C"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0E519E9E" w14:textId="77777777" w:rsidR="00AF4F7B" w:rsidRPr="00C229DC" w:rsidRDefault="0040691C"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6C3EDCAD" w14:textId="77777777" w:rsidR="0009150A" w:rsidRPr="00DB2F2A" w:rsidRDefault="0040691C"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77" w:name="nispach16_1"/>
      <w:r w:rsidRPr="00DB2F2A">
        <w:rPr>
          <w:rFonts w:hint="cs"/>
          <w:bCs/>
          <w:rtl/>
        </w:rPr>
        <w:t>ה</w:t>
      </w:r>
      <w:bookmarkEnd w:id="477"/>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42A4CB6A" w14:textId="59DC446F" w:rsidR="007E7910" w:rsidRPr="00973BC2" w:rsidRDefault="0040691C" w:rsidP="0057259E">
      <w:pPr>
        <w:pStyle w:val="1-0"/>
        <w:rPr>
          <w:sz w:val="32"/>
          <w:szCs w:val="32"/>
          <w:rtl/>
        </w:rPr>
      </w:pPr>
      <w:bookmarkStart w:id="478" w:name="_Toc173823741"/>
      <w:bookmarkStart w:id="479"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78"/>
      <w:bookmarkEnd w:id="479"/>
    </w:p>
    <w:p w14:paraId="471C7102" w14:textId="77777777" w:rsidR="006263A2" w:rsidRDefault="0040691C"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0062756D">
        <w:rPr>
          <w:rFonts w:hint="cs"/>
          <w:rtl/>
        </w:rPr>
        <w:t xml:space="preserve">להלן </w:t>
      </w:r>
      <w:r w:rsidR="0062756D">
        <w:rPr>
          <w:rtl/>
        </w:rPr>
        <w:t>–</w:t>
      </w:r>
      <w:r w:rsidR="0062756D">
        <w:rPr>
          <w:rFonts w:hint="cs"/>
          <w:rtl/>
        </w:rPr>
        <w:t xml:space="preserve"> </w:t>
      </w:r>
      <w:r w:rsidRPr="006263A2">
        <w:rPr>
          <w:rtl/>
        </w:rPr>
        <w:t>"</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292828DA" w14:textId="77777777" w:rsidR="00D574F7" w:rsidRDefault="0040691C"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04B405D8" w14:textId="77777777" w:rsidR="00D574F7" w:rsidRPr="00DE0651" w:rsidRDefault="0040691C"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0062756D">
        <w:rPr>
          <w:rFonts w:hint="cs"/>
          <w:rtl/>
        </w:rPr>
        <w:t xml:space="preserve">להלן </w:t>
      </w:r>
      <w:r w:rsidR="0062756D">
        <w:rPr>
          <w:rtl/>
        </w:rPr>
        <w:t>–</w:t>
      </w:r>
      <w:r w:rsidR="0062756D">
        <w:rPr>
          <w:rFonts w:hint="cs"/>
          <w:rtl/>
        </w:rPr>
        <w:t xml:space="preserve"> </w:t>
      </w:r>
      <w:r w:rsidRPr="00E149E9">
        <w:rPr>
          <w:rtl/>
        </w:rPr>
        <w:t>"</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0950F05C" w14:textId="0D19BF41" w:rsidR="000B631A" w:rsidRPr="00E149E9" w:rsidRDefault="0040691C"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w:t>
      </w:r>
      <w:r w:rsidR="00EB417E">
        <w:rPr>
          <w:rtl/>
        </w:rPr>
        <w:t xml:space="preserve"> </w:t>
      </w:r>
    </w:p>
    <w:p w14:paraId="0121B871" w14:textId="77777777" w:rsidR="000B631A" w:rsidRDefault="0040691C"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05AD7150" w14:textId="77777777" w:rsidR="000B631A" w:rsidRPr="00E2425E" w:rsidRDefault="0040691C" w:rsidP="007B01DE">
      <w:pPr>
        <w:pStyle w:val="2-"/>
        <w:rPr>
          <w:rtl/>
        </w:rPr>
      </w:pPr>
      <w:r w:rsidRPr="00B35F02">
        <w:rPr>
          <w:rFonts w:hint="eastAsia"/>
          <w:rtl/>
        </w:rPr>
        <w:lastRenderedPageBreak/>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69E0CE9F" w14:textId="77777777" w:rsidR="000B631A" w:rsidRDefault="0040691C"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706396D0" w14:textId="77777777" w:rsidR="000B631A" w:rsidRDefault="0040691C"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379D9D7A" w14:textId="77777777" w:rsidR="000B631A" w:rsidRDefault="0040691C" w:rsidP="000C2347">
      <w:pPr>
        <w:pStyle w:val="4-3"/>
        <w:rPr>
          <w:rtl/>
        </w:rPr>
      </w:pPr>
      <w:r>
        <w:rPr>
          <w:rFonts w:hint="cs"/>
          <w:rtl/>
        </w:rPr>
        <w:t>הספק יחדל מאספקת השירות המפר.</w:t>
      </w:r>
    </w:p>
    <w:p w14:paraId="34AF2B29" w14:textId="77777777" w:rsidR="000B631A" w:rsidRDefault="0040691C"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3F179591" w14:textId="77777777" w:rsidR="00ED04C4" w:rsidRPr="00973BC2" w:rsidRDefault="0040691C" w:rsidP="0057259E">
      <w:pPr>
        <w:pStyle w:val="1-0"/>
        <w:rPr>
          <w:sz w:val="32"/>
          <w:szCs w:val="32"/>
          <w:rtl/>
        </w:rPr>
      </w:pPr>
      <w:bookmarkStart w:id="480" w:name="show_isNotSubcontractorsEdited"/>
      <w:r w:rsidRPr="00973BC2">
        <w:rPr>
          <w:sz w:val="32"/>
          <w:szCs w:val="32"/>
          <w:rtl/>
        </w:rPr>
        <w:t>קבלני משנה</w:t>
      </w:r>
    </w:p>
    <w:p w14:paraId="06D1B512" w14:textId="4DA74295" w:rsidR="00737AF0" w:rsidRDefault="0040691C" w:rsidP="00737AF0">
      <w:pPr>
        <w:pStyle w:val="2-0"/>
        <w:rPr>
          <w:rtl/>
        </w:rPr>
      </w:pPr>
      <w:bookmarkStart w:id="481" w:name="show_canNotActivateSubcontractors"/>
      <w:r>
        <w:rPr>
          <w:rFonts w:hint="cs"/>
          <w:rtl/>
        </w:rPr>
        <w:t xml:space="preserve">הספק לא יהיה רשאי להשתמש בקבלני משנה לשם ביצוע </w:t>
      </w:r>
      <w:r w:rsidR="00EF36DC">
        <w:rPr>
          <w:rFonts w:hint="cs"/>
          <w:rtl/>
        </w:rPr>
        <w:t>התחייבויותיו על פי ההתקשרות</w:t>
      </w:r>
      <w:r>
        <w:rPr>
          <w:rFonts w:hint="cs"/>
          <w:rtl/>
        </w:rPr>
        <w:t>.</w:t>
      </w:r>
      <w:r w:rsidR="00EF36DC">
        <w:rPr>
          <w:rFonts w:hint="cs"/>
          <w:rtl/>
        </w:rPr>
        <w:t xml:space="preserve"> האחריות הכוללת לעמידה בכל תנאי ההתקשרות תהיה של הספק ושלו בלבד.</w:t>
      </w:r>
      <w:r>
        <w:rPr>
          <w:rFonts w:hint="cs"/>
          <w:rtl/>
        </w:rPr>
        <w:t xml:space="preserve"> </w:t>
      </w:r>
      <w:bookmarkEnd w:id="480"/>
      <w:bookmarkEnd w:id="481"/>
    </w:p>
    <w:p w14:paraId="361C1B67" w14:textId="68E92E11" w:rsidR="0009150A" w:rsidRPr="00973BC2" w:rsidRDefault="0040691C" w:rsidP="0057259E">
      <w:pPr>
        <w:pStyle w:val="1-0"/>
        <w:rPr>
          <w:sz w:val="32"/>
          <w:szCs w:val="32"/>
          <w:rtl/>
        </w:rPr>
      </w:pPr>
      <w:bookmarkStart w:id="482" w:name="_Toc173823743"/>
      <w:bookmarkStart w:id="483" w:name="_Toc173825552"/>
      <w:r w:rsidRPr="00973BC2">
        <w:rPr>
          <w:sz w:val="32"/>
          <w:szCs w:val="32"/>
          <w:rtl/>
        </w:rPr>
        <w:t>יחסים בין הצדדים</w:t>
      </w:r>
      <w:bookmarkEnd w:id="482"/>
      <w:bookmarkEnd w:id="483"/>
    </w:p>
    <w:p w14:paraId="6F540A2B" w14:textId="77777777" w:rsidR="0009150A" w:rsidRPr="007C5B4C" w:rsidRDefault="0040691C" w:rsidP="00973BC2">
      <w:pPr>
        <w:pStyle w:val="2-0"/>
        <w:rPr>
          <w:rtl/>
        </w:rPr>
      </w:pPr>
      <w:r w:rsidRPr="007C5B4C">
        <w:rPr>
          <w:rtl/>
        </w:rPr>
        <w:t xml:space="preserve">מוצהר ומוסכם בזה בין הצדדים כי: </w:t>
      </w:r>
    </w:p>
    <w:p w14:paraId="061705F7" w14:textId="77777777" w:rsidR="007A7B2F" w:rsidRPr="007C5B4C" w:rsidRDefault="0040691C"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הספק.</w:t>
      </w:r>
    </w:p>
    <w:p w14:paraId="3C4C8F66" w14:textId="77777777" w:rsidR="007A7B2F" w:rsidRPr="007C5B4C" w:rsidRDefault="0040691C"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60261E82" w14:textId="77777777" w:rsidR="007A7B2F" w:rsidRDefault="0040691C"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316D54FE" w14:textId="77777777" w:rsidR="007E7910" w:rsidRDefault="0040691C" w:rsidP="00A0392D">
      <w:pPr>
        <w:pStyle w:val="3-"/>
        <w:rPr>
          <w:rtl/>
        </w:rPr>
      </w:pPr>
      <w:r>
        <w:rPr>
          <w:rFonts w:hint="cs"/>
          <w:rtl/>
        </w:rPr>
        <w:t>אם</w:t>
      </w:r>
      <w:r w:rsidRPr="007E7910">
        <w:rPr>
          <w:rtl/>
        </w:rPr>
        <w:t xml:space="preserve"> למרות האמור לעיל, ערכאה שיפוטית או מינהלית מצאה כי המזמין נושא באחריות ישירה כלפי הספק</w:t>
      </w:r>
      <w:r w:rsidR="00CE3659">
        <w:rPr>
          <w:rFonts w:hint="cs"/>
          <w:rtl/>
        </w:rPr>
        <w:t xml:space="preserve"> או</w:t>
      </w:r>
      <w:r w:rsidRPr="007E7910">
        <w:rPr>
          <w:rtl/>
        </w:rPr>
        <w:t xml:space="preserve"> עובדיו,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4A62601A" w14:textId="77777777" w:rsidR="007E7910" w:rsidRPr="009D7A8B" w:rsidRDefault="0040691C"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3B0D9864" w14:textId="7CC00E9F" w:rsidR="005F0E35" w:rsidRPr="00973BC2" w:rsidRDefault="0040691C" w:rsidP="0057259E">
      <w:pPr>
        <w:pStyle w:val="1-0"/>
        <w:rPr>
          <w:sz w:val="32"/>
          <w:szCs w:val="32"/>
          <w:rtl/>
        </w:rPr>
      </w:pPr>
      <w:bookmarkStart w:id="484" w:name="_Toc173823744"/>
      <w:bookmarkStart w:id="485" w:name="_Toc173825553"/>
      <w:r w:rsidRPr="00973BC2">
        <w:rPr>
          <w:rFonts w:hint="cs"/>
          <w:sz w:val="32"/>
          <w:szCs w:val="32"/>
          <w:rtl/>
        </w:rPr>
        <w:t>תמורה</w:t>
      </w:r>
      <w:bookmarkEnd w:id="484"/>
      <w:bookmarkEnd w:id="485"/>
    </w:p>
    <w:p w14:paraId="139C1118" w14:textId="77777777" w:rsidR="00265113" w:rsidRPr="00E0309B" w:rsidRDefault="0040691C"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 ובהתאם לכללים המפורטים להלן:</w:t>
      </w:r>
    </w:p>
    <w:p w14:paraId="6548743F" w14:textId="77777777" w:rsidR="00265113" w:rsidRPr="00E0309B" w:rsidRDefault="0040691C" w:rsidP="004C2E98">
      <w:pPr>
        <w:pStyle w:val="3-"/>
        <w:ind w:left="1759" w:hanging="727"/>
        <w:rPr>
          <w:rtl/>
        </w:rPr>
      </w:pPr>
      <w:r w:rsidRPr="00E0309B">
        <w:rPr>
          <w:rFonts w:eastAsia="David"/>
          <w:rtl/>
        </w:rPr>
        <w:lastRenderedPageBreak/>
        <w:t>התמורה לא תפחת מעלות השכר המינימלית והעלויות הנוספות (כולל רווח) כפי שפורטו בהצעת הספק או במסמכי המכרז לעניין מרכיבי השכר.</w:t>
      </w:r>
    </w:p>
    <w:p w14:paraId="27A08D60" w14:textId="77777777" w:rsidR="00265113" w:rsidRPr="00E0309B" w:rsidRDefault="0040691C" w:rsidP="00E0309B">
      <w:pPr>
        <w:pStyle w:val="2-0"/>
        <w:rPr>
          <w:rtl/>
        </w:rPr>
      </w:pPr>
      <w:r w:rsidRPr="00E0309B">
        <w:rPr>
          <w:rFonts w:eastAsia="David"/>
          <w:rtl/>
        </w:rPr>
        <w:t>תשלום התמורה יעשה לפי ביצוע בפועל ובכפוף לתנאי ההתקשרות.</w:t>
      </w:r>
    </w:p>
    <w:p w14:paraId="555C5259" w14:textId="2D4DFA75" w:rsidR="00265113" w:rsidRPr="00E0309B" w:rsidRDefault="0040691C" w:rsidP="00E0309B">
      <w:pPr>
        <w:pStyle w:val="2-0"/>
        <w:rPr>
          <w:rtl/>
        </w:rPr>
      </w:pPr>
      <w:r w:rsidRPr="00E0309B">
        <w:rPr>
          <w:rFonts w:eastAsia="David"/>
          <w:b/>
          <w:bCs/>
          <w:rtl/>
        </w:rPr>
        <w:t>הצמדה של התמורה</w:t>
      </w:r>
      <w:r w:rsidR="004C2E98">
        <w:rPr>
          <w:rFonts w:eastAsia="David" w:hint="cs"/>
          <w:b/>
          <w:bCs/>
          <w:rtl/>
        </w:rPr>
        <w:t>:</w:t>
      </w:r>
      <w:r w:rsidRPr="00E0309B">
        <w:rPr>
          <w:rFonts w:eastAsia="David"/>
          <w:b/>
          <w:bCs/>
          <w:rtl/>
        </w:rPr>
        <w:t xml:space="preserve"> </w:t>
      </w:r>
    </w:p>
    <w:p w14:paraId="330AD82A" w14:textId="263D16C7" w:rsidR="00265113" w:rsidRPr="00E0309B" w:rsidRDefault="0040691C" w:rsidP="004C2E98">
      <w:pPr>
        <w:pStyle w:val="3-"/>
        <w:ind w:left="1759" w:hanging="727"/>
        <w:rPr>
          <w:rtl/>
        </w:rPr>
      </w:pPr>
      <w:r w:rsidRPr="00E0309B">
        <w:rPr>
          <w:rFonts w:eastAsia="David"/>
          <w:rtl/>
        </w:rPr>
        <w:t>ה</w:t>
      </w:r>
      <w:r w:rsidR="00A642DF">
        <w:rPr>
          <w:rFonts w:eastAsia="David" w:hint="cs"/>
          <w:rtl/>
        </w:rPr>
        <w:t xml:space="preserve">תמורה תוצמד ב-100% </w:t>
      </w:r>
      <w:r w:rsidRPr="00E0309B">
        <w:rPr>
          <w:rFonts w:eastAsia="David"/>
          <w:rtl/>
        </w:rPr>
        <w:t>למדד המחירים לצרכן</w:t>
      </w:r>
      <w:r w:rsidR="004C2E98">
        <w:rPr>
          <w:rFonts w:eastAsia="David" w:hint="cs"/>
          <w:rtl/>
        </w:rPr>
        <w:t xml:space="preserve"> ובהתאם</w:t>
      </w:r>
      <w:r w:rsidR="004C2E98" w:rsidRPr="004C2E98">
        <w:rPr>
          <w:rFonts w:hint="cs"/>
          <w:rtl/>
        </w:rPr>
        <w:t xml:space="preserve"> </w:t>
      </w:r>
      <w:r w:rsidR="004C2E98">
        <w:rPr>
          <w:rFonts w:hint="cs"/>
          <w:rtl/>
        </w:rPr>
        <w:t>להוראת התכ"ם "כללי הצמדה בהתקשרויות" 7.3.2</w:t>
      </w:r>
      <w:r w:rsidR="004C2E98">
        <w:rPr>
          <w:rFonts w:eastAsia="David" w:hint="cs"/>
          <w:rtl/>
        </w:rPr>
        <w:t>.</w:t>
      </w:r>
    </w:p>
    <w:p w14:paraId="473DF795" w14:textId="77777777" w:rsidR="00265113" w:rsidRPr="00E0309B" w:rsidRDefault="0040691C" w:rsidP="00E0309B">
      <w:pPr>
        <w:pStyle w:val="2-0"/>
        <w:rPr>
          <w:rtl/>
        </w:rPr>
      </w:pPr>
      <w:r w:rsidRPr="00E0309B">
        <w:rPr>
          <w:rFonts w:eastAsia="David"/>
          <w:b/>
          <w:bCs/>
          <w:rtl/>
        </w:rPr>
        <w:t>סופיות התמורה:</w:t>
      </w:r>
    </w:p>
    <w:p w14:paraId="2F4FEE37" w14:textId="77777777" w:rsidR="00265113" w:rsidRPr="00E0309B" w:rsidRDefault="0040691C" w:rsidP="004C2E98">
      <w:pPr>
        <w:pStyle w:val="3-"/>
        <w:ind w:left="1759" w:hanging="727"/>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28727AB7" w14:textId="77777777" w:rsidR="00265113" w:rsidRPr="00E0309B" w:rsidRDefault="0040691C" w:rsidP="004C2E98">
      <w:pPr>
        <w:pStyle w:val="3-"/>
        <w:ind w:left="1759" w:hanging="727"/>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4ADA83F0" w14:textId="16B5B2CD" w:rsidR="0009150A" w:rsidRPr="00973BC2" w:rsidRDefault="0040691C" w:rsidP="0057259E">
      <w:pPr>
        <w:pStyle w:val="1-0"/>
        <w:rPr>
          <w:sz w:val="32"/>
          <w:szCs w:val="32"/>
          <w:rtl/>
        </w:rPr>
      </w:pPr>
      <w:bookmarkStart w:id="486" w:name="_Toc173823745"/>
      <w:bookmarkStart w:id="487" w:name="_Toc173825554"/>
      <w:r w:rsidRPr="00973BC2">
        <w:rPr>
          <w:rFonts w:hint="cs"/>
          <w:sz w:val="32"/>
          <w:szCs w:val="32"/>
          <w:rtl/>
        </w:rPr>
        <w:t>כללי תשלום</w:t>
      </w:r>
      <w:bookmarkEnd w:id="486"/>
      <w:bookmarkEnd w:id="487"/>
    </w:p>
    <w:p w14:paraId="3C0476A3" w14:textId="77777777" w:rsidR="00082200" w:rsidRPr="007B01DE" w:rsidRDefault="0040691C"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12482D00" w14:textId="77777777" w:rsidR="00082200" w:rsidRPr="007B01DE" w:rsidRDefault="0040691C"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B80151">
        <w:rPr>
          <w:rtl/>
        </w:rPr>
        <w:t>(</w:t>
      </w:r>
      <w:r w:rsidR="00B80151" w:rsidRPr="00B80151">
        <w:rPr>
          <w:rFonts w:hint="cs"/>
          <w:rtl/>
        </w:rPr>
        <w:t xml:space="preserve">להלן </w:t>
      </w:r>
      <w:r w:rsidR="00B80151" w:rsidRPr="00B80151">
        <w:rPr>
          <w:rtl/>
        </w:rPr>
        <w:t>–</w:t>
      </w:r>
      <w:r w:rsidR="00B80151" w:rsidRPr="00B80151">
        <w:rPr>
          <w:rFonts w:hint="cs"/>
          <w:rtl/>
        </w:rPr>
        <w:t xml:space="preserve"> </w:t>
      </w:r>
      <w:r w:rsidRPr="00F32A58">
        <w:rPr>
          <w:b/>
          <w:bCs/>
          <w:rtl/>
        </w:rPr>
        <w:t>"</w:t>
      </w:r>
      <w:r w:rsidRPr="00F32A58">
        <w:rPr>
          <w:rFonts w:hint="eastAsia"/>
          <w:b/>
          <w:bCs/>
          <w:rtl/>
        </w:rPr>
        <w:t>חשבון</w:t>
      </w:r>
      <w:r w:rsidRPr="00F32A58">
        <w:rPr>
          <w:b/>
          <w:bCs/>
          <w:rtl/>
        </w:rPr>
        <w:t>"</w:t>
      </w:r>
      <w:r w:rsidRPr="00B80151">
        <w:rPr>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75F30E0C" w14:textId="77777777" w:rsidR="00082200" w:rsidRPr="007B01DE" w:rsidRDefault="0040691C" w:rsidP="00973BC2">
      <w:pPr>
        <w:pStyle w:val="2-0"/>
        <w:rPr>
          <w:rtl/>
        </w:rPr>
      </w:pPr>
      <w:r w:rsidRPr="007B01DE">
        <w:rPr>
          <w:rFonts w:hint="eastAsia"/>
          <w:rtl/>
        </w:rPr>
        <w:t>החשבון</w:t>
      </w:r>
      <w:r w:rsidRPr="007B01DE">
        <w:rPr>
          <w:rtl/>
        </w:rPr>
        <w:t xml:space="preserve"> יכלול את הפרטים והמסמכים הבאים: </w:t>
      </w:r>
    </w:p>
    <w:p w14:paraId="086ED348" w14:textId="77777777" w:rsidR="00082200" w:rsidRPr="00BA20EF" w:rsidRDefault="0040691C" w:rsidP="00A0392D">
      <w:pPr>
        <w:pStyle w:val="3-"/>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1EAC1A72" w14:textId="77777777" w:rsidR="00082200" w:rsidRPr="00082200" w:rsidRDefault="0040691C"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4B7F3E1D" w14:textId="77777777" w:rsidR="00082200" w:rsidRPr="00082200" w:rsidRDefault="0040691C" w:rsidP="00973BC2">
      <w:pPr>
        <w:pStyle w:val="2-0"/>
        <w:rPr>
          <w:rtl/>
        </w:rPr>
      </w:pPr>
      <w:r w:rsidRPr="00082200">
        <w:rPr>
          <w:rFonts w:hint="eastAsia"/>
          <w:rtl/>
        </w:rPr>
        <w:lastRenderedPageBreak/>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6B7EA8F0" w14:textId="77777777" w:rsidR="00082200" w:rsidRPr="00082200" w:rsidRDefault="0040691C"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7523E72F" w14:textId="77777777" w:rsidR="00082200" w:rsidRPr="00082200" w:rsidRDefault="0040691C"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7D68FAC5" w14:textId="4BCDFCC8" w:rsidR="002201E6" w:rsidRPr="00082200" w:rsidRDefault="0040691C" w:rsidP="00973BC2">
      <w:pPr>
        <w:pStyle w:val="2-0"/>
        <w:rPr>
          <w:rtl/>
        </w:rPr>
      </w:pPr>
      <w:bookmarkStart w:id="488" w:name="show_isCleaningOrSecurity_3"/>
      <w:r w:rsidRPr="00082200">
        <w:rPr>
          <w:rtl/>
        </w:rPr>
        <w:t xml:space="preserve">מועד התשלום עבור חשבון שאושר על ידי המזמין, יהיה </w:t>
      </w:r>
      <w:r w:rsidR="00B80151">
        <w:rPr>
          <w:rFonts w:hint="cs"/>
          <w:rtl/>
        </w:rPr>
        <w:t>בהתאם להוראת התכ"ם 1.4.3</w:t>
      </w:r>
      <w:r w:rsidRPr="00082200">
        <w:rPr>
          <w:rtl/>
        </w:rPr>
        <w:t>.</w:t>
      </w:r>
      <w:bookmarkEnd w:id="488"/>
    </w:p>
    <w:p w14:paraId="3F694BC8" w14:textId="77777777" w:rsidR="000F33C4" w:rsidRPr="00973BC2" w:rsidRDefault="0040691C" w:rsidP="0057259E">
      <w:pPr>
        <w:pStyle w:val="1-0"/>
        <w:rPr>
          <w:sz w:val="32"/>
          <w:szCs w:val="32"/>
          <w:rtl/>
        </w:rPr>
      </w:pPr>
      <w:bookmarkStart w:id="489" w:name="_Toc44931968"/>
      <w:bookmarkStart w:id="490" w:name="_Toc44932055"/>
      <w:bookmarkStart w:id="491" w:name="_Toc173823746"/>
      <w:bookmarkStart w:id="492" w:name="_Toc173825555"/>
      <w:bookmarkStart w:id="493" w:name="show_sachArvutBitzua_1"/>
      <w:r w:rsidRPr="00973BC2">
        <w:rPr>
          <w:sz w:val="32"/>
          <w:szCs w:val="32"/>
          <w:rtl/>
        </w:rPr>
        <w:t>ערבות</w:t>
      </w:r>
      <w:r w:rsidRPr="00973BC2">
        <w:rPr>
          <w:rFonts w:hint="cs"/>
          <w:sz w:val="32"/>
          <w:szCs w:val="32"/>
          <w:rtl/>
        </w:rPr>
        <w:t xml:space="preserve"> ביצוע</w:t>
      </w:r>
      <w:bookmarkEnd w:id="489"/>
      <w:bookmarkEnd w:id="490"/>
      <w:bookmarkEnd w:id="491"/>
      <w:bookmarkEnd w:id="492"/>
    </w:p>
    <w:p w14:paraId="458D0701" w14:textId="11939AE9" w:rsidR="007F35C0" w:rsidRDefault="0040691C" w:rsidP="00973BC2">
      <w:pPr>
        <w:pStyle w:val="2-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94" w:name="show_ahuz"/>
      <w:r w:rsidR="00850CB5" w:rsidRPr="0005498B">
        <w:rPr>
          <w:rtl/>
        </w:rPr>
        <w:t xml:space="preserve">בשיעור </w:t>
      </w:r>
      <w:r w:rsidR="00850CB5" w:rsidRPr="0005498B">
        <w:rPr>
          <w:rFonts w:hint="eastAsia"/>
          <w:rtl/>
        </w:rPr>
        <w:t>של</w:t>
      </w:r>
      <w:r w:rsidR="00EB417E">
        <w:rPr>
          <w:rFonts w:hint="cs"/>
          <w:rtl/>
        </w:rPr>
        <w:t xml:space="preserve"> </w:t>
      </w:r>
      <w:bookmarkStart w:id="495" w:name="show_IsHumanResources_31"/>
      <w:bookmarkStart w:id="496" w:name="sach_ahuzArvutHR"/>
      <w:r w:rsidR="00225B11">
        <w:rPr>
          <w:rFonts w:hint="cs"/>
        </w:rPr>
        <w:t>5%</w:t>
      </w:r>
      <w:bookmarkEnd w:id="495"/>
      <w:bookmarkEnd w:id="496"/>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94"/>
      <w:r w:rsidR="00CB73DD" w:rsidRPr="0005498B">
        <w:rPr>
          <w:rFonts w:hint="cs"/>
          <w:rtl/>
        </w:rPr>
        <w:t>.</w:t>
      </w:r>
    </w:p>
    <w:p w14:paraId="4E5298EA" w14:textId="6F8127D9" w:rsidR="00844967" w:rsidRDefault="0040691C" w:rsidP="00973BC2">
      <w:pPr>
        <w:pStyle w:val="2-0"/>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30" w:history="1">
        <w:r w:rsidRPr="002C5E6D">
          <w:rPr>
            <w:rStyle w:val="Hyperlink"/>
            <w:rFonts w:ascii="David" w:hAnsi="David" w:cs="David"/>
            <w:rtl/>
          </w:rPr>
          <w:t xml:space="preserve">הוראת תכ"ם </w:t>
        </w:r>
        <w:r w:rsidR="00BF53D6">
          <w:rPr>
            <w:rStyle w:val="Hyperlink"/>
            <w:rFonts w:ascii="David" w:hAnsi="David" w:cs="David"/>
          </w:rPr>
          <w:t>7.3.7</w:t>
        </w:r>
        <w:r w:rsidRPr="002C5E6D">
          <w:rPr>
            <w:rStyle w:val="Hyperlink"/>
            <w:rFonts w:ascii="David" w:hAnsi="David" w:cs="David"/>
            <w:rtl/>
          </w:rPr>
          <w:t xml:space="preserve"> ערבויות דיגיטליות</w:t>
        </w:r>
      </w:hyperlink>
      <w:r>
        <w:rPr>
          <w:rtl/>
        </w:rPr>
        <w:t>.</w:t>
      </w:r>
      <w:r w:rsidRPr="005A33AD">
        <w:rPr>
          <w:rtl/>
        </w:rPr>
        <w:t xml:space="preserve"> </w:t>
      </w:r>
    </w:p>
    <w:p w14:paraId="51C123E5" w14:textId="48E2A8C4" w:rsidR="00786539" w:rsidRPr="001372E2" w:rsidRDefault="0040691C" w:rsidP="00973BC2">
      <w:pPr>
        <w:pStyle w:val="2-0"/>
        <w:rPr>
          <w:rtl/>
        </w:rPr>
      </w:pPr>
      <w:bookmarkStart w:id="497" w:name="_Toc53331380"/>
      <w:bookmarkStart w:id="498"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31" w:history="1">
        <w:r w:rsidRPr="00786539">
          <w:rPr>
            <w:rStyle w:val="Hyperlink"/>
            <w:rFonts w:ascii="David" w:hAnsi="David" w:cs="David" w:hint="eastAsia"/>
            <w:bCs/>
            <w:rtl/>
          </w:rPr>
          <w:t>הוראת</w:t>
        </w:r>
        <w:r w:rsidRPr="00786539">
          <w:rPr>
            <w:rStyle w:val="Hyperlink"/>
            <w:rFonts w:ascii="David" w:hAnsi="David" w:cs="David"/>
            <w:bCs/>
            <w:rtl/>
          </w:rPr>
          <w:t xml:space="preserve"> </w:t>
        </w:r>
        <w:r w:rsidRPr="00786539">
          <w:rPr>
            <w:rStyle w:val="Hyperlink"/>
            <w:rFonts w:ascii="David" w:hAnsi="David" w:cs="David" w:hint="eastAsia"/>
            <w:bCs/>
            <w:rtl/>
          </w:rPr>
          <w:t>תכ</w:t>
        </w:r>
        <w:r w:rsidRPr="00786539">
          <w:rPr>
            <w:rStyle w:val="Hyperlink"/>
            <w:rFonts w:ascii="David" w:hAnsi="David" w:cs="David"/>
            <w:bCs/>
            <w:rtl/>
          </w:rPr>
          <w:t>"ם 7.3.3 "ערבויות"</w:t>
        </w:r>
      </w:hyperlink>
      <w:r w:rsidRPr="00786539">
        <w:rPr>
          <w:rtl/>
        </w:rPr>
        <w:t>.</w:t>
      </w:r>
    </w:p>
    <w:p w14:paraId="798AEEB1" w14:textId="3A7147A3" w:rsidR="005F0E35" w:rsidRPr="005F0E35" w:rsidRDefault="0040691C" w:rsidP="00973BC2">
      <w:pPr>
        <w:pStyle w:val="2-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2" w:history="1">
        <w:r w:rsidRPr="00786539">
          <w:rPr>
            <w:rStyle w:val="Hyperlink"/>
            <w:rFonts w:ascii="David" w:hAnsi="David" w:cs="David" w:hint="cs"/>
            <w:rtl/>
          </w:rPr>
          <w:t>הוראת תכ"ם 7.3.3 "ערבויות"</w:t>
        </w:r>
      </w:hyperlink>
      <w:r>
        <w:rPr>
          <w:rFonts w:hint="cs"/>
          <w:rtl/>
        </w:rPr>
        <w:t>.</w:t>
      </w:r>
      <w:bookmarkEnd w:id="497"/>
    </w:p>
    <w:bookmarkEnd w:id="498"/>
    <w:p w14:paraId="61F3E8B8" w14:textId="77777777" w:rsidR="000F33C4" w:rsidRPr="001572D9" w:rsidRDefault="0040691C" w:rsidP="00973BC2">
      <w:pPr>
        <w:pStyle w:val="2-0"/>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6533D4C0" w14:textId="77777777" w:rsidR="00E356A1" w:rsidRDefault="0040691C" w:rsidP="00973BC2">
      <w:pPr>
        <w:pStyle w:val="2-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בהתחייביותיו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1075B7E6" w14:textId="77777777" w:rsidR="00E356A1" w:rsidRDefault="0040691C" w:rsidP="00973BC2">
      <w:pPr>
        <w:pStyle w:val="2-0"/>
        <w:rPr>
          <w:rtl/>
        </w:rPr>
      </w:pPr>
      <w:bookmarkStart w:id="499"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99"/>
    </w:p>
    <w:p w14:paraId="0F1CA67C" w14:textId="77777777" w:rsidR="000F33C4" w:rsidRPr="007C5B4C" w:rsidRDefault="0040691C" w:rsidP="00973BC2">
      <w:pPr>
        <w:pStyle w:val="2-0"/>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592B91CD" w14:textId="671313C5" w:rsidR="001E0CD3" w:rsidRPr="00973BC2" w:rsidRDefault="0040691C" w:rsidP="0057259E">
      <w:pPr>
        <w:pStyle w:val="1-0"/>
        <w:rPr>
          <w:sz w:val="32"/>
          <w:szCs w:val="32"/>
          <w:rtl/>
        </w:rPr>
      </w:pPr>
      <w:bookmarkStart w:id="500" w:name="_Toc173823747"/>
      <w:bookmarkStart w:id="501" w:name="_Toc173825556"/>
      <w:bookmarkEnd w:id="493"/>
      <w:r w:rsidRPr="00973BC2">
        <w:rPr>
          <w:rFonts w:hint="cs"/>
          <w:sz w:val="32"/>
          <w:szCs w:val="32"/>
          <w:rtl/>
        </w:rPr>
        <w:lastRenderedPageBreak/>
        <w:t>אחריות בנזיקין</w:t>
      </w:r>
      <w:r w:rsidR="00BC62A8" w:rsidRPr="00973BC2">
        <w:rPr>
          <w:rFonts w:hint="cs"/>
          <w:sz w:val="32"/>
          <w:szCs w:val="32"/>
          <w:rtl/>
        </w:rPr>
        <w:t xml:space="preserve"> וחובת שיפוי</w:t>
      </w:r>
      <w:bookmarkEnd w:id="500"/>
      <w:bookmarkEnd w:id="501"/>
    </w:p>
    <w:p w14:paraId="77854C7F" w14:textId="77777777" w:rsidR="006263A2" w:rsidRPr="004C6A73" w:rsidRDefault="0040691C"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4FD49AF9" w14:textId="6F7EACDE" w:rsidR="006263A2" w:rsidRDefault="0040691C"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2A4A1F98" w14:textId="77777777" w:rsidR="00006DCA" w:rsidRPr="004C6A73" w:rsidRDefault="0040691C" w:rsidP="00B1054D">
      <w:pPr>
        <w:pStyle w:val="2-0"/>
        <w:rPr>
          <w:rtl/>
        </w:rPr>
      </w:pPr>
      <w:r>
        <w:rPr>
          <w:rFonts w:hint="cs"/>
          <w:rtl/>
        </w:rPr>
        <w:t>הספק יהיה אחראי לתקן כל נזק או אובדן, אם יגרמו עקב ביצוע ההתקשרות ע"י הספק או מי מטעמו, ולהשיב את המצב לקדמותו</w:t>
      </w:r>
      <w:r w:rsidR="003E1A34">
        <w:rPr>
          <w:rFonts w:hint="cs"/>
          <w:rtl/>
        </w:rPr>
        <w:t xml:space="preserve"> </w:t>
      </w:r>
      <w:r>
        <w:rPr>
          <w:rFonts w:hint="cs"/>
          <w:rtl/>
        </w:rPr>
        <w:t xml:space="preserve">-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78AADB96" w14:textId="77777777" w:rsidR="006263A2" w:rsidRPr="004C6A73" w:rsidRDefault="0040691C"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4DB713BC" w14:textId="77777777" w:rsidR="006263A2" w:rsidRDefault="0040691C"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037CF216" w14:textId="77777777" w:rsidR="004868CA" w:rsidRPr="003E1A34" w:rsidRDefault="0040691C" w:rsidP="00131BF1">
      <w:pPr>
        <w:pStyle w:val="2-0"/>
        <w:rPr>
          <w:b/>
          <w:bCs/>
          <w:rtl/>
        </w:rPr>
      </w:pPr>
      <w:r w:rsidRPr="003E1A34">
        <w:rPr>
          <w:b/>
          <w:bCs/>
          <w:rtl/>
        </w:rPr>
        <w:t>טענות צד שלישי</w:t>
      </w:r>
    </w:p>
    <w:p w14:paraId="6B5FE0D9" w14:textId="4DFC72DB" w:rsidR="004868CA" w:rsidRDefault="0040691C" w:rsidP="00A642DF">
      <w:pPr>
        <w:pStyle w:val="3-"/>
        <w:ind w:left="1759" w:hanging="727"/>
        <w:rPr>
          <w:rtl/>
        </w:rPr>
      </w:pPr>
      <w:r>
        <w:rPr>
          <w:rtl/>
        </w:rPr>
        <w:t>הועלתה ע"י צד שלישי, טענה שעילתה נובעת או קשורה להתקשרות זו לרבות, הפרת זכויות קניין הרוחני או נזקים שנגרמו לצד שלישי כלשהו (להלן</w:t>
      </w:r>
      <w:r w:rsidR="003E1A34">
        <w:rPr>
          <w:rFonts w:hint="cs"/>
          <w:rtl/>
        </w:rPr>
        <w:t xml:space="preserve"> </w:t>
      </w:r>
      <w:r w:rsidR="003E1A34">
        <w:rPr>
          <w:rtl/>
        </w:rPr>
        <w:t>–</w:t>
      </w:r>
      <w:r>
        <w:rPr>
          <w:rtl/>
        </w:rPr>
        <w:t xml:space="preserve"> "</w:t>
      </w:r>
      <w:r w:rsidRPr="004B65A2">
        <w:rPr>
          <w:b/>
          <w:bCs/>
          <w:rtl/>
        </w:rPr>
        <w:t>טענת הפרה</w:t>
      </w:r>
      <w:r>
        <w:rPr>
          <w:rtl/>
        </w:rPr>
        <w:t xml:space="preserve">"), יפעלו הצדדים בהתאם למפורט להלן: </w:t>
      </w:r>
    </w:p>
    <w:p w14:paraId="5841E123" w14:textId="77777777" w:rsidR="004868CA" w:rsidRDefault="0040691C" w:rsidP="00A642DF">
      <w:pPr>
        <w:pStyle w:val="3-"/>
        <w:ind w:left="1759" w:hanging="727"/>
        <w:rPr>
          <w:rtl/>
        </w:rPr>
      </w:pPr>
      <w:r>
        <w:rPr>
          <w:rtl/>
        </w:rPr>
        <w:t xml:space="preserve">הצדדים יעדכנו אחד את השני בדבר הטענה ועילתה,בהקדם האפשרי על מנת לאפשר לכל צד להתגונן כלפי הטענה. </w:t>
      </w:r>
    </w:p>
    <w:p w14:paraId="7266E2BD" w14:textId="77777777" w:rsidR="004868CA" w:rsidRDefault="0040691C" w:rsidP="00A642DF">
      <w:pPr>
        <w:pStyle w:val="3-"/>
        <w:ind w:left="1759" w:hanging="727"/>
        <w:rPr>
          <w:rtl/>
        </w:rPr>
      </w:pPr>
      <w:r>
        <w:rPr>
          <w:rtl/>
        </w:rPr>
        <w:t>במקרה בו הוגשה תביעה בטענה כאמור, רשאי המזמין לדרוש מהספק להיכנס בנעלי המזמין לצורך ניהול ההליך.</w:t>
      </w:r>
    </w:p>
    <w:p w14:paraId="7015637E" w14:textId="125228C3" w:rsidR="00986796" w:rsidRPr="00973BC2" w:rsidRDefault="0040691C" w:rsidP="0057259E">
      <w:pPr>
        <w:pStyle w:val="1-0"/>
        <w:rPr>
          <w:sz w:val="32"/>
          <w:szCs w:val="32"/>
          <w:rtl/>
        </w:rPr>
      </w:pPr>
      <w:bookmarkStart w:id="502" w:name="_Toc44931970"/>
      <w:bookmarkStart w:id="503" w:name="_Toc44932057"/>
      <w:bookmarkStart w:id="504" w:name="_Toc173823748"/>
      <w:bookmarkStart w:id="505" w:name="_Toc173825557"/>
      <w:r w:rsidRPr="00973BC2">
        <w:rPr>
          <w:rFonts w:hint="cs"/>
          <w:sz w:val="32"/>
          <w:szCs w:val="32"/>
          <w:rtl/>
        </w:rPr>
        <w:t>ביטוח</w:t>
      </w:r>
      <w:bookmarkEnd w:id="502"/>
      <w:bookmarkEnd w:id="503"/>
      <w:bookmarkEnd w:id="504"/>
      <w:bookmarkEnd w:id="505"/>
    </w:p>
    <w:p w14:paraId="7F96DC45" w14:textId="77777777" w:rsidR="00C749FD" w:rsidRDefault="0040691C" w:rsidP="00973BC2">
      <w:pPr>
        <w:pStyle w:val="2-0"/>
        <w:rPr>
          <w:rtl/>
        </w:rPr>
      </w:pPr>
      <w:bookmarkStart w:id="506"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507" w:name="nispach15_1"/>
      <w:r w:rsidRPr="00F23BC2">
        <w:rPr>
          <w:rFonts w:hint="cs"/>
          <w:bCs/>
          <w:rtl/>
        </w:rPr>
        <w:t>ד</w:t>
      </w:r>
      <w:bookmarkEnd w:id="507"/>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598D3AE0" w14:textId="77777777" w:rsidR="00C749FD" w:rsidRPr="00D534A0" w:rsidRDefault="0040691C" w:rsidP="00973BC2">
      <w:pPr>
        <w:pStyle w:val="2-0"/>
        <w:rPr>
          <w:rtl/>
        </w:rPr>
      </w:pPr>
      <w:r>
        <w:rPr>
          <w:rFonts w:hint="cs"/>
          <w:rtl/>
        </w:rPr>
        <w:lastRenderedPageBreak/>
        <w:t>בנוסף ל</w:t>
      </w:r>
      <w:r w:rsidRPr="00D534A0">
        <w:rPr>
          <w:rtl/>
        </w:rPr>
        <w:t>ביטוח</w:t>
      </w:r>
      <w:r>
        <w:rPr>
          <w:rFonts w:hint="cs"/>
          <w:rtl/>
        </w:rPr>
        <w:t>ים</w:t>
      </w:r>
      <w:r w:rsidRPr="00D534A0">
        <w:rPr>
          <w:rtl/>
        </w:rPr>
        <w:t xml:space="preserve"> הנדרש</w:t>
      </w:r>
      <w:r>
        <w:rPr>
          <w:rFonts w:hint="cs"/>
          <w:rtl/>
        </w:rPr>
        <w:t>ים והמפורטים</w:t>
      </w:r>
      <w:bookmarkStart w:id="508" w:name="show_isTender_10"/>
      <w:r>
        <w:rPr>
          <w:rFonts w:hint="cs"/>
          <w:rtl/>
        </w:rPr>
        <w:t xml:space="preserve"> במכרז</w:t>
      </w:r>
      <w:bookmarkEnd w:id="508"/>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1A188E4D" w14:textId="77777777" w:rsidR="00C749FD" w:rsidRDefault="0040691C" w:rsidP="00973BC2">
      <w:pPr>
        <w:pStyle w:val="2-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506"/>
    </w:p>
    <w:p w14:paraId="3B17DB2B" w14:textId="530E765F" w:rsidR="004B2835" w:rsidRPr="00973BC2" w:rsidRDefault="0040691C" w:rsidP="0057259E">
      <w:pPr>
        <w:pStyle w:val="1-0"/>
        <w:rPr>
          <w:sz w:val="32"/>
          <w:szCs w:val="32"/>
          <w:rtl/>
        </w:rPr>
      </w:pPr>
      <w:bookmarkStart w:id="509" w:name="_Toc44931971"/>
      <w:bookmarkStart w:id="510" w:name="_Toc44932058"/>
      <w:bookmarkStart w:id="511" w:name="_Toc173823749"/>
      <w:bookmarkStart w:id="512"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509"/>
      <w:bookmarkEnd w:id="510"/>
      <w:bookmarkEnd w:id="511"/>
      <w:bookmarkEnd w:id="512"/>
    </w:p>
    <w:p w14:paraId="1D3FC722" w14:textId="77777777" w:rsidR="00C339F9" w:rsidRDefault="0040691C" w:rsidP="00973BC2">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32C713E8" w14:textId="77777777" w:rsidR="004B2835" w:rsidRPr="007C5B4C" w:rsidRDefault="0040691C" w:rsidP="00973BC2">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1A5379BC" w14:textId="3443CA48" w:rsidR="00986796" w:rsidRPr="00973BC2" w:rsidRDefault="0040691C" w:rsidP="0057259E">
      <w:pPr>
        <w:pStyle w:val="1-0"/>
        <w:rPr>
          <w:sz w:val="32"/>
          <w:szCs w:val="32"/>
          <w:rtl/>
        </w:rPr>
      </w:pPr>
      <w:bookmarkStart w:id="513" w:name="_Toc44931972"/>
      <w:bookmarkStart w:id="514" w:name="_Toc44932059"/>
      <w:bookmarkStart w:id="515" w:name="_Toc173823750"/>
      <w:bookmarkStart w:id="516" w:name="_Toc173825559"/>
      <w:r w:rsidRPr="00973BC2">
        <w:rPr>
          <w:sz w:val="32"/>
          <w:szCs w:val="32"/>
          <w:rtl/>
        </w:rPr>
        <w:t>הפסקת ההתקשרות</w:t>
      </w:r>
      <w:bookmarkEnd w:id="513"/>
      <w:bookmarkEnd w:id="514"/>
      <w:bookmarkEnd w:id="515"/>
      <w:bookmarkEnd w:id="516"/>
    </w:p>
    <w:p w14:paraId="0F71DB98" w14:textId="77777777" w:rsidR="004B2835" w:rsidRPr="00100307" w:rsidRDefault="0040691C" w:rsidP="00973BC2">
      <w:pPr>
        <w:pStyle w:val="2-0"/>
        <w:rPr>
          <w:rtl/>
        </w:rPr>
      </w:pPr>
      <w:r w:rsidRPr="00C229DC">
        <w:rPr>
          <w:rtl/>
        </w:rPr>
        <w:t xml:space="preserve">המזמין יהיה רשאי להודיע לספק בהודעה מוקדמת של </w:t>
      </w:r>
      <w:bookmarkStart w:id="517" w:name="show_IsNotHRNorHRCatering"/>
      <w:r w:rsidR="002167B5">
        <w:rPr>
          <w:rFonts w:hint="cs"/>
          <w:rtl/>
        </w:rPr>
        <w:t>9</w:t>
      </w:r>
      <w:r w:rsidR="002167B5" w:rsidRPr="00C229DC">
        <w:rPr>
          <w:rtl/>
        </w:rPr>
        <w:t xml:space="preserve">0 </w:t>
      </w:r>
      <w:bookmarkEnd w:id="517"/>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1E0215D6" w14:textId="77777777" w:rsidR="00675AA8" w:rsidRDefault="0040691C"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510C6E62" w14:textId="77777777" w:rsidR="004B2835" w:rsidRPr="007C5B4C" w:rsidRDefault="0040691C" w:rsidP="00973BC2">
      <w:pPr>
        <w:pStyle w:val="2-0"/>
        <w:rPr>
          <w:rtl/>
        </w:rPr>
      </w:pPr>
      <w:bookmarkStart w:id="518" w:name="show_IsHumanResources_25"/>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Pr>
          <w:rFonts w:hint="cs"/>
          <w:rtl/>
        </w:rPr>
        <w:t xml:space="preserve"> ולאחר קיום</w:t>
      </w:r>
      <w:r w:rsidRPr="002D5646">
        <w:rPr>
          <w:rtl/>
        </w:rPr>
        <w:t xml:space="preserve"> שימוע</w:t>
      </w:r>
      <w:r>
        <w:rPr>
          <w:rFonts w:hint="cs"/>
          <w:rtl/>
        </w:rPr>
        <w:t xml:space="preserve"> לספק,</w:t>
      </w:r>
      <w:r w:rsidRPr="002D5646">
        <w:rPr>
          <w:rtl/>
        </w:rPr>
        <w:t xml:space="preserve"> בכתב או בע"פ, בהתאם להחלטת </w:t>
      </w:r>
      <w:r>
        <w:rPr>
          <w:rFonts w:hint="cs"/>
          <w:rtl/>
        </w:rPr>
        <w:t>המזמין,</w:t>
      </w:r>
      <w:r w:rsidRPr="007C5B4C">
        <w:rPr>
          <w:rtl/>
        </w:rPr>
        <w:t xml:space="preserve"> בהתרחש כל אחד מהמקרים הבאים:</w:t>
      </w:r>
    </w:p>
    <w:p w14:paraId="64F395EB" w14:textId="77777777" w:rsidR="00952DD0" w:rsidRPr="007C5B4C" w:rsidRDefault="0040691C" w:rsidP="00A0392D">
      <w:pPr>
        <w:pStyle w:val="3-"/>
        <w:rPr>
          <w:rtl/>
        </w:rPr>
      </w:pPr>
      <w:r w:rsidRPr="007C5B4C">
        <w:rPr>
          <w:rtl/>
        </w:rPr>
        <w:t xml:space="preserve">אם ימונה קדם מפרק, מפרק זמני או קבוע לספק; </w:t>
      </w:r>
    </w:p>
    <w:p w14:paraId="6FCB3CEC" w14:textId="77777777" w:rsidR="00952DD0" w:rsidRPr="007C5B4C" w:rsidRDefault="0040691C" w:rsidP="00A0392D">
      <w:pPr>
        <w:pStyle w:val="3-"/>
        <w:rPr>
          <w:rtl/>
        </w:rPr>
      </w:pPr>
      <w:r w:rsidRPr="007C5B4C">
        <w:rPr>
          <w:rtl/>
        </w:rPr>
        <w:t xml:space="preserve">אם ימונה כונס נכסים זמני או קבוע לעסקי ו/או לרכוש הספק; </w:t>
      </w:r>
    </w:p>
    <w:p w14:paraId="62ED20CB" w14:textId="77777777" w:rsidR="00952DD0" w:rsidRDefault="0040691C"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3E0FFDB6" w14:textId="77777777" w:rsidR="00952DD0" w:rsidRDefault="0040691C" w:rsidP="00A0392D">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06851386" w14:textId="77777777" w:rsidR="00952DD0" w:rsidRPr="00067671" w:rsidRDefault="0040691C" w:rsidP="00A0392D">
      <w:pPr>
        <w:pStyle w:val="3-"/>
        <w:rPr>
          <w:rtl/>
        </w:rPr>
      </w:pPr>
      <w:r w:rsidRPr="00067671">
        <w:rPr>
          <w:rFonts w:hint="cs"/>
          <w:rtl/>
        </w:rPr>
        <w:t xml:space="preserve">אם הספק התנהל, בעת מתן השירותים, באופן מבזה כלפי </w:t>
      </w:r>
      <w:r w:rsidRPr="00067671">
        <w:rPr>
          <w:rtl/>
        </w:rPr>
        <w:t>אדם בשל גזעו, מוצאו, דתו, מקום מגוריו, גילו, מינו, נטייתו המינית או מוגבלות</w:t>
      </w:r>
      <w:r>
        <w:rPr>
          <w:rFonts w:hint="cs"/>
          <w:rtl/>
        </w:rPr>
        <w:t>;</w:t>
      </w:r>
    </w:p>
    <w:p w14:paraId="3A4ABE71" w14:textId="77777777" w:rsidR="00952DD0" w:rsidRDefault="0040691C" w:rsidP="00973BC2">
      <w:pPr>
        <w:pStyle w:val="2-0"/>
        <w:rPr>
          <w:rtl/>
        </w:rPr>
      </w:pPr>
      <w:r>
        <w:rPr>
          <w:rFonts w:hint="cs"/>
          <w:rtl/>
        </w:rPr>
        <w:t xml:space="preserve">כמו כן ומבלי לפגוע בכלליות האמור בכל מקום בהסכם, אם הספק </w:t>
      </w:r>
      <w:r w:rsidRPr="00A92289">
        <w:rPr>
          <w:rtl/>
        </w:rPr>
        <w:t>פשט את הרגל, חלה במחלה אשר מונעת ממנו את היכולת לבצע את האמור בהסכם זה, או הסתלק מביצוע ההסכם מכל סיבה אחרת</w:t>
      </w:r>
      <w:r>
        <w:rPr>
          <w:rFonts w:hint="cs"/>
          <w:rtl/>
        </w:rPr>
        <w:t xml:space="preserve">, ההתקשרות תהא בטלה מעת קרות האירוע האמור. </w:t>
      </w:r>
      <w:bookmarkEnd w:id="518"/>
    </w:p>
    <w:p w14:paraId="6078C8D2" w14:textId="77777777" w:rsidR="004B2835" w:rsidRPr="00067671" w:rsidRDefault="0040691C"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14BCFCFA" w14:textId="71B0E94C" w:rsidR="0009150A" w:rsidRPr="00973BC2" w:rsidRDefault="0040691C" w:rsidP="0057259E">
      <w:pPr>
        <w:pStyle w:val="1-0"/>
        <w:rPr>
          <w:sz w:val="32"/>
          <w:szCs w:val="32"/>
          <w:rtl/>
        </w:rPr>
      </w:pPr>
      <w:bookmarkStart w:id="519" w:name="_Toc44931974"/>
      <w:bookmarkStart w:id="520" w:name="_Toc44932061"/>
      <w:bookmarkStart w:id="521" w:name="_Toc173823751"/>
      <w:bookmarkStart w:id="522" w:name="_Toc173825560"/>
      <w:r w:rsidRPr="00973BC2">
        <w:rPr>
          <w:sz w:val="32"/>
          <w:szCs w:val="32"/>
          <w:rtl/>
        </w:rPr>
        <w:lastRenderedPageBreak/>
        <w:t>הפרת ההסכם</w:t>
      </w:r>
      <w:bookmarkEnd w:id="519"/>
      <w:bookmarkEnd w:id="520"/>
      <w:bookmarkEnd w:id="521"/>
      <w:bookmarkEnd w:id="522"/>
    </w:p>
    <w:p w14:paraId="3141D0BF" w14:textId="77777777" w:rsidR="002167B5" w:rsidRPr="00005F83" w:rsidRDefault="0040691C" w:rsidP="007B01DE">
      <w:pPr>
        <w:pStyle w:val="2-"/>
        <w:rPr>
          <w:rtl/>
        </w:rPr>
      </w:pPr>
      <w:bookmarkStart w:id="523"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44F205A1" w14:textId="77777777" w:rsidR="0009150A" w:rsidRPr="007C5B4C" w:rsidRDefault="0040691C"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23"/>
    </w:p>
    <w:p w14:paraId="13CECDF4" w14:textId="77777777" w:rsidR="00F23BC2" w:rsidRPr="004F6325" w:rsidRDefault="0040691C"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 xml:space="preserve">התחייבויות והצהרות הספק; </w:t>
      </w:r>
      <w:bookmarkStart w:id="524" w:name="show_IsHumanResources_26"/>
      <w:r w:rsidR="00A23F16">
        <w:rPr>
          <w:rFonts w:hint="cs"/>
          <w:rtl/>
        </w:rPr>
        <w:t xml:space="preserve">שמירה על זכויות עובדים; </w:t>
      </w:r>
      <w:bookmarkEnd w:id="524"/>
      <w:r w:rsidR="00C339F9" w:rsidRPr="004F6325">
        <w:rPr>
          <w:rFonts w:hint="cs"/>
          <w:rtl/>
        </w:rPr>
        <w:t>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bookmarkStart w:id="525" w:name="show_sachArvutBitzua_4"/>
      <w:r w:rsidR="00C339F9" w:rsidRPr="004F6325">
        <w:rPr>
          <w:rFonts w:hint="cs"/>
          <w:rtl/>
        </w:rPr>
        <w:t xml:space="preserve">ערבות ביצוע; </w:t>
      </w:r>
      <w:bookmarkEnd w:id="525"/>
      <w:r w:rsidR="00C339F9" w:rsidRPr="004F6325">
        <w:rPr>
          <w:rFonts w:hint="cs"/>
          <w:rtl/>
        </w:rPr>
        <w:t>הגבלת אחריות; ביטוח; המחאת זכויות או חובות על פי ההסכם</w:t>
      </w:r>
      <w:r w:rsidR="00243945" w:rsidRPr="004F6325">
        <w:rPr>
          <w:rFonts w:hint="cs"/>
          <w:rtl/>
        </w:rPr>
        <w:t>;</w:t>
      </w:r>
    </w:p>
    <w:p w14:paraId="7FBFC2A8" w14:textId="77777777" w:rsidR="00AD3B85" w:rsidRPr="004F6325" w:rsidRDefault="0040691C" w:rsidP="000C2347">
      <w:pPr>
        <w:pStyle w:val="4-3"/>
        <w:rPr>
          <w:rtl/>
        </w:rPr>
      </w:pPr>
      <w:bookmarkStart w:id="526"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526"/>
    <w:p w14:paraId="7A9BAFFF" w14:textId="77777777" w:rsidR="00B6089C" w:rsidRPr="004F6325" w:rsidRDefault="0040691C" w:rsidP="000C2347">
      <w:pPr>
        <w:pStyle w:val="4-3"/>
        <w:rPr>
          <w:rtl/>
        </w:rPr>
      </w:pPr>
      <w:r w:rsidRPr="004F6325">
        <w:rPr>
          <w:rFonts w:hint="cs"/>
          <w:rtl/>
        </w:rPr>
        <w:t>אם הספק הסתלק מביצוע ההסכם</w:t>
      </w:r>
      <w:r w:rsidR="00243945" w:rsidRPr="004F6325">
        <w:rPr>
          <w:rFonts w:hint="cs"/>
          <w:rtl/>
        </w:rPr>
        <w:t>;</w:t>
      </w:r>
    </w:p>
    <w:p w14:paraId="41BBCB56" w14:textId="77777777" w:rsidR="002167B5" w:rsidRDefault="0040691C"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5C748C44" w14:textId="77777777" w:rsidR="002167B5" w:rsidRDefault="0040691C"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7E35E75D" w14:textId="77777777" w:rsidR="008042F6" w:rsidRPr="007C5B4C" w:rsidRDefault="0040691C"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74F9D2BE" w14:textId="3F91808E" w:rsidR="00C226A6" w:rsidRPr="005A33AD" w:rsidRDefault="0040691C"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w:t>
      </w:r>
      <w:r w:rsidR="003E1A34">
        <w:rPr>
          <w:rtl/>
        </w:rPr>
        <w:t>–</w:t>
      </w:r>
      <w:r w:rsidR="00EB417E">
        <w:rPr>
          <w:rFonts w:hint="cs"/>
          <w:rtl/>
        </w:rPr>
        <w:t xml:space="preserve"> </w:t>
      </w:r>
    </w:p>
    <w:p w14:paraId="2F16BBE2" w14:textId="77777777" w:rsidR="00821AC8" w:rsidRDefault="0040691C"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1632A67E" w14:textId="77777777" w:rsidR="008854D6" w:rsidRPr="0062591A" w:rsidRDefault="0040691C"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3029FE00" w14:textId="77777777" w:rsidR="008042F6" w:rsidRDefault="0040691C"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560211C0" w14:textId="77777777" w:rsidR="00CE39B2" w:rsidRPr="00793BF4" w:rsidRDefault="0040691C"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286FE518" w14:textId="77777777" w:rsidR="00FC40AA" w:rsidRPr="007C5B4C" w:rsidRDefault="0040691C" w:rsidP="000C2347">
      <w:pPr>
        <w:pStyle w:val="4-3"/>
        <w:rPr>
          <w:rtl/>
        </w:rPr>
      </w:pPr>
      <w:r w:rsidRPr="007C5B4C">
        <w:rPr>
          <w:rtl/>
        </w:rPr>
        <w:t xml:space="preserve">נוכח הספק לדעת כי קיימת אפשרות מסתברת כי לא יוכל לעמוד בהתחייבויותיו כולן או מקצתן מכל סיבה שהיא, או כי לא יוכל לעמוד </w:t>
      </w:r>
      <w:r w:rsidRPr="007C5B4C">
        <w:rPr>
          <w:rtl/>
        </w:rPr>
        <w:lastRenderedPageBreak/>
        <w:t>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67B4843C" w14:textId="77777777" w:rsidR="00FC40AA" w:rsidRPr="007C5B4C" w:rsidRDefault="0040691C"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1341ECAF" w14:textId="77777777" w:rsidR="00083FC7" w:rsidRDefault="0040691C" w:rsidP="00A0392D">
      <w:pPr>
        <w:pStyle w:val="3-5"/>
        <w:rPr>
          <w:rtl/>
        </w:rPr>
      </w:pPr>
      <w:r w:rsidRPr="00A92289">
        <w:rPr>
          <w:rFonts w:hint="eastAsia"/>
          <w:rtl/>
        </w:rPr>
        <w:t>קיזוז</w:t>
      </w:r>
      <w:r w:rsidRPr="00A92289">
        <w:rPr>
          <w:rtl/>
        </w:rPr>
        <w:t xml:space="preserve"> </w:t>
      </w:r>
      <w:r w:rsidRPr="00A92289">
        <w:rPr>
          <w:rFonts w:hint="eastAsia"/>
          <w:rtl/>
        </w:rPr>
        <w:t>ועכבון</w:t>
      </w:r>
    </w:p>
    <w:p w14:paraId="6321A4DA" w14:textId="5E122E27" w:rsidR="00DE6A0E" w:rsidRDefault="0040691C"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אפשר, יפעל המזמין על מנת לתת אפשרות לספק להשמיע טענותיו לעניין זה.</w:t>
      </w:r>
      <w:r w:rsidR="00EB417E">
        <w:rPr>
          <w:rFonts w:hint="cs"/>
          <w:rtl/>
        </w:rPr>
        <w:t xml:space="preserve"> </w:t>
      </w:r>
    </w:p>
    <w:p w14:paraId="1CBE30A4" w14:textId="77777777" w:rsidR="00A83CC6" w:rsidRDefault="0040691C"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475CB734" w14:textId="77777777" w:rsidR="002F2B4B" w:rsidRPr="002F2B4B" w:rsidRDefault="0040691C" w:rsidP="00A0392D">
      <w:pPr>
        <w:pStyle w:val="3-5"/>
        <w:rPr>
          <w:u w:val="single"/>
          <w:rtl/>
        </w:rPr>
      </w:pPr>
      <w:bookmarkStart w:id="527"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p>
    <w:p w14:paraId="4AED2580" w14:textId="77777777" w:rsidR="008C3477" w:rsidRPr="00C229DC" w:rsidRDefault="0040691C" w:rsidP="000C2347">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06C470A7" w14:textId="77777777" w:rsidR="002F2B4B" w:rsidRPr="00C229DC" w:rsidRDefault="0040691C"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39225F48" w14:textId="77777777" w:rsidR="002F2B4B" w:rsidRDefault="0040691C"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76AE11DD" w14:textId="77777777" w:rsidR="000100C2" w:rsidRPr="007C5B4C" w:rsidRDefault="0040691C" w:rsidP="000C2347">
      <w:pPr>
        <w:pStyle w:val="4-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0EF03AC8" w14:textId="77777777" w:rsidR="00447C3B" w:rsidRPr="007868D8" w:rsidRDefault="0040691C" w:rsidP="00A0392D">
      <w:pPr>
        <w:pStyle w:val="3-5"/>
        <w:rPr>
          <w:rtl/>
        </w:rPr>
      </w:pPr>
      <w:bookmarkStart w:id="528" w:name="show_CountSla"/>
      <w:bookmarkStart w:id="529" w:name="_Toc44931975"/>
      <w:bookmarkStart w:id="530" w:name="_Toc44932062"/>
      <w:bookmarkEnd w:id="527"/>
      <w:r>
        <w:rPr>
          <w:rFonts w:hint="cs"/>
          <w:rtl/>
        </w:rPr>
        <w:t>אמנת שירות ופיצויים מוסכמים</w:t>
      </w:r>
      <w:r w:rsidRPr="006F0298">
        <w:rPr>
          <w:rtl/>
        </w:rPr>
        <w:t xml:space="preserve"> </w:t>
      </w:r>
    </w:p>
    <w:p w14:paraId="310BC8EC" w14:textId="77777777" w:rsidR="002A484B" w:rsidRPr="007B01DE" w:rsidRDefault="0040691C"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right" w:tblpY="1"/>
        <w:tblOverlap w:val="never"/>
        <w:bidiVisual/>
        <w:tblW w:w="6841" w:type="dxa"/>
        <w:tblLayout w:type="fixed"/>
        <w:tblLook w:val="04A0" w:firstRow="1" w:lastRow="0" w:firstColumn="1" w:lastColumn="0" w:noHBand="0" w:noVBand="1"/>
      </w:tblPr>
      <w:tblGrid>
        <w:gridCol w:w="841"/>
        <w:gridCol w:w="1965"/>
        <w:gridCol w:w="1972"/>
        <w:gridCol w:w="2063"/>
      </w:tblGrid>
      <w:tr w:rsidR="00B93B27" w14:paraId="7B7D9501" w14:textId="77777777"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2C27DD67" w14:textId="77777777" w:rsidR="002A484B" w:rsidRPr="00FA1D31" w:rsidRDefault="0040691C" w:rsidP="00862222">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10657FD4" w14:textId="77777777" w:rsidR="002A484B" w:rsidRPr="00FA1D31" w:rsidRDefault="0040691C" w:rsidP="00862222">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20E59F77" w14:textId="77777777" w:rsidR="002A484B" w:rsidRPr="00FA1D31" w:rsidRDefault="0040691C" w:rsidP="00862222">
            <w:pPr>
              <w:tabs>
                <w:tab w:val="left" w:pos="509"/>
              </w:tabs>
              <w:jc w:val="center"/>
              <w:rPr>
                <w:b/>
                <w:color w:val="000000"/>
                <w:rtl/>
              </w:rPr>
            </w:pPr>
            <w:r w:rsidRPr="00FA1D31">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4235B98" w14:textId="77777777" w:rsidR="002A484B" w:rsidRPr="00FA1D31" w:rsidRDefault="0040691C" w:rsidP="00862222">
            <w:pPr>
              <w:tabs>
                <w:tab w:val="left" w:pos="509"/>
              </w:tabs>
              <w:jc w:val="center"/>
              <w:rPr>
                <w:b/>
                <w:color w:val="000000"/>
                <w:rtl/>
              </w:rPr>
            </w:pPr>
            <w:r w:rsidRPr="00FA1D31">
              <w:rPr>
                <w:rFonts w:hint="cs"/>
                <w:b/>
                <w:bCs/>
                <w:color w:val="000000"/>
                <w:rtl/>
              </w:rPr>
              <w:t>סנקציות בגין הפרה</w:t>
            </w:r>
          </w:p>
        </w:tc>
      </w:tr>
      <w:tr w:rsidR="00B93B27" w14:paraId="624CEDDE"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BCA4FCF" w14:textId="77777777" w:rsidR="002A484B" w:rsidRPr="00FA1D31" w:rsidRDefault="0040691C">
            <w:pPr>
              <w:bidi w:val="0"/>
              <w:jc w:val="center"/>
              <w:rPr>
                <w:color w:val="000000"/>
                <w:rtl/>
              </w:rPr>
            </w:pPr>
            <w:bookmarkStart w:id="531" w:name="show_SLA1"/>
            <w:r w:rsidRPr="00FA1D31">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3B648933" w14:textId="77777777" w:rsidR="002A484B" w:rsidRPr="00FA1D31" w:rsidRDefault="0040691C">
            <w:pPr>
              <w:bidi w:val="0"/>
              <w:jc w:val="center"/>
              <w:rPr>
                <w:color w:val="000000"/>
                <w:rtl/>
              </w:rPr>
            </w:pPr>
            <w:bookmarkStart w:id="532" w:name="AmanatSherut1"/>
            <w:r w:rsidRPr="00FA1D31">
              <w:rPr>
                <w:rFonts w:hint="cs"/>
                <w:color w:val="000000"/>
                <w:rtl/>
              </w:rPr>
              <w:t>העמדת ציוד לאנשי הצוות כנדרש במכרז</w:t>
            </w:r>
            <w:bookmarkEnd w:id="532"/>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1AF02A91" w14:textId="77777777" w:rsidR="002A484B" w:rsidRPr="00FA1D31" w:rsidRDefault="0040691C" w:rsidP="00862222">
            <w:pPr>
              <w:jc w:val="center"/>
              <w:rPr>
                <w:rtl/>
              </w:rPr>
            </w:pPr>
            <w:bookmarkStart w:id="533" w:name="Hafara1"/>
            <w:r w:rsidRPr="00FA1D31">
              <w:rPr>
                <w:rFonts w:hint="cs"/>
                <w:rtl/>
              </w:rPr>
              <w:t xml:space="preserve">המשאבים העומדים לרשות רכז האבטחה / מנהל היחידה תקולים </w:t>
            </w:r>
            <w:r w:rsidRPr="00FA1D31">
              <w:rPr>
                <w:rFonts w:hint="cs"/>
                <w:rtl/>
              </w:rPr>
              <w:lastRenderedPageBreak/>
              <w:t>ולא מאפשרים לו מילוי משימתו (כלי רכב, מחשב נייד, מכשיר טלפון וכדומה)</w:t>
            </w:r>
            <w:bookmarkEnd w:id="533"/>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0A9DC9A1" w14:textId="77777777" w:rsidR="002A484B" w:rsidRPr="00FA1D31" w:rsidRDefault="0040691C">
            <w:pPr>
              <w:bidi w:val="0"/>
              <w:jc w:val="right"/>
              <w:rPr>
                <w:color w:val="000000"/>
                <w:rtl/>
              </w:rPr>
            </w:pPr>
            <w:bookmarkStart w:id="534" w:name="Sanktzia1"/>
            <w:r w:rsidRPr="00FA1D31">
              <w:rPr>
                <w:rFonts w:hint="cs"/>
                <w:color w:val="000000"/>
                <w:rtl/>
              </w:rPr>
              <w:lastRenderedPageBreak/>
              <w:t>7,000 ₪ לכל אירוע</w:t>
            </w:r>
            <w:bookmarkEnd w:id="534"/>
          </w:p>
        </w:tc>
      </w:tr>
      <w:tr w:rsidR="00B93B27" w14:paraId="642B2091"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C4E4952" w14:textId="77777777" w:rsidR="002A484B" w:rsidRPr="00FA1D31" w:rsidRDefault="0040691C">
            <w:pPr>
              <w:bidi w:val="0"/>
              <w:jc w:val="center"/>
              <w:rPr>
                <w:color w:val="000000"/>
                <w:rtl/>
              </w:rPr>
            </w:pPr>
            <w:bookmarkStart w:id="535" w:name="show_SLA2"/>
            <w:bookmarkEnd w:id="531"/>
            <w:r w:rsidRPr="00FA1D31">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225FA94E" w14:textId="77777777" w:rsidR="002A484B" w:rsidRPr="00FA1D31" w:rsidRDefault="0040691C">
            <w:pPr>
              <w:bidi w:val="0"/>
              <w:jc w:val="center"/>
              <w:rPr>
                <w:color w:val="000000"/>
                <w:rtl/>
              </w:rPr>
            </w:pPr>
            <w:bookmarkStart w:id="536" w:name="AmanatSherut2"/>
            <w:r w:rsidRPr="00FA1D31">
              <w:rPr>
                <w:rFonts w:hint="cs"/>
                <w:color w:val="000000"/>
                <w:rtl/>
              </w:rPr>
              <w:t>תשלום שכר ותנאים סוציאליים כנדרש במכרז ובדין</w:t>
            </w:r>
            <w:bookmarkEnd w:id="536"/>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4AEED8FF" w14:textId="77777777" w:rsidR="002A484B" w:rsidRPr="00FA1D31" w:rsidRDefault="0040691C" w:rsidP="00862222">
            <w:pPr>
              <w:jc w:val="center"/>
              <w:rPr>
                <w:rtl/>
              </w:rPr>
            </w:pPr>
            <w:bookmarkStart w:id="537" w:name="Hafara2"/>
            <w:r w:rsidRPr="00FA1D31">
              <w:rPr>
                <w:rFonts w:hint="cs"/>
                <w:rtl/>
              </w:rPr>
              <w:t>אי תשלום שכר ו/או תנאים סוציאליים לעובדים כמחויב עפ"י הדין ו/או המכרז</w:t>
            </w:r>
            <w:bookmarkEnd w:id="537"/>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4807894D" w14:textId="77777777" w:rsidR="002A484B" w:rsidRPr="00FA1D31" w:rsidRDefault="0040691C">
            <w:pPr>
              <w:bidi w:val="0"/>
              <w:jc w:val="right"/>
              <w:rPr>
                <w:color w:val="000000"/>
                <w:rtl/>
              </w:rPr>
            </w:pPr>
            <w:bookmarkStart w:id="538" w:name="Sanktzia2"/>
            <w:r w:rsidRPr="00FA1D31">
              <w:rPr>
                <w:rFonts w:hint="cs"/>
                <w:color w:val="000000"/>
                <w:rtl/>
              </w:rPr>
              <w:t>3,000 ₪ בגין כל הפרה כלפי עובד. אין בסעיף זה כדי לשחרר את הספק מכל חובותיו על פי כל דין ועל פי המכרז.</w:t>
            </w:r>
            <w:bookmarkEnd w:id="538"/>
          </w:p>
        </w:tc>
      </w:tr>
      <w:bookmarkEnd w:id="535"/>
      <w:tr w:rsidR="00B93B27" w14:paraId="3CBE7DAD"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58D5375" w14:textId="77777777" w:rsidR="002A484B" w:rsidRPr="00FA1D31" w:rsidRDefault="0040691C">
            <w:pPr>
              <w:bidi w:val="0"/>
              <w:jc w:val="center"/>
              <w:rPr>
                <w:color w:val="000000"/>
                <w:rtl/>
              </w:rPr>
            </w:pPr>
            <w:r w:rsidRPr="00FA1D31">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79C7A836" w14:textId="77777777" w:rsidR="002A484B" w:rsidRPr="00FA1D31" w:rsidRDefault="0040691C">
            <w:pPr>
              <w:bidi w:val="0"/>
              <w:jc w:val="center"/>
              <w:rPr>
                <w:color w:val="000000"/>
                <w:rtl/>
              </w:rPr>
            </w:pPr>
            <w:bookmarkStart w:id="539" w:name="AmanatSherut3"/>
            <w:r w:rsidRPr="00FA1D31">
              <w:rPr>
                <w:rFonts w:hint="cs"/>
                <w:color w:val="000000"/>
                <w:rtl/>
              </w:rPr>
              <w:t>החלפת בעל תפקיד במקרה הצורך באופן זמני / קבוע</w:t>
            </w:r>
            <w:bookmarkEnd w:id="539"/>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7B8D115B" w14:textId="77777777" w:rsidR="002A484B" w:rsidRPr="00FA1D31" w:rsidRDefault="0040691C" w:rsidP="00862222">
            <w:pPr>
              <w:jc w:val="center"/>
              <w:rPr>
                <w:rtl/>
              </w:rPr>
            </w:pPr>
            <w:bookmarkStart w:id="540" w:name="Hafara3"/>
            <w:r w:rsidRPr="00FA1D31">
              <w:rPr>
                <w:rFonts w:hint="cs"/>
                <w:rtl/>
              </w:rPr>
              <w:t>אי הצבת בעל תפקיד מחליף במידת הצורך בהתאם לדרישות המכרז</w:t>
            </w:r>
            <w:bookmarkEnd w:id="540"/>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6DDFC611" w14:textId="77777777" w:rsidR="002A484B" w:rsidRPr="00FA1D31" w:rsidRDefault="0040691C">
            <w:pPr>
              <w:bidi w:val="0"/>
              <w:jc w:val="right"/>
              <w:rPr>
                <w:color w:val="000000"/>
                <w:rtl/>
              </w:rPr>
            </w:pPr>
            <w:bookmarkStart w:id="541" w:name="Sanktzia3"/>
            <w:r w:rsidRPr="00FA1D31">
              <w:rPr>
                <w:rFonts w:hint="cs"/>
                <w:color w:val="000000"/>
                <w:rtl/>
              </w:rPr>
              <w:t>אי תשלום בגין השירות שלא הועמד, ובנוסף פיצוי בסך 3,000 ₪ לכל שבוע.</w:t>
            </w:r>
            <w:bookmarkEnd w:id="541"/>
          </w:p>
        </w:tc>
      </w:tr>
    </w:tbl>
    <w:p w14:paraId="72E8274B" w14:textId="77777777" w:rsidR="00A41D80" w:rsidRDefault="0040691C" w:rsidP="000C2347">
      <w:pPr>
        <w:pStyle w:val="4-3"/>
        <w:rPr>
          <w:rtl/>
        </w:rPr>
      </w:pPr>
      <w:bookmarkStart w:id="542"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542"/>
    </w:p>
    <w:p w14:paraId="4F385318" w14:textId="77777777" w:rsidR="00930F34" w:rsidRPr="00F73CD2" w:rsidRDefault="0040691C"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3ED89A75" w14:textId="77777777" w:rsidR="00447C3B" w:rsidRPr="00447C3B" w:rsidRDefault="0040691C"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16AA5312" w14:textId="77777777" w:rsidR="00447C3B" w:rsidRDefault="0040691C"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528"/>
    </w:p>
    <w:p w14:paraId="1F41A7D7" w14:textId="77777777" w:rsidR="00C226A6" w:rsidRDefault="0040691C"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p>
    <w:p w14:paraId="34D0B5D4" w14:textId="550F1D67" w:rsidR="00C226A6" w:rsidRPr="00BE4991" w:rsidRDefault="0040691C"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43" w:name="show_isTender_11"/>
      <w:r w:rsidRPr="00BE4991">
        <w:rPr>
          <w:rFonts w:hint="cs"/>
          <w:rtl/>
        </w:rPr>
        <w:t xml:space="preserve"> ובמכרז</w:t>
      </w:r>
      <w:bookmarkEnd w:id="543"/>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אפשר, יפעל המזמין על מנת לתת אפשרות לספק להשמיע טענותיו לעניין זה.</w:t>
      </w:r>
      <w:r w:rsidR="00EB417E">
        <w:rPr>
          <w:rFonts w:hint="cs"/>
          <w:rtl/>
        </w:rPr>
        <w:t xml:space="preserve"> </w:t>
      </w:r>
    </w:p>
    <w:p w14:paraId="45DC4DDF" w14:textId="05136324" w:rsidR="0009150A" w:rsidRPr="00973BC2" w:rsidRDefault="0040691C" w:rsidP="0057259E">
      <w:pPr>
        <w:pStyle w:val="1-0"/>
        <w:rPr>
          <w:sz w:val="32"/>
          <w:szCs w:val="32"/>
          <w:rtl/>
        </w:rPr>
      </w:pPr>
      <w:bookmarkStart w:id="544" w:name="_Toc173823752"/>
      <w:bookmarkStart w:id="545" w:name="_Toc173825561"/>
      <w:r w:rsidRPr="00973BC2">
        <w:rPr>
          <w:sz w:val="32"/>
          <w:szCs w:val="32"/>
          <w:rtl/>
        </w:rPr>
        <w:t>תרופות מצטברות</w:t>
      </w:r>
      <w:bookmarkEnd w:id="529"/>
      <w:bookmarkEnd w:id="530"/>
      <w:bookmarkEnd w:id="544"/>
      <w:bookmarkEnd w:id="545"/>
    </w:p>
    <w:p w14:paraId="2FA44545" w14:textId="77777777" w:rsidR="0009150A" w:rsidRPr="007C5B4C" w:rsidRDefault="0040691C"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4C023910" w14:textId="77777777" w:rsidR="0009150A" w:rsidRPr="007C5B4C" w:rsidRDefault="0040691C"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0C540238" w14:textId="77777777" w:rsidR="00B44FF5" w:rsidRPr="00973BC2" w:rsidRDefault="0040691C" w:rsidP="0057259E">
      <w:pPr>
        <w:pStyle w:val="1-0"/>
        <w:rPr>
          <w:sz w:val="32"/>
          <w:szCs w:val="32"/>
          <w:rtl/>
        </w:rPr>
      </w:pPr>
      <w:bookmarkStart w:id="546" w:name="_Toc173823753"/>
      <w:bookmarkStart w:id="547" w:name="_Toc173825562"/>
      <w:bookmarkStart w:id="548" w:name="_Toc44931976"/>
      <w:bookmarkStart w:id="549" w:name="_Toc44932063"/>
      <w:r w:rsidRPr="00973BC2">
        <w:rPr>
          <w:rFonts w:hint="cs"/>
          <w:sz w:val="32"/>
          <w:szCs w:val="32"/>
          <w:rtl/>
        </w:rPr>
        <w:lastRenderedPageBreak/>
        <w:t>סיום התקשרות</w:t>
      </w:r>
      <w:bookmarkEnd w:id="546"/>
      <w:bookmarkEnd w:id="547"/>
    </w:p>
    <w:p w14:paraId="0DE5C4EF" w14:textId="77777777" w:rsidR="00B44FF5" w:rsidRDefault="0040691C"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42C0CD35" w14:textId="77777777" w:rsidR="00B44FF5" w:rsidRDefault="0040691C"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798D2F8F" w14:textId="77777777" w:rsidR="003B21EA" w:rsidRDefault="0040691C" w:rsidP="003B21EA">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386681D4" w14:textId="77777777" w:rsidR="00B44FF5" w:rsidRDefault="0040691C"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4F8F65AD" w14:textId="77777777" w:rsidR="00B44FF5" w:rsidRPr="00067671" w:rsidRDefault="0040691C"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4B3C7883" w14:textId="7D464883" w:rsidR="0009150A" w:rsidRPr="00973BC2" w:rsidRDefault="0040691C" w:rsidP="0057259E">
      <w:pPr>
        <w:pStyle w:val="1-0"/>
        <w:rPr>
          <w:sz w:val="32"/>
          <w:szCs w:val="32"/>
          <w:rtl/>
        </w:rPr>
      </w:pPr>
      <w:bookmarkStart w:id="550" w:name="_Toc173823754"/>
      <w:bookmarkStart w:id="551" w:name="_Toc173825563"/>
      <w:r w:rsidRPr="00973BC2">
        <w:rPr>
          <w:sz w:val="32"/>
          <w:szCs w:val="32"/>
          <w:rtl/>
        </w:rPr>
        <w:t>כתובות הצדדים והודעות</w:t>
      </w:r>
      <w:bookmarkEnd w:id="548"/>
      <w:bookmarkEnd w:id="549"/>
      <w:bookmarkEnd w:id="550"/>
      <w:bookmarkEnd w:id="551"/>
    </w:p>
    <w:p w14:paraId="69E80B2F" w14:textId="77777777" w:rsidR="00E82E1B" w:rsidRDefault="0040691C"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060202DD" w14:textId="77777777" w:rsidR="00E82E1B" w:rsidRPr="007C5B4C" w:rsidRDefault="0040691C" w:rsidP="00973BC2">
      <w:pPr>
        <w:pStyle w:val="2-0"/>
        <w:rPr>
          <w:rtl/>
        </w:rPr>
      </w:pPr>
      <w:r>
        <w:rPr>
          <w:rFonts w:hint="cs"/>
          <w:rtl/>
        </w:rPr>
        <w:t>משלוח דואר אלקטרוני על פי הסכם זה יהיה לכתובת הבאות:</w:t>
      </w:r>
    </w:p>
    <w:p w14:paraId="16348445" w14:textId="77777777" w:rsidR="00E82E1B" w:rsidRPr="00C35DEE" w:rsidRDefault="0040691C" w:rsidP="00EB417E">
      <w:pPr>
        <w:pStyle w:val="3-"/>
        <w:ind w:hanging="727"/>
        <w:rPr>
          <w:rtl/>
        </w:rPr>
      </w:pPr>
      <w:r w:rsidRPr="00C35DEE">
        <w:rPr>
          <w:rtl/>
        </w:rPr>
        <w:t xml:space="preserve">כתובת </w:t>
      </w:r>
      <w:r w:rsidRPr="00C35DEE">
        <w:rPr>
          <w:rFonts w:hint="eastAsia"/>
          <w:rtl/>
        </w:rPr>
        <w:t>דוא</w:t>
      </w:r>
      <w:r w:rsidRPr="00C35DEE">
        <w:rPr>
          <w:rtl/>
        </w:rPr>
        <w:t xml:space="preserve">"ל המזמין: </w:t>
      </w:r>
      <w:bookmarkStart w:id="552" w:name="receiveNotificationsEmail"/>
      <w:r w:rsidRPr="00E36899">
        <w:rPr>
          <w:sz w:val="22"/>
          <w:szCs w:val="22"/>
        </w:rPr>
        <w:t>MosheK@moag.gov.il</w:t>
      </w:r>
      <w:bookmarkEnd w:id="552"/>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77C31671" w14:textId="7BBBB48E" w:rsidR="00E82E1B" w:rsidRDefault="0040691C" w:rsidP="00EB417E">
      <w:pPr>
        <w:pStyle w:val="3-"/>
        <w:ind w:hanging="727"/>
        <w:rPr>
          <w:rtl/>
        </w:rPr>
      </w:pPr>
      <w:r w:rsidRPr="007C5B4C">
        <w:rPr>
          <w:rtl/>
        </w:rPr>
        <w:t xml:space="preserve">כתובת </w:t>
      </w:r>
      <w:r>
        <w:rPr>
          <w:rFonts w:hint="cs"/>
          <w:rtl/>
        </w:rPr>
        <w:t xml:space="preserve">דוא"ל </w:t>
      </w:r>
      <w:r w:rsidRPr="007C5B4C">
        <w:rPr>
          <w:rtl/>
        </w:rPr>
        <w:t xml:space="preserve">הספק: </w:t>
      </w:r>
      <w:r>
        <w:rPr>
          <w:rFonts w:hint="cs"/>
          <w:rtl/>
        </w:rPr>
        <w:t>_________</w:t>
      </w:r>
      <w:r w:rsidR="00EB417E">
        <w:rPr>
          <w:rFonts w:hint="cs"/>
          <w:rtl/>
        </w:rPr>
        <w:t>____</w:t>
      </w:r>
      <w:r w:rsidRPr="007C5B4C">
        <w:rPr>
          <w:rtl/>
        </w:rPr>
        <w:t>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1240E2EB" w14:textId="77777777" w:rsidR="00E82E1B" w:rsidRDefault="0040691C"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5E4DFA35" w14:textId="77777777" w:rsidR="007438EC" w:rsidRPr="003E5C0B" w:rsidRDefault="0040691C"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70849CDE" w14:textId="23207D18" w:rsidR="0009150A" w:rsidRPr="00973BC2" w:rsidRDefault="0040691C" w:rsidP="0057259E">
      <w:pPr>
        <w:pStyle w:val="1-0"/>
        <w:rPr>
          <w:sz w:val="32"/>
          <w:szCs w:val="32"/>
          <w:rtl/>
        </w:rPr>
      </w:pPr>
      <w:bookmarkStart w:id="553" w:name="_Toc44931977"/>
      <w:bookmarkStart w:id="554" w:name="_Toc44932064"/>
      <w:bookmarkStart w:id="555" w:name="_Toc173823755"/>
      <w:bookmarkStart w:id="556" w:name="_Toc173825564"/>
      <w:r w:rsidRPr="00973BC2">
        <w:rPr>
          <w:sz w:val="32"/>
          <w:szCs w:val="32"/>
          <w:rtl/>
        </w:rPr>
        <w:t>שונות</w:t>
      </w:r>
      <w:bookmarkEnd w:id="553"/>
      <w:bookmarkEnd w:id="554"/>
      <w:bookmarkEnd w:id="555"/>
      <w:bookmarkEnd w:id="556"/>
    </w:p>
    <w:p w14:paraId="2A82D3C8" w14:textId="77777777" w:rsidR="00FC40AA" w:rsidRDefault="0040691C"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78035F1E" w14:textId="0FE7F28E" w:rsidR="00F22EBB" w:rsidRPr="0055046B" w:rsidRDefault="0040691C" w:rsidP="00973BC2">
      <w:pPr>
        <w:pStyle w:val="2-0"/>
        <w:rPr>
          <w:rtl/>
        </w:rPr>
      </w:pPr>
      <w:r w:rsidRPr="002A3E64">
        <w:rPr>
          <w:rFonts w:hint="eastAsia"/>
          <w:rtl/>
        </w:rPr>
        <w:lastRenderedPageBreak/>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3"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34"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35"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3464FC55" w14:textId="77777777" w:rsidR="00FC40AA" w:rsidRPr="007C5B4C" w:rsidRDefault="0040691C" w:rsidP="00973BC2">
      <w:pPr>
        <w:pStyle w:val="2-0"/>
        <w:rPr>
          <w:rtl/>
        </w:rPr>
      </w:pPr>
      <w:r w:rsidRPr="007C5B4C">
        <w:rPr>
          <w:rtl/>
        </w:rPr>
        <w:t xml:space="preserve">כל שינוי בהוראת הסכם זה ייעשה בהסכמת שני הצדדים, מראש ובכתב. </w:t>
      </w:r>
    </w:p>
    <w:p w14:paraId="21311B3A" w14:textId="77777777" w:rsidR="0009150A" w:rsidRDefault="0040691C"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73EE4B72" w14:textId="77777777" w:rsidR="0053062D" w:rsidRPr="00A10491" w:rsidRDefault="0040691C" w:rsidP="00973BC2">
      <w:pPr>
        <w:pStyle w:val="2-0"/>
        <w:rPr>
          <w:rtl/>
        </w:rPr>
      </w:pPr>
      <w:r>
        <w:rPr>
          <w:rFonts w:hint="cs"/>
          <w:rtl/>
        </w:rPr>
        <w:t>מועד החתימה על ההסכם יהיה מועד החתימה של אחרון הצדדים על ההסכם.</w:t>
      </w:r>
    </w:p>
    <w:p w14:paraId="17D14A47" w14:textId="77777777" w:rsidR="0009150A" w:rsidRPr="007C5B4C" w:rsidRDefault="0040691C"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557" w:name="_Toc330777765"/>
    <w:p w14:paraId="531B54FE" w14:textId="77777777" w:rsidR="00CD6EC5" w:rsidRDefault="0040691C"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noProof/>
        </w:rPr>
        <mc:AlternateContent>
          <mc:Choice Requires="wpg">
            <w:drawing>
              <wp:anchor distT="0" distB="0" distL="114300" distR="114300" simplePos="0" relativeHeight="251658240" behindDoc="0" locked="0" layoutInCell="1" allowOverlap="1" wp14:anchorId="6FF6ABA5" wp14:editId="6523D552">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5F29820F" w14:textId="77777777" w:rsidR="0043311D" w:rsidRDefault="0043311D" w:rsidP="00243945">
                              <w:pPr>
                                <w:rPr>
                                  <w:b/>
                                  <w:bCs/>
                                  <w:sz w:val="22"/>
                                  <w:szCs w:val="22"/>
                                  <w:highlight w:val="yellow"/>
                                  <w:rtl/>
                                </w:rPr>
                              </w:pPr>
                            </w:p>
                            <w:p w14:paraId="566F577C" w14:textId="18B3CB8F" w:rsidR="0043311D" w:rsidRPr="00B71738" w:rsidRDefault="00EB417E" w:rsidP="00243945">
                              <w:pPr>
                                <w:rPr>
                                  <w:b/>
                                  <w:bCs/>
                                  <w:sz w:val="22"/>
                                  <w:szCs w:val="22"/>
                                  <w:rtl/>
                                </w:rPr>
                              </w:pPr>
                              <w:r>
                                <w:rPr>
                                  <w:rFonts w:hint="cs"/>
                                  <w:rtl/>
                                </w:rPr>
                                <w:t xml:space="preserve"> </w:t>
                              </w:r>
                              <w:r w:rsidR="0043311D" w:rsidRPr="00B71738">
                                <w:rPr>
                                  <w:rFonts w:hint="cs"/>
                                  <w:rtl/>
                                </w:rPr>
                                <w:t>_____</w:t>
                              </w:r>
                              <w:r w:rsidR="0043311D" w:rsidRPr="00B71738">
                                <w:rPr>
                                  <w:rtl/>
                                </w:rPr>
                                <w:t>________________</w:t>
                              </w:r>
                              <w:r w:rsidR="0043311D" w:rsidRPr="00B71738">
                                <w:rPr>
                                  <w:rFonts w:hint="cs"/>
                                  <w:rtl/>
                                </w:rPr>
                                <w:t>______</w:t>
                              </w:r>
                            </w:p>
                            <w:p w14:paraId="087C0851" w14:textId="7F05764E" w:rsidR="0043311D" w:rsidRPr="00B71738" w:rsidRDefault="0043311D" w:rsidP="00243945">
                              <w:pPr>
                                <w:jc w:val="center"/>
                                <w:rPr>
                                  <w:b/>
                                  <w:bCs/>
                                  <w:sz w:val="22"/>
                                  <w:szCs w:val="22"/>
                                  <w:rtl/>
                                </w:rPr>
                              </w:pPr>
                              <w:r>
                                <w:rPr>
                                  <w:rFonts w:hint="cs"/>
                                  <w:b/>
                                  <w:bCs/>
                                  <w:sz w:val="22"/>
                                  <w:szCs w:val="22"/>
                                  <w:rtl/>
                                </w:rPr>
                                <w:t>מר אורן לביא</w:t>
                              </w:r>
                            </w:p>
                            <w:p w14:paraId="1957BDDB" w14:textId="039A8BE7" w:rsidR="0043311D" w:rsidRPr="00B71738" w:rsidRDefault="0043311D" w:rsidP="00243945">
                              <w:pPr>
                                <w:jc w:val="center"/>
                                <w:rPr>
                                  <w:b/>
                                  <w:bCs/>
                                  <w:sz w:val="22"/>
                                  <w:szCs w:val="22"/>
                                  <w:rtl/>
                                </w:rPr>
                              </w:pPr>
                              <w:r>
                                <w:rPr>
                                  <w:rFonts w:hint="cs"/>
                                  <w:b/>
                                  <w:bCs/>
                                  <w:sz w:val="22"/>
                                  <w:szCs w:val="22"/>
                                  <w:rtl/>
                                </w:rPr>
                                <w:t>מנכ"ל משרד החקלאות וביטחון המזון</w:t>
                              </w:r>
                            </w:p>
                            <w:p w14:paraId="561B3766" w14:textId="77777777" w:rsidR="0043311D" w:rsidRPr="00B71738" w:rsidRDefault="0043311D" w:rsidP="00243945">
                              <w:pPr>
                                <w:jc w:val="center"/>
                                <w:rPr>
                                  <w:b/>
                                  <w:bCs/>
                                  <w:sz w:val="22"/>
                                  <w:szCs w:val="22"/>
                                  <w:rtl/>
                                </w:rPr>
                              </w:pPr>
                            </w:p>
                            <w:p w14:paraId="6D2930C6" w14:textId="77777777" w:rsidR="0043311D" w:rsidRPr="00B71738" w:rsidRDefault="0043311D" w:rsidP="00243945">
                              <w:pPr>
                                <w:jc w:val="center"/>
                                <w:rPr>
                                  <w:b/>
                                  <w:bCs/>
                                  <w:sz w:val="22"/>
                                  <w:szCs w:val="22"/>
                                  <w:rtl/>
                                </w:rPr>
                              </w:pPr>
                              <w:r w:rsidRPr="00B71738">
                                <w:rPr>
                                  <w:rFonts w:hint="cs"/>
                                  <w:b/>
                                  <w:bCs/>
                                  <w:sz w:val="22"/>
                                  <w:szCs w:val="22"/>
                                  <w:rtl/>
                                </w:rPr>
                                <w:t>___________</w:t>
                              </w:r>
                            </w:p>
                            <w:p w14:paraId="60410B46" w14:textId="77777777" w:rsidR="0043311D" w:rsidRPr="00B71738" w:rsidRDefault="0043311D" w:rsidP="00243945">
                              <w:pPr>
                                <w:jc w:val="center"/>
                                <w:rPr>
                                  <w:b/>
                                  <w:bCs/>
                                  <w:sz w:val="22"/>
                                  <w:szCs w:val="22"/>
                                  <w:rtl/>
                                </w:rPr>
                              </w:pPr>
                              <w:r w:rsidRPr="00B71738">
                                <w:rPr>
                                  <w:rFonts w:hint="cs"/>
                                  <w:b/>
                                  <w:bCs/>
                                  <w:sz w:val="22"/>
                                  <w:szCs w:val="22"/>
                                  <w:rtl/>
                                </w:rPr>
                                <w:t>תאריך</w:t>
                              </w:r>
                            </w:p>
                            <w:p w14:paraId="3A5A5346" w14:textId="77777777" w:rsidR="0043311D" w:rsidRDefault="0043311D"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53EDAE6C" w14:textId="77777777" w:rsidR="0043311D" w:rsidRDefault="0043311D" w:rsidP="00243945">
                              <w:pPr>
                                <w:rPr>
                                  <w:b/>
                                  <w:bCs/>
                                  <w:sz w:val="22"/>
                                  <w:szCs w:val="22"/>
                                  <w:highlight w:val="yellow"/>
                                  <w:rtl/>
                                </w:rPr>
                              </w:pPr>
                            </w:p>
                            <w:p w14:paraId="60494AD6" w14:textId="2D3D2448" w:rsidR="0043311D" w:rsidRPr="00B71738" w:rsidRDefault="0043311D" w:rsidP="00243945">
                              <w:pPr>
                                <w:rPr>
                                  <w:b/>
                                  <w:bCs/>
                                  <w:sz w:val="22"/>
                                  <w:szCs w:val="22"/>
                                  <w:rtl/>
                                </w:rPr>
                              </w:pPr>
                              <w:r w:rsidRPr="00B71738">
                                <w:rPr>
                                  <w:rFonts w:hint="cs"/>
                                  <w:rtl/>
                                </w:rPr>
                                <w:t>_____</w:t>
                              </w:r>
                              <w:r w:rsidRPr="00B71738">
                                <w:rPr>
                                  <w:rtl/>
                                </w:rPr>
                                <w:t>________________</w:t>
                              </w:r>
                              <w:r w:rsidRPr="00B71738">
                                <w:rPr>
                                  <w:rFonts w:hint="cs"/>
                                  <w:rtl/>
                                </w:rPr>
                                <w:t>______</w:t>
                              </w:r>
                            </w:p>
                            <w:p w14:paraId="76C8D944" w14:textId="5AF5E021" w:rsidR="0043311D" w:rsidRPr="00B71738" w:rsidRDefault="0043311D" w:rsidP="00243945">
                              <w:pPr>
                                <w:jc w:val="center"/>
                                <w:rPr>
                                  <w:b/>
                                  <w:bCs/>
                                  <w:sz w:val="22"/>
                                  <w:szCs w:val="22"/>
                                  <w:rtl/>
                                </w:rPr>
                              </w:pPr>
                              <w:r>
                                <w:rPr>
                                  <w:rFonts w:hint="cs"/>
                                  <w:b/>
                                  <w:bCs/>
                                  <w:sz w:val="22"/>
                                  <w:szCs w:val="22"/>
                                  <w:rtl/>
                                </w:rPr>
                                <w:t>רו"ח רם לוי</w:t>
                              </w:r>
                            </w:p>
                            <w:p w14:paraId="12440AA1" w14:textId="5BA20027" w:rsidR="0043311D" w:rsidRPr="00B71738" w:rsidRDefault="0043311D" w:rsidP="00243945">
                              <w:pPr>
                                <w:jc w:val="center"/>
                                <w:rPr>
                                  <w:b/>
                                  <w:bCs/>
                                  <w:sz w:val="22"/>
                                  <w:szCs w:val="22"/>
                                  <w:rtl/>
                                </w:rPr>
                              </w:pPr>
                              <w:r>
                                <w:rPr>
                                  <w:rFonts w:hint="cs"/>
                                  <w:b/>
                                  <w:bCs/>
                                  <w:sz w:val="22"/>
                                  <w:szCs w:val="22"/>
                                  <w:rtl/>
                                </w:rPr>
                                <w:t>חשב משרד החקלאות וביטחון המזון</w:t>
                              </w:r>
                            </w:p>
                            <w:p w14:paraId="57587EF4" w14:textId="77777777" w:rsidR="0043311D" w:rsidRPr="00B71738" w:rsidRDefault="0043311D" w:rsidP="00243945">
                              <w:pPr>
                                <w:jc w:val="center"/>
                                <w:rPr>
                                  <w:b/>
                                  <w:bCs/>
                                  <w:sz w:val="22"/>
                                  <w:szCs w:val="22"/>
                                  <w:rtl/>
                                </w:rPr>
                              </w:pPr>
                            </w:p>
                            <w:p w14:paraId="790B46E1" w14:textId="77777777" w:rsidR="0043311D" w:rsidRPr="00B71738" w:rsidRDefault="0043311D" w:rsidP="00243945">
                              <w:pPr>
                                <w:jc w:val="center"/>
                                <w:rPr>
                                  <w:b/>
                                  <w:bCs/>
                                  <w:sz w:val="22"/>
                                  <w:szCs w:val="22"/>
                                  <w:rtl/>
                                </w:rPr>
                              </w:pPr>
                              <w:r w:rsidRPr="00B71738">
                                <w:rPr>
                                  <w:rFonts w:hint="cs"/>
                                  <w:b/>
                                  <w:bCs/>
                                  <w:sz w:val="22"/>
                                  <w:szCs w:val="22"/>
                                  <w:rtl/>
                                </w:rPr>
                                <w:t>___________</w:t>
                              </w:r>
                            </w:p>
                            <w:p w14:paraId="40AB29B0" w14:textId="77777777" w:rsidR="0043311D" w:rsidRPr="00B71738" w:rsidRDefault="0043311D" w:rsidP="00243945">
                              <w:pPr>
                                <w:jc w:val="center"/>
                                <w:rPr>
                                  <w:b/>
                                  <w:bCs/>
                                  <w:sz w:val="22"/>
                                  <w:szCs w:val="22"/>
                                  <w:rtl/>
                                </w:rPr>
                              </w:pPr>
                              <w:r w:rsidRPr="00B71738">
                                <w:rPr>
                                  <w:rFonts w:hint="cs"/>
                                  <w:b/>
                                  <w:bCs/>
                                  <w:sz w:val="22"/>
                                  <w:szCs w:val="22"/>
                                  <w:rtl/>
                                </w:rPr>
                                <w:t>תאריך</w:t>
                              </w:r>
                            </w:p>
                            <w:p w14:paraId="016B19D6" w14:textId="77777777" w:rsidR="0043311D" w:rsidRDefault="0043311D" w:rsidP="00243945"/>
                            <w:p w14:paraId="04CAD281" w14:textId="77777777" w:rsidR="0043311D" w:rsidRDefault="0043311D"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65A8AB99" w14:textId="77777777" w:rsidR="0043311D" w:rsidRDefault="0043311D" w:rsidP="00243945">
                              <w:pPr>
                                <w:rPr>
                                  <w:b/>
                                  <w:bCs/>
                                  <w:sz w:val="22"/>
                                  <w:szCs w:val="22"/>
                                  <w:highlight w:val="yellow"/>
                                  <w:rtl/>
                                </w:rPr>
                              </w:pPr>
                            </w:p>
                            <w:p w14:paraId="12CC07FE" w14:textId="3CE9130C" w:rsidR="0043311D" w:rsidRPr="00B71738" w:rsidRDefault="0043311D" w:rsidP="00243945">
                              <w:pPr>
                                <w:rPr>
                                  <w:b/>
                                  <w:bCs/>
                                  <w:sz w:val="22"/>
                                  <w:szCs w:val="22"/>
                                  <w:rtl/>
                                </w:rPr>
                              </w:pPr>
                              <w:r w:rsidRPr="00B71738">
                                <w:rPr>
                                  <w:rFonts w:hint="cs"/>
                                  <w:rtl/>
                                </w:rPr>
                                <w:t>_____</w:t>
                              </w:r>
                              <w:r w:rsidRPr="00B71738">
                                <w:rPr>
                                  <w:rtl/>
                                </w:rPr>
                                <w:t>________________</w:t>
                              </w:r>
                              <w:r w:rsidRPr="00B71738">
                                <w:rPr>
                                  <w:rFonts w:hint="cs"/>
                                  <w:rtl/>
                                </w:rPr>
                                <w:t>______</w:t>
                              </w:r>
                            </w:p>
                            <w:p w14:paraId="385B54F8" w14:textId="77777777" w:rsidR="0043311D" w:rsidRPr="00B71738" w:rsidRDefault="0043311D" w:rsidP="00243945">
                              <w:pPr>
                                <w:jc w:val="center"/>
                                <w:rPr>
                                  <w:b/>
                                  <w:bCs/>
                                  <w:sz w:val="22"/>
                                  <w:szCs w:val="22"/>
                                  <w:rtl/>
                                </w:rPr>
                              </w:pPr>
                              <w:r w:rsidRPr="00B71738">
                                <w:rPr>
                                  <w:rFonts w:hint="cs"/>
                                  <w:b/>
                                  <w:bCs/>
                                  <w:sz w:val="22"/>
                                  <w:szCs w:val="22"/>
                                  <w:rtl/>
                                </w:rPr>
                                <w:t>שם וחתימה</w:t>
                              </w:r>
                            </w:p>
                            <w:p w14:paraId="22D782B1" w14:textId="77777777" w:rsidR="0043311D" w:rsidRPr="00B71738" w:rsidRDefault="0043311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0BD768D" w14:textId="77777777" w:rsidR="0043311D" w:rsidRPr="00B71738" w:rsidRDefault="0043311D" w:rsidP="00243945">
                              <w:pPr>
                                <w:jc w:val="center"/>
                                <w:rPr>
                                  <w:b/>
                                  <w:bCs/>
                                  <w:sz w:val="22"/>
                                  <w:szCs w:val="22"/>
                                  <w:rtl/>
                                </w:rPr>
                              </w:pPr>
                            </w:p>
                            <w:p w14:paraId="3F79C62E" w14:textId="77777777" w:rsidR="0043311D" w:rsidRPr="00B71738" w:rsidRDefault="0043311D" w:rsidP="00243945">
                              <w:pPr>
                                <w:jc w:val="center"/>
                                <w:rPr>
                                  <w:b/>
                                  <w:bCs/>
                                  <w:sz w:val="22"/>
                                  <w:szCs w:val="22"/>
                                  <w:rtl/>
                                </w:rPr>
                              </w:pPr>
                              <w:r w:rsidRPr="00B71738">
                                <w:rPr>
                                  <w:rFonts w:hint="cs"/>
                                  <w:b/>
                                  <w:bCs/>
                                  <w:sz w:val="22"/>
                                  <w:szCs w:val="22"/>
                                  <w:rtl/>
                                </w:rPr>
                                <w:t>___________</w:t>
                              </w:r>
                            </w:p>
                            <w:p w14:paraId="3DB4AD13" w14:textId="77777777" w:rsidR="0043311D" w:rsidRPr="00B71738" w:rsidRDefault="0043311D"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2E3405D1" w14:textId="77777777" w:rsidR="0043311D" w:rsidRDefault="0043311D" w:rsidP="00243945">
                              <w:pPr>
                                <w:rPr>
                                  <w:b/>
                                  <w:bCs/>
                                  <w:sz w:val="22"/>
                                  <w:szCs w:val="22"/>
                                  <w:highlight w:val="yellow"/>
                                  <w:rtl/>
                                </w:rPr>
                              </w:pPr>
                            </w:p>
                            <w:p w14:paraId="1CCFF3C7" w14:textId="548C80FC" w:rsidR="0043311D" w:rsidRPr="00B71738" w:rsidRDefault="0043311D" w:rsidP="00243945">
                              <w:pPr>
                                <w:rPr>
                                  <w:b/>
                                  <w:bCs/>
                                  <w:sz w:val="22"/>
                                  <w:szCs w:val="22"/>
                                  <w:rtl/>
                                </w:rPr>
                              </w:pPr>
                              <w:r w:rsidRPr="00B71738">
                                <w:rPr>
                                  <w:rFonts w:hint="cs"/>
                                  <w:rtl/>
                                </w:rPr>
                                <w:t>_____</w:t>
                              </w:r>
                              <w:r w:rsidRPr="00B71738">
                                <w:rPr>
                                  <w:rtl/>
                                </w:rPr>
                                <w:t>________________</w:t>
                              </w:r>
                              <w:r w:rsidRPr="00B71738">
                                <w:rPr>
                                  <w:rFonts w:hint="cs"/>
                                  <w:rtl/>
                                </w:rPr>
                                <w:t>______</w:t>
                              </w:r>
                            </w:p>
                            <w:p w14:paraId="70C7CC64" w14:textId="77777777" w:rsidR="0043311D" w:rsidRPr="00B71738" w:rsidRDefault="0043311D" w:rsidP="00243945">
                              <w:pPr>
                                <w:jc w:val="center"/>
                                <w:rPr>
                                  <w:b/>
                                  <w:bCs/>
                                  <w:sz w:val="22"/>
                                  <w:szCs w:val="22"/>
                                  <w:rtl/>
                                </w:rPr>
                              </w:pPr>
                              <w:r w:rsidRPr="00B71738">
                                <w:rPr>
                                  <w:rFonts w:hint="cs"/>
                                  <w:b/>
                                  <w:bCs/>
                                  <w:sz w:val="22"/>
                                  <w:szCs w:val="22"/>
                                  <w:rtl/>
                                </w:rPr>
                                <w:t>שם וחתימה</w:t>
                              </w:r>
                            </w:p>
                            <w:p w14:paraId="3BF913E3" w14:textId="77777777" w:rsidR="0043311D" w:rsidRPr="00B71738" w:rsidRDefault="0043311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D7CB32B" w14:textId="77777777" w:rsidR="0043311D" w:rsidRPr="00B71738" w:rsidRDefault="0043311D" w:rsidP="00243945">
                              <w:pPr>
                                <w:jc w:val="center"/>
                                <w:rPr>
                                  <w:b/>
                                  <w:bCs/>
                                  <w:sz w:val="22"/>
                                  <w:szCs w:val="22"/>
                                  <w:rtl/>
                                </w:rPr>
                              </w:pPr>
                            </w:p>
                            <w:p w14:paraId="13F2724F" w14:textId="77777777" w:rsidR="0043311D" w:rsidRPr="00B71738" w:rsidRDefault="0043311D" w:rsidP="00243945">
                              <w:pPr>
                                <w:jc w:val="center"/>
                                <w:rPr>
                                  <w:b/>
                                  <w:bCs/>
                                  <w:sz w:val="22"/>
                                  <w:szCs w:val="22"/>
                                  <w:rtl/>
                                </w:rPr>
                              </w:pPr>
                              <w:r w:rsidRPr="00B71738">
                                <w:rPr>
                                  <w:rFonts w:hint="cs"/>
                                  <w:b/>
                                  <w:bCs/>
                                  <w:sz w:val="22"/>
                                  <w:szCs w:val="22"/>
                                  <w:rtl/>
                                </w:rPr>
                                <w:t>___________</w:t>
                              </w:r>
                            </w:p>
                            <w:p w14:paraId="5717F393" w14:textId="77777777" w:rsidR="0043311D" w:rsidRPr="00B71738" w:rsidRDefault="0043311D" w:rsidP="00243945">
                              <w:pPr>
                                <w:jc w:val="center"/>
                                <w:rPr>
                                  <w:b/>
                                  <w:bCs/>
                                  <w:sz w:val="22"/>
                                  <w:szCs w:val="22"/>
                                  <w:rtl/>
                                </w:rPr>
                              </w:pPr>
                              <w:r w:rsidRPr="00B71738">
                                <w:rPr>
                                  <w:rFonts w:hint="cs"/>
                                  <w:b/>
                                  <w:bCs/>
                                  <w:sz w:val="22"/>
                                  <w:szCs w:val="22"/>
                                  <w:rtl/>
                                </w:rPr>
                                <w:t>תאריך</w:t>
                              </w:r>
                            </w:p>
                            <w:p w14:paraId="4CE8350E" w14:textId="77777777" w:rsidR="0043311D" w:rsidRDefault="0043311D"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6FF6ABA5"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5F29820F" w14:textId="77777777" w:rsidR="0043311D" w:rsidRDefault="0043311D" w:rsidP="00243945">
                        <w:pPr>
                          <w:rPr>
                            <w:b/>
                            <w:bCs/>
                            <w:sz w:val="22"/>
                            <w:szCs w:val="22"/>
                            <w:highlight w:val="yellow"/>
                            <w:rtl/>
                          </w:rPr>
                        </w:pPr>
                      </w:p>
                      <w:p w14:paraId="566F577C" w14:textId="18B3CB8F" w:rsidR="0043311D" w:rsidRPr="00B71738" w:rsidRDefault="00EB417E" w:rsidP="00243945">
                        <w:pPr>
                          <w:rPr>
                            <w:b/>
                            <w:bCs/>
                            <w:sz w:val="22"/>
                            <w:szCs w:val="22"/>
                            <w:rtl/>
                          </w:rPr>
                        </w:pPr>
                        <w:r>
                          <w:rPr>
                            <w:rFonts w:hint="cs"/>
                            <w:rtl/>
                          </w:rPr>
                          <w:t xml:space="preserve"> </w:t>
                        </w:r>
                        <w:r w:rsidR="0043311D" w:rsidRPr="00B71738">
                          <w:rPr>
                            <w:rFonts w:hint="cs"/>
                            <w:rtl/>
                          </w:rPr>
                          <w:t>_____</w:t>
                        </w:r>
                        <w:r w:rsidR="0043311D" w:rsidRPr="00B71738">
                          <w:rPr>
                            <w:rtl/>
                          </w:rPr>
                          <w:t>________________</w:t>
                        </w:r>
                        <w:r w:rsidR="0043311D" w:rsidRPr="00B71738">
                          <w:rPr>
                            <w:rFonts w:hint="cs"/>
                            <w:rtl/>
                          </w:rPr>
                          <w:t>______</w:t>
                        </w:r>
                      </w:p>
                      <w:p w14:paraId="087C0851" w14:textId="7F05764E" w:rsidR="0043311D" w:rsidRPr="00B71738" w:rsidRDefault="0043311D" w:rsidP="00243945">
                        <w:pPr>
                          <w:jc w:val="center"/>
                          <w:rPr>
                            <w:b/>
                            <w:bCs/>
                            <w:sz w:val="22"/>
                            <w:szCs w:val="22"/>
                            <w:rtl/>
                          </w:rPr>
                        </w:pPr>
                        <w:r>
                          <w:rPr>
                            <w:rFonts w:hint="cs"/>
                            <w:b/>
                            <w:bCs/>
                            <w:sz w:val="22"/>
                            <w:szCs w:val="22"/>
                            <w:rtl/>
                          </w:rPr>
                          <w:t>מר אורן לביא</w:t>
                        </w:r>
                      </w:p>
                      <w:p w14:paraId="1957BDDB" w14:textId="039A8BE7" w:rsidR="0043311D" w:rsidRPr="00B71738" w:rsidRDefault="0043311D" w:rsidP="00243945">
                        <w:pPr>
                          <w:jc w:val="center"/>
                          <w:rPr>
                            <w:b/>
                            <w:bCs/>
                            <w:sz w:val="22"/>
                            <w:szCs w:val="22"/>
                            <w:rtl/>
                          </w:rPr>
                        </w:pPr>
                        <w:r>
                          <w:rPr>
                            <w:rFonts w:hint="cs"/>
                            <w:b/>
                            <w:bCs/>
                            <w:sz w:val="22"/>
                            <w:szCs w:val="22"/>
                            <w:rtl/>
                          </w:rPr>
                          <w:t>מנכ"ל משרד החקלאות וביטחון המזון</w:t>
                        </w:r>
                      </w:p>
                      <w:p w14:paraId="561B3766" w14:textId="77777777" w:rsidR="0043311D" w:rsidRPr="00B71738" w:rsidRDefault="0043311D" w:rsidP="00243945">
                        <w:pPr>
                          <w:jc w:val="center"/>
                          <w:rPr>
                            <w:b/>
                            <w:bCs/>
                            <w:sz w:val="22"/>
                            <w:szCs w:val="22"/>
                            <w:rtl/>
                          </w:rPr>
                        </w:pPr>
                      </w:p>
                      <w:p w14:paraId="6D2930C6" w14:textId="77777777" w:rsidR="0043311D" w:rsidRPr="00B71738" w:rsidRDefault="0043311D" w:rsidP="00243945">
                        <w:pPr>
                          <w:jc w:val="center"/>
                          <w:rPr>
                            <w:b/>
                            <w:bCs/>
                            <w:sz w:val="22"/>
                            <w:szCs w:val="22"/>
                            <w:rtl/>
                          </w:rPr>
                        </w:pPr>
                        <w:r w:rsidRPr="00B71738">
                          <w:rPr>
                            <w:rFonts w:hint="cs"/>
                            <w:b/>
                            <w:bCs/>
                            <w:sz w:val="22"/>
                            <w:szCs w:val="22"/>
                            <w:rtl/>
                          </w:rPr>
                          <w:t>___________</w:t>
                        </w:r>
                      </w:p>
                      <w:p w14:paraId="60410B46" w14:textId="77777777" w:rsidR="0043311D" w:rsidRPr="00B71738" w:rsidRDefault="0043311D" w:rsidP="00243945">
                        <w:pPr>
                          <w:jc w:val="center"/>
                          <w:rPr>
                            <w:b/>
                            <w:bCs/>
                            <w:sz w:val="22"/>
                            <w:szCs w:val="22"/>
                            <w:rtl/>
                          </w:rPr>
                        </w:pPr>
                        <w:r w:rsidRPr="00B71738">
                          <w:rPr>
                            <w:rFonts w:hint="cs"/>
                            <w:b/>
                            <w:bCs/>
                            <w:sz w:val="22"/>
                            <w:szCs w:val="22"/>
                            <w:rtl/>
                          </w:rPr>
                          <w:t>תאריך</w:t>
                        </w:r>
                      </w:p>
                      <w:p w14:paraId="3A5A5346" w14:textId="77777777" w:rsidR="0043311D" w:rsidRDefault="0043311D"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53EDAE6C" w14:textId="77777777" w:rsidR="0043311D" w:rsidRDefault="0043311D" w:rsidP="00243945">
                        <w:pPr>
                          <w:rPr>
                            <w:b/>
                            <w:bCs/>
                            <w:sz w:val="22"/>
                            <w:szCs w:val="22"/>
                            <w:highlight w:val="yellow"/>
                            <w:rtl/>
                          </w:rPr>
                        </w:pPr>
                      </w:p>
                      <w:p w14:paraId="60494AD6" w14:textId="2D3D2448" w:rsidR="0043311D" w:rsidRPr="00B71738" w:rsidRDefault="0043311D" w:rsidP="00243945">
                        <w:pPr>
                          <w:rPr>
                            <w:b/>
                            <w:bCs/>
                            <w:sz w:val="22"/>
                            <w:szCs w:val="22"/>
                            <w:rtl/>
                          </w:rPr>
                        </w:pPr>
                        <w:r w:rsidRPr="00B71738">
                          <w:rPr>
                            <w:rFonts w:hint="cs"/>
                            <w:rtl/>
                          </w:rPr>
                          <w:t>_____</w:t>
                        </w:r>
                        <w:r w:rsidRPr="00B71738">
                          <w:rPr>
                            <w:rtl/>
                          </w:rPr>
                          <w:t>________________</w:t>
                        </w:r>
                        <w:r w:rsidRPr="00B71738">
                          <w:rPr>
                            <w:rFonts w:hint="cs"/>
                            <w:rtl/>
                          </w:rPr>
                          <w:t>______</w:t>
                        </w:r>
                      </w:p>
                      <w:p w14:paraId="76C8D944" w14:textId="5AF5E021" w:rsidR="0043311D" w:rsidRPr="00B71738" w:rsidRDefault="0043311D" w:rsidP="00243945">
                        <w:pPr>
                          <w:jc w:val="center"/>
                          <w:rPr>
                            <w:b/>
                            <w:bCs/>
                            <w:sz w:val="22"/>
                            <w:szCs w:val="22"/>
                            <w:rtl/>
                          </w:rPr>
                        </w:pPr>
                        <w:r>
                          <w:rPr>
                            <w:rFonts w:hint="cs"/>
                            <w:b/>
                            <w:bCs/>
                            <w:sz w:val="22"/>
                            <w:szCs w:val="22"/>
                            <w:rtl/>
                          </w:rPr>
                          <w:t>רו"ח רם לוי</w:t>
                        </w:r>
                      </w:p>
                      <w:p w14:paraId="12440AA1" w14:textId="5BA20027" w:rsidR="0043311D" w:rsidRPr="00B71738" w:rsidRDefault="0043311D" w:rsidP="00243945">
                        <w:pPr>
                          <w:jc w:val="center"/>
                          <w:rPr>
                            <w:b/>
                            <w:bCs/>
                            <w:sz w:val="22"/>
                            <w:szCs w:val="22"/>
                            <w:rtl/>
                          </w:rPr>
                        </w:pPr>
                        <w:r>
                          <w:rPr>
                            <w:rFonts w:hint="cs"/>
                            <w:b/>
                            <w:bCs/>
                            <w:sz w:val="22"/>
                            <w:szCs w:val="22"/>
                            <w:rtl/>
                          </w:rPr>
                          <w:t>חשב משרד החקלאות וביטחון המזון</w:t>
                        </w:r>
                      </w:p>
                      <w:p w14:paraId="57587EF4" w14:textId="77777777" w:rsidR="0043311D" w:rsidRPr="00B71738" w:rsidRDefault="0043311D" w:rsidP="00243945">
                        <w:pPr>
                          <w:jc w:val="center"/>
                          <w:rPr>
                            <w:b/>
                            <w:bCs/>
                            <w:sz w:val="22"/>
                            <w:szCs w:val="22"/>
                            <w:rtl/>
                          </w:rPr>
                        </w:pPr>
                      </w:p>
                      <w:p w14:paraId="790B46E1" w14:textId="77777777" w:rsidR="0043311D" w:rsidRPr="00B71738" w:rsidRDefault="0043311D" w:rsidP="00243945">
                        <w:pPr>
                          <w:jc w:val="center"/>
                          <w:rPr>
                            <w:b/>
                            <w:bCs/>
                            <w:sz w:val="22"/>
                            <w:szCs w:val="22"/>
                            <w:rtl/>
                          </w:rPr>
                        </w:pPr>
                        <w:r w:rsidRPr="00B71738">
                          <w:rPr>
                            <w:rFonts w:hint="cs"/>
                            <w:b/>
                            <w:bCs/>
                            <w:sz w:val="22"/>
                            <w:szCs w:val="22"/>
                            <w:rtl/>
                          </w:rPr>
                          <w:t>___________</w:t>
                        </w:r>
                      </w:p>
                      <w:p w14:paraId="40AB29B0" w14:textId="77777777" w:rsidR="0043311D" w:rsidRPr="00B71738" w:rsidRDefault="0043311D" w:rsidP="00243945">
                        <w:pPr>
                          <w:jc w:val="center"/>
                          <w:rPr>
                            <w:b/>
                            <w:bCs/>
                            <w:sz w:val="22"/>
                            <w:szCs w:val="22"/>
                            <w:rtl/>
                          </w:rPr>
                        </w:pPr>
                        <w:r w:rsidRPr="00B71738">
                          <w:rPr>
                            <w:rFonts w:hint="cs"/>
                            <w:b/>
                            <w:bCs/>
                            <w:sz w:val="22"/>
                            <w:szCs w:val="22"/>
                            <w:rtl/>
                          </w:rPr>
                          <w:t>תאריך</w:t>
                        </w:r>
                      </w:p>
                      <w:p w14:paraId="016B19D6" w14:textId="77777777" w:rsidR="0043311D" w:rsidRDefault="0043311D" w:rsidP="00243945"/>
                      <w:p w14:paraId="04CAD281" w14:textId="77777777" w:rsidR="0043311D" w:rsidRDefault="0043311D"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65A8AB99" w14:textId="77777777" w:rsidR="0043311D" w:rsidRDefault="0043311D" w:rsidP="00243945">
                        <w:pPr>
                          <w:rPr>
                            <w:b/>
                            <w:bCs/>
                            <w:sz w:val="22"/>
                            <w:szCs w:val="22"/>
                            <w:highlight w:val="yellow"/>
                            <w:rtl/>
                          </w:rPr>
                        </w:pPr>
                      </w:p>
                      <w:p w14:paraId="12CC07FE" w14:textId="3CE9130C" w:rsidR="0043311D" w:rsidRPr="00B71738" w:rsidRDefault="0043311D" w:rsidP="00243945">
                        <w:pPr>
                          <w:rPr>
                            <w:b/>
                            <w:bCs/>
                            <w:sz w:val="22"/>
                            <w:szCs w:val="22"/>
                            <w:rtl/>
                          </w:rPr>
                        </w:pPr>
                        <w:r w:rsidRPr="00B71738">
                          <w:rPr>
                            <w:rFonts w:hint="cs"/>
                            <w:rtl/>
                          </w:rPr>
                          <w:t>_____</w:t>
                        </w:r>
                        <w:r w:rsidRPr="00B71738">
                          <w:rPr>
                            <w:rtl/>
                          </w:rPr>
                          <w:t>________________</w:t>
                        </w:r>
                        <w:r w:rsidRPr="00B71738">
                          <w:rPr>
                            <w:rFonts w:hint="cs"/>
                            <w:rtl/>
                          </w:rPr>
                          <w:t>______</w:t>
                        </w:r>
                      </w:p>
                      <w:p w14:paraId="385B54F8" w14:textId="77777777" w:rsidR="0043311D" w:rsidRPr="00B71738" w:rsidRDefault="0043311D" w:rsidP="00243945">
                        <w:pPr>
                          <w:jc w:val="center"/>
                          <w:rPr>
                            <w:b/>
                            <w:bCs/>
                            <w:sz w:val="22"/>
                            <w:szCs w:val="22"/>
                            <w:rtl/>
                          </w:rPr>
                        </w:pPr>
                        <w:r w:rsidRPr="00B71738">
                          <w:rPr>
                            <w:rFonts w:hint="cs"/>
                            <w:b/>
                            <w:bCs/>
                            <w:sz w:val="22"/>
                            <w:szCs w:val="22"/>
                            <w:rtl/>
                          </w:rPr>
                          <w:t>שם וחתימה</w:t>
                        </w:r>
                      </w:p>
                      <w:p w14:paraId="22D782B1" w14:textId="77777777" w:rsidR="0043311D" w:rsidRPr="00B71738" w:rsidRDefault="0043311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0BD768D" w14:textId="77777777" w:rsidR="0043311D" w:rsidRPr="00B71738" w:rsidRDefault="0043311D" w:rsidP="00243945">
                        <w:pPr>
                          <w:jc w:val="center"/>
                          <w:rPr>
                            <w:b/>
                            <w:bCs/>
                            <w:sz w:val="22"/>
                            <w:szCs w:val="22"/>
                            <w:rtl/>
                          </w:rPr>
                        </w:pPr>
                      </w:p>
                      <w:p w14:paraId="3F79C62E" w14:textId="77777777" w:rsidR="0043311D" w:rsidRPr="00B71738" w:rsidRDefault="0043311D" w:rsidP="00243945">
                        <w:pPr>
                          <w:jc w:val="center"/>
                          <w:rPr>
                            <w:b/>
                            <w:bCs/>
                            <w:sz w:val="22"/>
                            <w:szCs w:val="22"/>
                            <w:rtl/>
                          </w:rPr>
                        </w:pPr>
                        <w:r w:rsidRPr="00B71738">
                          <w:rPr>
                            <w:rFonts w:hint="cs"/>
                            <w:b/>
                            <w:bCs/>
                            <w:sz w:val="22"/>
                            <w:szCs w:val="22"/>
                            <w:rtl/>
                          </w:rPr>
                          <w:t>___________</w:t>
                        </w:r>
                      </w:p>
                      <w:p w14:paraId="3DB4AD13" w14:textId="77777777" w:rsidR="0043311D" w:rsidRPr="00B71738" w:rsidRDefault="0043311D"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2E3405D1" w14:textId="77777777" w:rsidR="0043311D" w:rsidRDefault="0043311D" w:rsidP="00243945">
                        <w:pPr>
                          <w:rPr>
                            <w:b/>
                            <w:bCs/>
                            <w:sz w:val="22"/>
                            <w:szCs w:val="22"/>
                            <w:highlight w:val="yellow"/>
                            <w:rtl/>
                          </w:rPr>
                        </w:pPr>
                      </w:p>
                      <w:p w14:paraId="1CCFF3C7" w14:textId="548C80FC" w:rsidR="0043311D" w:rsidRPr="00B71738" w:rsidRDefault="0043311D" w:rsidP="00243945">
                        <w:pPr>
                          <w:rPr>
                            <w:b/>
                            <w:bCs/>
                            <w:sz w:val="22"/>
                            <w:szCs w:val="22"/>
                            <w:rtl/>
                          </w:rPr>
                        </w:pPr>
                        <w:r w:rsidRPr="00B71738">
                          <w:rPr>
                            <w:rFonts w:hint="cs"/>
                            <w:rtl/>
                          </w:rPr>
                          <w:t>_____</w:t>
                        </w:r>
                        <w:r w:rsidRPr="00B71738">
                          <w:rPr>
                            <w:rtl/>
                          </w:rPr>
                          <w:t>________________</w:t>
                        </w:r>
                        <w:r w:rsidRPr="00B71738">
                          <w:rPr>
                            <w:rFonts w:hint="cs"/>
                            <w:rtl/>
                          </w:rPr>
                          <w:t>______</w:t>
                        </w:r>
                      </w:p>
                      <w:p w14:paraId="70C7CC64" w14:textId="77777777" w:rsidR="0043311D" w:rsidRPr="00B71738" w:rsidRDefault="0043311D" w:rsidP="00243945">
                        <w:pPr>
                          <w:jc w:val="center"/>
                          <w:rPr>
                            <w:b/>
                            <w:bCs/>
                            <w:sz w:val="22"/>
                            <w:szCs w:val="22"/>
                            <w:rtl/>
                          </w:rPr>
                        </w:pPr>
                        <w:r w:rsidRPr="00B71738">
                          <w:rPr>
                            <w:rFonts w:hint="cs"/>
                            <w:b/>
                            <w:bCs/>
                            <w:sz w:val="22"/>
                            <w:szCs w:val="22"/>
                            <w:rtl/>
                          </w:rPr>
                          <w:t>שם וחתימה</w:t>
                        </w:r>
                      </w:p>
                      <w:p w14:paraId="3BF913E3" w14:textId="77777777" w:rsidR="0043311D" w:rsidRPr="00B71738" w:rsidRDefault="0043311D"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D7CB32B" w14:textId="77777777" w:rsidR="0043311D" w:rsidRPr="00B71738" w:rsidRDefault="0043311D" w:rsidP="00243945">
                        <w:pPr>
                          <w:jc w:val="center"/>
                          <w:rPr>
                            <w:b/>
                            <w:bCs/>
                            <w:sz w:val="22"/>
                            <w:szCs w:val="22"/>
                            <w:rtl/>
                          </w:rPr>
                        </w:pPr>
                      </w:p>
                      <w:p w14:paraId="13F2724F" w14:textId="77777777" w:rsidR="0043311D" w:rsidRPr="00B71738" w:rsidRDefault="0043311D" w:rsidP="00243945">
                        <w:pPr>
                          <w:jc w:val="center"/>
                          <w:rPr>
                            <w:b/>
                            <w:bCs/>
                            <w:sz w:val="22"/>
                            <w:szCs w:val="22"/>
                            <w:rtl/>
                          </w:rPr>
                        </w:pPr>
                        <w:r w:rsidRPr="00B71738">
                          <w:rPr>
                            <w:rFonts w:hint="cs"/>
                            <w:b/>
                            <w:bCs/>
                            <w:sz w:val="22"/>
                            <w:szCs w:val="22"/>
                            <w:rtl/>
                          </w:rPr>
                          <w:t>___________</w:t>
                        </w:r>
                      </w:p>
                      <w:p w14:paraId="5717F393" w14:textId="77777777" w:rsidR="0043311D" w:rsidRPr="00B71738" w:rsidRDefault="0043311D" w:rsidP="00243945">
                        <w:pPr>
                          <w:jc w:val="center"/>
                          <w:rPr>
                            <w:b/>
                            <w:bCs/>
                            <w:sz w:val="22"/>
                            <w:szCs w:val="22"/>
                            <w:rtl/>
                          </w:rPr>
                        </w:pPr>
                        <w:r w:rsidRPr="00B71738">
                          <w:rPr>
                            <w:rFonts w:hint="cs"/>
                            <w:b/>
                            <w:bCs/>
                            <w:sz w:val="22"/>
                            <w:szCs w:val="22"/>
                            <w:rtl/>
                          </w:rPr>
                          <w:t>תאריך</w:t>
                        </w:r>
                      </w:p>
                      <w:p w14:paraId="4CE8350E" w14:textId="77777777" w:rsidR="0043311D" w:rsidRDefault="0043311D" w:rsidP="00243945"/>
                    </w:txbxContent>
                  </v:textbox>
                </v:shape>
                <w10:wrap type="square"/>
              </v:group>
            </w:pict>
          </mc:Fallback>
        </mc:AlternateContent>
      </w:r>
    </w:p>
    <w:p w14:paraId="5A986DE3" w14:textId="77777777" w:rsidR="006871ED" w:rsidRDefault="0040691C" w:rsidP="00802F00">
      <w:pPr>
        <w:pStyle w:val="afffffffb"/>
        <w:rPr>
          <w:rtl/>
        </w:rPr>
      </w:pPr>
      <w:bookmarkStart w:id="558" w:name="_Toc32477914"/>
      <w:bookmarkStart w:id="559" w:name="_Toc44931978"/>
      <w:bookmarkStart w:id="560" w:name="_Toc44932065"/>
      <w:bookmarkStart w:id="561" w:name="_Toc53331385"/>
      <w:bookmarkStart w:id="562" w:name="show_sachArvutBitzua_3"/>
      <w:r w:rsidRPr="002A3E64">
        <w:rPr>
          <w:rFonts w:hint="eastAsia"/>
          <w:rtl/>
        </w:rPr>
        <w:lastRenderedPageBreak/>
        <w:t>נספח</w:t>
      </w:r>
      <w:r w:rsidRPr="002A3E64">
        <w:rPr>
          <w:rtl/>
        </w:rPr>
        <w:t xml:space="preserve"> </w:t>
      </w:r>
      <w:bookmarkStart w:id="563" w:name="nispach14_2"/>
      <w:r w:rsidRPr="002A3E64">
        <w:rPr>
          <w:rFonts w:hint="eastAsia"/>
          <w:rtl/>
        </w:rPr>
        <w:t>ג</w:t>
      </w:r>
      <w:bookmarkEnd w:id="563"/>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58"/>
      <w:bookmarkEnd w:id="559"/>
      <w:bookmarkEnd w:id="560"/>
      <w:bookmarkEnd w:id="561"/>
    </w:p>
    <w:p w14:paraId="24BC8099" w14:textId="77777777" w:rsidR="00EC3DC3" w:rsidRPr="00DC3FDB" w:rsidRDefault="0040691C"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6E9E2CF8" w14:textId="77777777" w:rsidR="00EC3DC3" w:rsidRPr="00DC3FDB" w:rsidRDefault="0040691C"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4530198F" w14:textId="77777777" w:rsidR="00EC3DC3" w:rsidRPr="00DC3FDB" w:rsidRDefault="0040691C"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61515957" w14:textId="77777777" w:rsidR="00EC3DC3" w:rsidRPr="00DC3FDB" w:rsidRDefault="00EC3DC3" w:rsidP="00EC3DC3">
      <w:pPr>
        <w:tabs>
          <w:tab w:val="left" w:pos="7227"/>
        </w:tabs>
        <w:rPr>
          <w:b/>
          <w:bCs/>
          <w:u w:val="single"/>
          <w:rtl/>
        </w:rPr>
      </w:pPr>
    </w:p>
    <w:p w14:paraId="08DD4902" w14:textId="77777777" w:rsidR="00EC3DC3" w:rsidRPr="00DC3FDB" w:rsidRDefault="0040691C"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2C468282" w14:textId="77777777" w:rsidR="00EC3DC3" w:rsidRPr="00DC3FDB" w:rsidRDefault="00EC3DC3" w:rsidP="00EC3DC3">
      <w:pPr>
        <w:tabs>
          <w:tab w:val="left" w:pos="7227"/>
        </w:tabs>
        <w:rPr>
          <w:u w:val="single"/>
          <w:rtl/>
        </w:rPr>
      </w:pPr>
    </w:p>
    <w:p w14:paraId="28097238" w14:textId="77777777" w:rsidR="00EC3DC3" w:rsidRPr="00DC3FDB" w:rsidRDefault="0040691C"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0D6FA2A4" w14:textId="77777777" w:rsidR="00EC3DC3" w:rsidRPr="00DC3FDB" w:rsidRDefault="00EC3DC3" w:rsidP="00EC3DC3">
      <w:pPr>
        <w:tabs>
          <w:tab w:val="left" w:pos="7227"/>
        </w:tabs>
        <w:rPr>
          <w:u w:val="single"/>
          <w:rtl/>
        </w:rPr>
      </w:pPr>
    </w:p>
    <w:p w14:paraId="0EBF2E52" w14:textId="77777777" w:rsidR="00EC3DC3" w:rsidRPr="00DC3FDB" w:rsidRDefault="0040691C"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5760B0DE" w14:textId="77777777" w:rsidR="00EC3DC3" w:rsidRPr="00DC3FDB" w:rsidRDefault="0040691C"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336E0D84" w14:textId="77777777" w:rsidR="00EC3DC3" w:rsidRPr="00DC3FDB" w:rsidRDefault="0040691C"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200944C4" w14:textId="77777777" w:rsidR="00EC3DC3" w:rsidRPr="00DC3FDB" w:rsidRDefault="0040691C"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1E9FD571" w14:textId="77777777" w:rsidR="00EC3DC3" w:rsidRPr="00DC3FDB" w:rsidRDefault="0040691C"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74CC1967" w14:textId="77777777" w:rsidR="00EC3DC3" w:rsidRPr="00DC3FDB" w:rsidRDefault="0040691C"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54F77DF3" w14:textId="77777777" w:rsidR="00EC3DC3" w:rsidRPr="00DC3FDB" w:rsidRDefault="0040691C"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35A7C518" w14:textId="77777777" w:rsidR="00EC3DC3" w:rsidRPr="00DC3FDB" w:rsidRDefault="00EC3DC3" w:rsidP="00EC3DC3">
      <w:pPr>
        <w:tabs>
          <w:tab w:val="left" w:pos="7227"/>
        </w:tabs>
        <w:rPr>
          <w:u w:val="single"/>
          <w:rtl/>
        </w:rPr>
      </w:pPr>
    </w:p>
    <w:p w14:paraId="00410031" w14:textId="77777777" w:rsidR="00EC3DC3" w:rsidRPr="00DC3FDB" w:rsidRDefault="0040691C"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58B0FC71" w14:textId="77777777" w:rsidR="00EC3DC3" w:rsidRPr="00DC3FDB" w:rsidRDefault="0040691C" w:rsidP="00EC3DC3">
      <w:pPr>
        <w:tabs>
          <w:tab w:val="left" w:pos="7227"/>
        </w:tabs>
        <w:rPr>
          <w:rtl/>
        </w:rPr>
      </w:pPr>
      <w:r w:rsidRPr="00DC3FDB">
        <w:rPr>
          <w:rtl/>
        </w:rPr>
        <w:t>_________________________________________</w:t>
      </w:r>
    </w:p>
    <w:p w14:paraId="18D14E13" w14:textId="77777777" w:rsidR="00EC3DC3" w:rsidRPr="00DC3FDB" w:rsidRDefault="0040691C" w:rsidP="00EC3DC3">
      <w:pPr>
        <w:tabs>
          <w:tab w:val="left" w:pos="7227"/>
        </w:tabs>
        <w:rPr>
          <w:rtl/>
        </w:rPr>
      </w:pPr>
      <w:r w:rsidRPr="00DC3FDB">
        <w:rPr>
          <w:rtl/>
        </w:rPr>
        <w:t>_________________________________________</w:t>
      </w:r>
    </w:p>
    <w:p w14:paraId="30ACFAA8" w14:textId="77777777" w:rsidR="00EC3DC3" w:rsidRPr="00DC3FDB" w:rsidRDefault="0040691C"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B93B27" w14:paraId="28F1F145" w14:textId="77777777" w:rsidTr="00FA1D31">
        <w:tc>
          <w:tcPr>
            <w:tcW w:w="2003" w:type="dxa"/>
            <w:shd w:val="clear" w:color="auto" w:fill="auto"/>
          </w:tcPr>
          <w:p w14:paraId="7718CB01" w14:textId="77777777" w:rsidR="00EC3DC3" w:rsidRPr="00FA1D31" w:rsidRDefault="0040691C"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shd w:val="clear" w:color="auto" w:fill="auto"/>
          </w:tcPr>
          <w:p w14:paraId="0D30EC9D" w14:textId="77777777" w:rsidR="00EC3DC3" w:rsidRPr="00FA1D31" w:rsidRDefault="0040691C"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B93B27" w14:paraId="169875F8" w14:textId="77777777" w:rsidTr="00FA1D31">
        <w:tc>
          <w:tcPr>
            <w:tcW w:w="2003" w:type="dxa"/>
            <w:shd w:val="clear" w:color="auto" w:fill="auto"/>
          </w:tcPr>
          <w:p w14:paraId="64C19A50" w14:textId="77777777" w:rsidR="00EC3DC3" w:rsidRPr="00FA1D31" w:rsidRDefault="0040691C" w:rsidP="00FA1D31">
            <w:pPr>
              <w:tabs>
                <w:tab w:val="left" w:pos="7227"/>
              </w:tabs>
              <w:rPr>
                <w:rFonts w:eastAsia="Times New Roman"/>
                <w:sz w:val="20"/>
                <w:szCs w:val="20"/>
                <w:rtl/>
              </w:rPr>
            </w:pPr>
            <w:r w:rsidRPr="00FA1D31">
              <w:rPr>
                <w:rFonts w:eastAsia="Times New Roman"/>
                <w:sz w:val="20"/>
                <w:szCs w:val="20"/>
                <w:rtl/>
              </w:rPr>
              <w:t>____________</w:t>
            </w:r>
          </w:p>
        </w:tc>
        <w:tc>
          <w:tcPr>
            <w:tcW w:w="6474" w:type="dxa"/>
            <w:shd w:val="clear" w:color="auto" w:fill="auto"/>
          </w:tcPr>
          <w:p w14:paraId="7249DC61" w14:textId="77777777" w:rsidR="00EC3DC3" w:rsidRPr="00FA1D31" w:rsidRDefault="0040691C"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71F260F7" w14:textId="77777777" w:rsidR="00EC3DC3" w:rsidRPr="00DC3FDB" w:rsidRDefault="0040691C"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7A7ED492" w14:textId="77777777" w:rsidR="00EC3DC3" w:rsidRPr="00DC3FDB" w:rsidRDefault="0040691C"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6EADD428" w14:textId="77777777" w:rsidR="00EC3DC3" w:rsidRPr="00DC3FDB" w:rsidRDefault="00EC3DC3" w:rsidP="00EC3DC3">
      <w:pPr>
        <w:tabs>
          <w:tab w:val="left" w:pos="7227"/>
        </w:tabs>
        <w:rPr>
          <w:u w:val="single"/>
          <w:rtl/>
        </w:rPr>
      </w:pPr>
    </w:p>
    <w:p w14:paraId="1DB0EAC2" w14:textId="77777777" w:rsidR="00EC3DC3" w:rsidRPr="00DC3FDB" w:rsidRDefault="0040691C"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272AE16E" w14:textId="77777777" w:rsidR="00EC3DC3" w:rsidRPr="00DC3FDB" w:rsidRDefault="0040691C"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33170158" w14:textId="77777777" w:rsidR="00EC3DC3" w:rsidRPr="00DC3FDB" w:rsidRDefault="0040691C"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149B5248" w14:textId="77777777" w:rsidR="00EC3DC3" w:rsidRPr="00DC3FDB" w:rsidRDefault="0040691C"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25B0484F" w14:textId="77777777" w:rsidR="00EC3DC3" w:rsidRPr="00DC3FDB" w:rsidRDefault="00EC3DC3" w:rsidP="00EC3DC3">
      <w:pPr>
        <w:tabs>
          <w:tab w:val="left" w:pos="7227"/>
        </w:tabs>
        <w:rPr>
          <w:rtl/>
        </w:rPr>
      </w:pPr>
    </w:p>
    <w:p w14:paraId="76D2C25B" w14:textId="77777777" w:rsidR="00EC3DC3" w:rsidRPr="00DC3FDB" w:rsidRDefault="00EC3DC3" w:rsidP="00EC3DC3">
      <w:pPr>
        <w:tabs>
          <w:tab w:val="left" w:pos="7227"/>
        </w:tabs>
        <w:rPr>
          <w:u w:val="single"/>
          <w:rtl/>
        </w:rPr>
      </w:pPr>
    </w:p>
    <w:p w14:paraId="0E771E17" w14:textId="77777777" w:rsidR="00EC3DC3" w:rsidRPr="00DC3FDB" w:rsidRDefault="0040691C" w:rsidP="00E36899">
      <w:pPr>
        <w:tabs>
          <w:tab w:val="left" w:pos="7227"/>
        </w:tabs>
        <w:jc w:val="both"/>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0ACA03BE" w14:textId="77777777" w:rsidR="00EC3DC3" w:rsidRPr="00DC3FDB" w:rsidRDefault="0040691C" w:rsidP="00E36899">
      <w:pPr>
        <w:tabs>
          <w:tab w:val="left" w:pos="7227"/>
        </w:tabs>
        <w:jc w:val="both"/>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02FE4A06" w14:textId="77777777" w:rsidR="00EC3DC3" w:rsidRPr="00DC3FDB" w:rsidRDefault="0040691C" w:rsidP="00E36899">
      <w:pPr>
        <w:tabs>
          <w:tab w:val="left" w:pos="7227"/>
        </w:tabs>
        <w:jc w:val="both"/>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706A6BEB" w14:textId="77777777" w:rsidR="00EC3DC3" w:rsidRPr="00DC3FDB" w:rsidRDefault="0040691C" w:rsidP="00E36899">
      <w:pPr>
        <w:tabs>
          <w:tab w:val="left" w:pos="7227"/>
        </w:tabs>
        <w:jc w:val="both"/>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3DBB08DD" w14:textId="77777777" w:rsidR="00EC3DC3" w:rsidRPr="00DC3FDB" w:rsidRDefault="0040691C" w:rsidP="00E36899">
      <w:pPr>
        <w:tabs>
          <w:tab w:val="left" w:pos="7227"/>
        </w:tabs>
        <w:jc w:val="both"/>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4B4FE5D2" w14:textId="77777777" w:rsidR="00EC3DC3" w:rsidRPr="00DC3FDB" w:rsidRDefault="0040691C" w:rsidP="00E36899">
      <w:pPr>
        <w:tabs>
          <w:tab w:val="left" w:pos="7227"/>
        </w:tabs>
        <w:jc w:val="both"/>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53307378" w14:textId="77777777" w:rsidR="00EC3DC3" w:rsidRPr="00DC3FDB" w:rsidRDefault="0040691C" w:rsidP="00E36899">
      <w:pPr>
        <w:tabs>
          <w:tab w:val="left" w:pos="7227"/>
        </w:tabs>
        <w:jc w:val="both"/>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04CA95B1" w14:textId="77777777" w:rsidR="00EC3DC3" w:rsidRPr="00925707" w:rsidRDefault="0040691C" w:rsidP="00DD2663">
      <w:pPr>
        <w:pStyle w:val="af4"/>
        <w:numPr>
          <w:ilvl w:val="0"/>
          <w:numId w:val="62"/>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ADD6BA2" w14:textId="77777777" w:rsidR="00EC3DC3" w:rsidRPr="00925707" w:rsidRDefault="0040691C" w:rsidP="00DD2663">
      <w:pPr>
        <w:pStyle w:val="af4"/>
        <w:numPr>
          <w:ilvl w:val="0"/>
          <w:numId w:val="62"/>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64" w:name="_Ref3125565"/>
      <w:r w:rsidRPr="00925707">
        <w:rPr>
          <w:rtl/>
        </w:rPr>
        <w:t xml:space="preserve">, יחל ביום העסקים הבנקאי בו התקבלה הדרישה לחילוט ממקבל הערבות. </w:t>
      </w:r>
      <w:r w:rsidRPr="00925707">
        <w:rPr>
          <w:rtl/>
        </w:rPr>
        <w:lastRenderedPageBreak/>
        <w:t>במקרה שבו הדרישה התקבלה שלא במהלך יום עסקים בנקאי, מנין הימים לביצוע החילוט יחל ביום העסקים הבנקאי העוקב.</w:t>
      </w:r>
      <w:bookmarkEnd w:id="564"/>
      <w:r w:rsidRPr="00925707">
        <w:rPr>
          <w:rtl/>
        </w:rPr>
        <w:t xml:space="preserve"> </w:t>
      </w:r>
    </w:p>
    <w:p w14:paraId="4B7718DE" w14:textId="77777777" w:rsidR="00EC3DC3" w:rsidRPr="00925707" w:rsidRDefault="0040691C" w:rsidP="00DD2663">
      <w:pPr>
        <w:pStyle w:val="af4"/>
        <w:numPr>
          <w:ilvl w:val="0"/>
          <w:numId w:val="62"/>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3301CF98" w14:textId="77777777" w:rsidR="00EC3DC3" w:rsidRPr="00DC3FDB" w:rsidRDefault="00EC3DC3" w:rsidP="00EC3DC3">
      <w:pPr>
        <w:tabs>
          <w:tab w:val="left" w:pos="7227"/>
        </w:tabs>
        <w:rPr>
          <w:u w:val="single"/>
          <w:rtl/>
        </w:rPr>
      </w:pPr>
    </w:p>
    <w:p w14:paraId="6785D6FA" w14:textId="77777777" w:rsidR="00EC3DC3" w:rsidRPr="00DC3FDB" w:rsidRDefault="0040691C"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14953015" w14:textId="77777777" w:rsidR="00EC3DC3" w:rsidRPr="00DC3FDB" w:rsidRDefault="00EC3DC3" w:rsidP="00EC3DC3">
      <w:pPr>
        <w:tabs>
          <w:tab w:val="left" w:pos="7227"/>
        </w:tabs>
        <w:rPr>
          <w:u w:val="single"/>
          <w:rtl/>
        </w:rPr>
      </w:pPr>
    </w:p>
    <w:p w14:paraId="3A624163" w14:textId="72E12D47" w:rsidR="00EC3DC3" w:rsidRPr="00DC3FDB" w:rsidRDefault="0040691C" w:rsidP="00EC3DC3">
      <w:pPr>
        <w:tabs>
          <w:tab w:val="left" w:pos="7227"/>
        </w:tabs>
        <w:rPr>
          <w:u w:val="single"/>
          <w:rtl/>
        </w:rPr>
      </w:pPr>
      <w:r w:rsidRPr="00DC3FDB">
        <w:rPr>
          <w:rFonts w:hint="eastAsia"/>
          <w:u w:val="single"/>
          <w:rtl/>
        </w:rPr>
        <w:t>אסמכתאות</w:t>
      </w:r>
      <w:r w:rsidR="00EB417E">
        <w:rPr>
          <w:u w:val="single"/>
          <w:rtl/>
        </w:rPr>
        <w:t xml:space="preserve"> </w:t>
      </w:r>
      <w:r w:rsidRPr="00DC3FDB">
        <w:rPr>
          <w:u w:val="single"/>
          <w:rtl/>
        </w:rPr>
        <w:t>(</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66734FCD" w14:textId="77777777" w:rsidR="00EC3DC3" w:rsidRPr="00DC3FDB" w:rsidRDefault="0040691C" w:rsidP="00EC3DC3">
      <w:pPr>
        <w:tabs>
          <w:tab w:val="left" w:pos="7227"/>
        </w:tabs>
        <w:rPr>
          <w:rtl/>
        </w:rPr>
      </w:pPr>
      <w:r w:rsidRPr="00DC3FDB">
        <w:rPr>
          <w:rFonts w:hint="eastAsia"/>
          <w:rtl/>
        </w:rPr>
        <w:t>אסמכתא</w:t>
      </w:r>
      <w:r w:rsidRPr="00DC3FDB">
        <w:rPr>
          <w:rtl/>
        </w:rPr>
        <w:t xml:space="preserve"> פנימית של מנפיק הערבות: </w:t>
      </w:r>
    </w:p>
    <w:p w14:paraId="70C94755" w14:textId="77777777" w:rsidR="00EC3DC3" w:rsidRPr="00DC3FDB" w:rsidRDefault="0040691C" w:rsidP="00EC3DC3">
      <w:pPr>
        <w:tabs>
          <w:tab w:val="left" w:pos="7227"/>
        </w:tabs>
        <w:rPr>
          <w:rtl/>
        </w:rPr>
      </w:pPr>
      <w:r w:rsidRPr="00DC3FDB">
        <w:rPr>
          <w:rFonts w:hint="eastAsia"/>
          <w:rtl/>
        </w:rPr>
        <w:t>אסמכתאות</w:t>
      </w:r>
      <w:r w:rsidRPr="00DC3FDB">
        <w:rPr>
          <w:rtl/>
        </w:rPr>
        <w:t xml:space="preserve"> פנימיות 1 של מקבל הערבות: </w:t>
      </w:r>
    </w:p>
    <w:p w14:paraId="74C27C3D" w14:textId="77777777" w:rsidR="00EC3DC3" w:rsidRPr="00DC3FDB" w:rsidRDefault="0040691C"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642533CF" w14:textId="77777777" w:rsidR="00EC3DC3" w:rsidRPr="00DC3FDB" w:rsidRDefault="0040691C"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02416B96" w14:textId="77777777" w:rsidR="00EC3DC3" w:rsidRPr="00DC3FDB" w:rsidRDefault="0040691C"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22C915BD" w14:textId="77777777" w:rsidR="00EC3DC3" w:rsidRPr="00DC3FDB" w:rsidRDefault="00EC3DC3" w:rsidP="00225395">
      <w:pPr>
        <w:spacing w:line="360" w:lineRule="auto"/>
        <w:jc w:val="both"/>
        <w:rPr>
          <w:rtl/>
        </w:rPr>
      </w:pPr>
    </w:p>
    <w:p w14:paraId="1753A8A4" w14:textId="77777777" w:rsidR="00225395" w:rsidRPr="00225395" w:rsidRDefault="00225395" w:rsidP="00225395">
      <w:pPr>
        <w:rPr>
          <w:rtl/>
        </w:rPr>
      </w:pPr>
    </w:p>
    <w:p w14:paraId="7F794FCD"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bookmarkStart w:id="565" w:name="_Toc32477915"/>
      <w:bookmarkStart w:id="566" w:name="_Toc44931979"/>
      <w:bookmarkStart w:id="567" w:name="_Toc44932066"/>
      <w:bookmarkStart w:id="568" w:name="_Toc53331386"/>
    </w:p>
    <w:p w14:paraId="6BF75C76" w14:textId="77777777" w:rsidR="00CD6EC5" w:rsidRPr="002A3E64" w:rsidRDefault="0040691C" w:rsidP="00602672">
      <w:pPr>
        <w:pStyle w:val="afffffffb"/>
        <w:rPr>
          <w:rtl/>
        </w:rPr>
      </w:pPr>
      <w:bookmarkStart w:id="569" w:name="show_nispach15"/>
      <w:bookmarkEnd w:id="562"/>
      <w:r w:rsidRPr="002A3E64">
        <w:rPr>
          <w:rFonts w:hint="eastAsia"/>
          <w:rtl/>
        </w:rPr>
        <w:lastRenderedPageBreak/>
        <w:t>נספח</w:t>
      </w:r>
      <w:r w:rsidRPr="002A3E64">
        <w:rPr>
          <w:rtl/>
        </w:rPr>
        <w:t xml:space="preserve"> </w:t>
      </w:r>
      <w:bookmarkStart w:id="570" w:name="nispach15_3"/>
      <w:r w:rsidRPr="002A3E64">
        <w:rPr>
          <w:rFonts w:hint="eastAsia"/>
          <w:rtl/>
        </w:rPr>
        <w:t>ד</w:t>
      </w:r>
      <w:bookmarkEnd w:id="570"/>
      <w:r w:rsidRPr="002A3E64">
        <w:rPr>
          <w:rtl/>
        </w:rPr>
        <w:t>'–</w:t>
      </w:r>
      <w:r w:rsidRPr="002A3E64">
        <w:rPr>
          <w:rFonts w:hint="eastAsia"/>
          <w:rtl/>
        </w:rPr>
        <w:t>ביטוח</w:t>
      </w:r>
      <w:bookmarkEnd w:id="565"/>
      <w:bookmarkEnd w:id="566"/>
      <w:bookmarkEnd w:id="567"/>
      <w:bookmarkEnd w:id="568"/>
    </w:p>
    <w:p w14:paraId="0BA317C7" w14:textId="77777777" w:rsidR="004A004E" w:rsidRPr="00CE667C" w:rsidRDefault="0040691C" w:rsidP="00F940FA">
      <w:pPr>
        <w:pBdr>
          <w:top w:val="single" w:sz="4" w:space="10" w:color="5B9BD5"/>
          <w:bottom w:val="single" w:sz="4" w:space="10" w:color="5B9BD5"/>
        </w:pBdr>
        <w:spacing w:before="360" w:after="360"/>
        <w:ind w:left="864" w:right="864"/>
        <w:jc w:val="center"/>
        <w:rPr>
          <w:rFonts w:ascii="Times New Roman" w:eastAsia="Times New Roman" w:hAnsi="Times New Roman"/>
          <w:b/>
          <w:bCs/>
          <w:i/>
          <w:iCs/>
          <w:caps w:val="0"/>
          <w:color w:val="2F5496"/>
          <w:sz w:val="28"/>
          <w:szCs w:val="28"/>
          <w:rtl/>
        </w:rPr>
      </w:pPr>
      <w:r w:rsidRPr="00CE667C">
        <w:rPr>
          <w:rFonts w:ascii="Times New Roman" w:eastAsia="Times New Roman" w:hAnsi="Times New Roman" w:hint="cs"/>
          <w:b/>
          <w:bCs/>
          <w:i/>
          <w:iCs/>
          <w:caps w:val="0"/>
          <w:color w:val="2F5496"/>
          <w:sz w:val="28"/>
          <w:szCs w:val="28"/>
          <w:rtl/>
        </w:rPr>
        <w:t>שירותי אבטחה</w:t>
      </w:r>
    </w:p>
    <w:p w14:paraId="0AD3D8FB" w14:textId="77777777" w:rsidR="004A004E" w:rsidRPr="00CE667C" w:rsidRDefault="004A004E" w:rsidP="00F940FA">
      <w:pPr>
        <w:spacing w:line="360" w:lineRule="auto"/>
        <w:jc w:val="both"/>
        <w:rPr>
          <w:rFonts w:ascii="Times New Roman" w:eastAsia="Times New Roman" w:hAnsi="Times New Roman"/>
          <w:caps w:val="0"/>
          <w:rtl/>
        </w:rPr>
      </w:pPr>
    </w:p>
    <w:p w14:paraId="7C37C4AF" w14:textId="77777777" w:rsidR="008C4F30" w:rsidRPr="00C37E93" w:rsidRDefault="0040691C" w:rsidP="00F940FA">
      <w:pPr>
        <w:shd w:val="clear" w:color="auto" w:fill="E7E6E6"/>
        <w:spacing w:line="360" w:lineRule="auto"/>
        <w:jc w:val="both"/>
        <w:rPr>
          <w:rFonts w:ascii="Times New Roman" w:eastAsia="Times New Roman" w:hAnsi="Times New Roman"/>
          <w:b/>
          <w:bCs/>
          <w:caps w:val="0"/>
          <w:rtl/>
        </w:rPr>
      </w:pPr>
      <w:r w:rsidRPr="00C37E93">
        <w:rPr>
          <w:rFonts w:ascii="Times New Roman" w:eastAsia="Times New Roman" w:hAnsi="Times New Roman" w:hint="cs"/>
          <w:b/>
          <w:bCs/>
          <w:caps w:val="0"/>
          <w:rtl/>
        </w:rPr>
        <w:t>סעיף הביטוח</w:t>
      </w:r>
    </w:p>
    <w:p w14:paraId="028173ED" w14:textId="77777777" w:rsidR="008C4F30" w:rsidRPr="00C37E93" w:rsidRDefault="008C4F30" w:rsidP="00F940FA">
      <w:pPr>
        <w:keepNext/>
        <w:spacing w:line="360" w:lineRule="auto"/>
        <w:jc w:val="both"/>
        <w:rPr>
          <w:rFonts w:ascii="Times New Roman" w:eastAsia="Times New Roman" w:hAnsi="Times New Roman"/>
          <w:caps w:val="0"/>
          <w:rtl/>
          <w:lang w:eastAsia="he-IL"/>
        </w:rPr>
      </w:pPr>
    </w:p>
    <w:p w14:paraId="3B48F270" w14:textId="77777777" w:rsidR="008C4F30" w:rsidRPr="00C37E93" w:rsidRDefault="0040691C" w:rsidP="00DD2663">
      <w:pPr>
        <w:keepNext/>
        <w:numPr>
          <w:ilvl w:val="0"/>
          <w:numId w:val="83"/>
        </w:numPr>
        <w:spacing w:line="360" w:lineRule="auto"/>
        <w:ind w:left="282" w:hanging="283"/>
        <w:contextualSpacing/>
        <w:jc w:val="both"/>
        <w:rPr>
          <w:rFonts w:ascii="Times New Roman" w:eastAsia="Times New Roman" w:hAnsi="Times New Roman"/>
          <w:b/>
          <w:bCs/>
          <w:caps w:val="0"/>
          <w:rtl/>
          <w:lang w:eastAsia="he-IL"/>
        </w:rPr>
      </w:pPr>
      <w:r w:rsidRPr="00C37E93">
        <w:rPr>
          <w:rFonts w:ascii="Times New Roman" w:eastAsia="Times New Roman" w:hAnsi="Times New Roman" w:hint="eastAsia"/>
          <w:caps w:val="0"/>
          <w:rtl/>
          <w:lang w:eastAsia="he-IL"/>
        </w:rPr>
        <w:t>הספק</w:t>
      </w:r>
      <w:r w:rsidRPr="00C37E93">
        <w:rPr>
          <w:rFonts w:ascii="Times New Roman" w:eastAsia="Times New Roman" w:hAnsi="Times New Roman"/>
          <w:caps w:val="0"/>
          <w:rtl/>
          <w:lang w:eastAsia="he-IL"/>
        </w:rPr>
        <w:t xml:space="preserve"> </w:t>
      </w:r>
      <w:r w:rsidR="007D4636" w:rsidRPr="00C37E93">
        <w:rPr>
          <w:rFonts w:ascii="Times New Roman" w:eastAsia="Times New Roman" w:hAnsi="Times New Roman" w:hint="eastAsia"/>
          <w:caps w:val="0"/>
          <w:rtl/>
          <w:lang w:eastAsia="he-IL"/>
        </w:rPr>
        <w:t>מתחייב</w:t>
      </w:r>
      <w:r w:rsidR="007D4636" w:rsidRPr="00C37E93">
        <w:rPr>
          <w:rFonts w:ascii="Times New Roman" w:eastAsia="Times New Roman" w:hAnsi="Times New Roman"/>
          <w:caps w:val="0"/>
          <w:rtl/>
          <w:lang w:eastAsia="he-IL"/>
        </w:rPr>
        <w:t xml:space="preserve"> </w:t>
      </w:r>
      <w:r w:rsidR="007D4636" w:rsidRPr="00C37E93">
        <w:rPr>
          <w:rFonts w:ascii="Times New Roman" w:eastAsia="Times New Roman" w:hAnsi="Times New Roman" w:hint="eastAsia"/>
          <w:caps w:val="0"/>
          <w:rtl/>
          <w:lang w:eastAsia="he-IL"/>
        </w:rPr>
        <w:t>לבצע</w:t>
      </w:r>
      <w:r w:rsidR="007D4636" w:rsidRPr="00C37E93">
        <w:rPr>
          <w:rFonts w:ascii="Times New Roman" w:eastAsia="Times New Roman" w:hAnsi="Times New Roman"/>
          <w:caps w:val="0"/>
          <w:rtl/>
          <w:lang w:eastAsia="he-IL"/>
        </w:rPr>
        <w:t xml:space="preserve"> </w:t>
      </w:r>
      <w:r w:rsidR="007D4636" w:rsidRPr="00C37E93">
        <w:rPr>
          <w:rFonts w:ascii="Times New Roman" w:eastAsia="Times New Roman" w:hAnsi="Times New Roman" w:hint="eastAsia"/>
          <w:caps w:val="0"/>
          <w:rtl/>
          <w:lang w:eastAsia="he-IL"/>
        </w:rPr>
        <w:t>ולקיים</w:t>
      </w:r>
      <w:r w:rsidR="007D4636" w:rsidRPr="00C37E93">
        <w:rPr>
          <w:rFonts w:ascii="Times New Roman" w:eastAsia="Times New Roman" w:hAnsi="Times New Roman"/>
          <w:caps w:val="0"/>
          <w:rtl/>
          <w:lang w:eastAsia="he-IL"/>
        </w:rPr>
        <w:t xml:space="preserve"> </w:t>
      </w:r>
      <w:r w:rsidR="007D4636" w:rsidRPr="00C37E93">
        <w:rPr>
          <w:rFonts w:ascii="Times New Roman" w:eastAsia="Times New Roman" w:hAnsi="Times New Roman" w:hint="eastAsia"/>
          <w:caps w:val="0"/>
          <w:rtl/>
          <w:lang w:eastAsia="he-IL"/>
        </w:rPr>
        <w:t>את</w:t>
      </w:r>
      <w:r w:rsidR="007D4636" w:rsidRPr="00C37E93">
        <w:rPr>
          <w:rFonts w:ascii="Times New Roman" w:eastAsia="Times New Roman" w:hAnsi="Times New Roman"/>
          <w:caps w:val="0"/>
          <w:rtl/>
          <w:lang w:eastAsia="he-IL"/>
        </w:rPr>
        <w:t xml:space="preserve"> </w:t>
      </w:r>
      <w:r w:rsidR="007D4636" w:rsidRPr="00C37E93">
        <w:rPr>
          <w:rFonts w:ascii="Times New Roman" w:eastAsia="Times New Roman" w:hAnsi="Times New Roman" w:hint="eastAsia"/>
          <w:caps w:val="0"/>
          <w:rtl/>
          <w:lang w:eastAsia="he-IL"/>
        </w:rPr>
        <w:t>הביטוחים</w:t>
      </w:r>
      <w:r w:rsidR="007D4636" w:rsidRPr="00C37E93">
        <w:rPr>
          <w:rFonts w:ascii="Times New Roman" w:eastAsia="Times New Roman" w:hAnsi="Times New Roman"/>
          <w:caps w:val="0"/>
          <w:rtl/>
          <w:lang w:eastAsia="he-IL"/>
        </w:rPr>
        <w:t xml:space="preserve"> </w:t>
      </w:r>
      <w:r w:rsidR="007D4636" w:rsidRPr="00C37E93">
        <w:rPr>
          <w:rFonts w:ascii="Times New Roman" w:eastAsia="Times New Roman" w:hAnsi="Times New Roman" w:hint="eastAsia"/>
          <w:caps w:val="0"/>
          <w:rtl/>
          <w:lang w:eastAsia="he-IL"/>
        </w:rPr>
        <w:t>המפורטים</w:t>
      </w:r>
      <w:r w:rsidR="007D4636" w:rsidRPr="00C37E93">
        <w:rPr>
          <w:rFonts w:ascii="Times New Roman" w:eastAsia="Times New Roman" w:hAnsi="Times New Roman"/>
          <w:caps w:val="0"/>
          <w:rtl/>
          <w:lang w:eastAsia="he-IL"/>
        </w:rPr>
        <w:t xml:space="preserve"> </w:t>
      </w:r>
      <w:r w:rsidR="007D4636" w:rsidRPr="00C37E93">
        <w:rPr>
          <w:rFonts w:ascii="Times New Roman" w:eastAsia="Times New Roman" w:hAnsi="Times New Roman" w:hint="eastAsia"/>
          <w:caps w:val="0"/>
          <w:rtl/>
          <w:lang w:eastAsia="he-IL"/>
        </w:rPr>
        <w:t>בזה</w:t>
      </w:r>
      <w:r w:rsidR="007D4636" w:rsidRPr="00C37E93">
        <w:rPr>
          <w:rFonts w:ascii="Times New Roman" w:eastAsia="Times New Roman" w:hAnsi="Times New Roman"/>
          <w:caps w:val="0"/>
          <w:rtl/>
          <w:lang w:eastAsia="he-IL"/>
        </w:rPr>
        <w:t xml:space="preserve"> </w:t>
      </w:r>
      <w:r w:rsidR="007D4636" w:rsidRPr="00C37E93">
        <w:rPr>
          <w:rFonts w:ascii="Times New Roman" w:eastAsia="Times New Roman" w:hAnsi="Times New Roman" w:hint="eastAsia"/>
          <w:caps w:val="0"/>
          <w:rtl/>
          <w:lang w:eastAsia="he-IL"/>
        </w:rPr>
        <w:t>לטובתו</w:t>
      </w:r>
      <w:r w:rsidR="007D4636" w:rsidRPr="00C37E93">
        <w:rPr>
          <w:rFonts w:ascii="Times New Roman" w:eastAsia="Times New Roman" w:hAnsi="Times New Roman"/>
          <w:caps w:val="0"/>
          <w:rtl/>
          <w:lang w:eastAsia="he-IL"/>
        </w:rPr>
        <w:t xml:space="preserve"> </w:t>
      </w:r>
      <w:r w:rsidR="007D4636" w:rsidRPr="00C37E93">
        <w:rPr>
          <w:rFonts w:ascii="Times New Roman" w:eastAsia="Times New Roman" w:hAnsi="Times New Roman" w:hint="eastAsia"/>
          <w:caps w:val="0"/>
          <w:rtl/>
          <w:lang w:eastAsia="he-IL"/>
        </w:rPr>
        <w:t>ולטובת</w:t>
      </w:r>
      <w:r w:rsidR="007D4636" w:rsidRPr="00C37E93">
        <w:rPr>
          <w:rFonts w:ascii="Times New Roman" w:eastAsia="Times New Roman" w:hAnsi="Times New Roman"/>
          <w:caps w:val="0"/>
          <w:rtl/>
          <w:lang w:eastAsia="he-IL"/>
        </w:rPr>
        <w:t xml:space="preserve"> </w:t>
      </w:r>
      <w:r w:rsidR="007D4636" w:rsidRPr="00C37E93">
        <w:rPr>
          <w:rFonts w:ascii="Times New Roman" w:eastAsia="Times New Roman" w:hAnsi="Times New Roman" w:hint="eastAsia"/>
          <w:caps w:val="0"/>
          <w:rtl/>
          <w:lang w:eastAsia="he-IL"/>
        </w:rPr>
        <w:t>מדינת</w:t>
      </w:r>
      <w:r w:rsidR="007D4636" w:rsidRPr="00C37E93">
        <w:rPr>
          <w:rFonts w:ascii="Times New Roman" w:eastAsia="Times New Roman" w:hAnsi="Times New Roman"/>
          <w:caps w:val="0"/>
          <w:rtl/>
          <w:lang w:eastAsia="he-IL"/>
        </w:rPr>
        <w:t xml:space="preserve"> </w:t>
      </w:r>
      <w:r w:rsidR="007D4636" w:rsidRPr="00C37E93">
        <w:rPr>
          <w:rFonts w:ascii="Times New Roman" w:eastAsia="Times New Roman" w:hAnsi="Times New Roman" w:hint="eastAsia"/>
          <w:caps w:val="0"/>
          <w:rtl/>
          <w:lang w:eastAsia="he-IL"/>
        </w:rPr>
        <w:t>ישראל</w:t>
      </w:r>
      <w:r w:rsidR="007D4636" w:rsidRPr="00C37E93">
        <w:rPr>
          <w:rFonts w:ascii="Times New Roman" w:eastAsia="Times New Roman" w:hAnsi="Times New Roman"/>
          <w:caps w:val="0"/>
          <w:rtl/>
          <w:lang w:eastAsia="he-IL"/>
        </w:rPr>
        <w:t xml:space="preserve"> – </w:t>
      </w:r>
      <w:r w:rsidR="007D4636" w:rsidRPr="00C37E93">
        <w:rPr>
          <w:rFonts w:ascii="Times New Roman" w:eastAsia="Times New Roman" w:hAnsi="Times New Roman" w:hint="eastAsia"/>
          <w:caps w:val="0"/>
          <w:rtl/>
          <w:lang w:eastAsia="he-IL"/>
        </w:rPr>
        <w:t>משרד</w:t>
      </w:r>
      <w:r w:rsidR="007D4636" w:rsidRPr="00C37E93">
        <w:rPr>
          <w:rFonts w:ascii="Times New Roman" w:eastAsia="Times New Roman" w:hAnsi="Times New Roman"/>
          <w:caps w:val="0"/>
          <w:rtl/>
          <w:lang w:eastAsia="he-IL"/>
        </w:rPr>
        <w:t xml:space="preserve"> </w:t>
      </w:r>
      <w:r w:rsidR="00E36899">
        <w:rPr>
          <w:rFonts w:ascii="Times New Roman" w:eastAsia="Times New Roman" w:hAnsi="Times New Roman" w:hint="cs"/>
          <w:caps w:val="0"/>
          <w:rtl/>
          <w:lang w:eastAsia="he-IL"/>
        </w:rPr>
        <w:t>החקלאות וביטחון המזון</w:t>
      </w:r>
      <w:r w:rsidR="00E36899" w:rsidRPr="00C37E93">
        <w:rPr>
          <w:rFonts w:ascii="Times New Roman" w:eastAsia="Times New Roman" w:hAnsi="Times New Roman"/>
          <w:caps w:val="0"/>
          <w:rtl/>
          <w:lang w:eastAsia="he-IL"/>
        </w:rPr>
        <w:t xml:space="preserve"> </w:t>
      </w:r>
      <w:r w:rsidR="007D4636">
        <w:rPr>
          <w:rFonts w:ascii="Times New Roman" w:eastAsia="Times New Roman" w:hAnsi="Times New Roman" w:hint="cs"/>
          <w:caps w:val="0"/>
          <w:rtl/>
          <w:lang w:eastAsia="he-IL"/>
        </w:rPr>
        <w:t>כשהם כוללים את כל</w:t>
      </w:r>
      <w:r w:rsidR="007D4636" w:rsidRPr="00C37E93">
        <w:rPr>
          <w:rFonts w:ascii="Times New Roman" w:eastAsia="Times New Roman" w:hAnsi="Times New Roman"/>
          <w:caps w:val="0"/>
          <w:rtl/>
          <w:lang w:eastAsia="he-IL"/>
        </w:rPr>
        <w:t xml:space="preserve"> </w:t>
      </w:r>
      <w:r w:rsidR="007D4636" w:rsidRPr="00C37E93">
        <w:rPr>
          <w:rFonts w:ascii="Times New Roman" w:eastAsia="Times New Roman" w:hAnsi="Times New Roman" w:hint="eastAsia"/>
          <w:caps w:val="0"/>
          <w:rtl/>
          <w:lang w:eastAsia="he-IL"/>
        </w:rPr>
        <w:t>הכיסויים</w:t>
      </w:r>
      <w:r w:rsidR="007D4636" w:rsidRPr="00C37E93">
        <w:rPr>
          <w:rFonts w:ascii="Times New Roman" w:eastAsia="Times New Roman" w:hAnsi="Times New Roman"/>
          <w:caps w:val="0"/>
          <w:rtl/>
          <w:lang w:eastAsia="he-IL"/>
        </w:rPr>
        <w:t xml:space="preserve"> </w:t>
      </w:r>
      <w:r w:rsidR="007D4636" w:rsidRPr="00C37E93">
        <w:rPr>
          <w:rFonts w:ascii="Times New Roman" w:eastAsia="Times New Roman" w:hAnsi="Times New Roman" w:hint="eastAsia"/>
          <w:caps w:val="0"/>
          <w:rtl/>
          <w:lang w:eastAsia="he-IL"/>
        </w:rPr>
        <w:t>והתנאים</w:t>
      </w:r>
      <w:r w:rsidR="007D4636" w:rsidRPr="00C37E93">
        <w:rPr>
          <w:rFonts w:ascii="Times New Roman" w:eastAsia="Times New Roman" w:hAnsi="Times New Roman"/>
          <w:caps w:val="0"/>
          <w:rtl/>
          <w:lang w:eastAsia="he-IL"/>
        </w:rPr>
        <w:t xml:space="preserve"> </w:t>
      </w:r>
      <w:r w:rsidR="007D4636" w:rsidRPr="00C37E93">
        <w:rPr>
          <w:rFonts w:ascii="Times New Roman" w:eastAsia="Times New Roman" w:hAnsi="Times New Roman" w:hint="eastAsia"/>
          <w:caps w:val="0"/>
          <w:rtl/>
          <w:lang w:eastAsia="he-IL"/>
        </w:rPr>
        <w:t>הנדרשים</w:t>
      </w:r>
      <w:r w:rsidR="00A13483">
        <w:rPr>
          <w:rFonts w:ascii="Times New Roman" w:eastAsia="Times New Roman" w:hAnsi="Times New Roman" w:hint="cs"/>
          <w:caps w:val="0"/>
          <w:rtl/>
          <w:lang w:eastAsia="he-IL"/>
        </w:rPr>
        <w:t xml:space="preserve"> להלן</w:t>
      </w:r>
      <w:r w:rsidR="007D4636" w:rsidRPr="00C37E93">
        <w:rPr>
          <w:rFonts w:ascii="Times New Roman" w:eastAsia="Times New Roman" w:hAnsi="Times New Roman"/>
          <w:caps w:val="0"/>
          <w:rtl/>
          <w:lang w:eastAsia="he-IL"/>
        </w:rPr>
        <w:t xml:space="preserve"> </w:t>
      </w:r>
      <w:r w:rsidR="007D4636">
        <w:rPr>
          <w:rFonts w:ascii="Times New Roman" w:eastAsia="Times New Roman" w:hAnsi="Times New Roman" w:hint="cs"/>
          <w:caps w:val="0"/>
          <w:rtl/>
          <w:lang w:eastAsia="he-IL"/>
        </w:rPr>
        <w:t>ו</w:t>
      </w:r>
      <w:r w:rsidR="007D4636" w:rsidRPr="00C37E93">
        <w:rPr>
          <w:rFonts w:ascii="Times New Roman" w:eastAsia="Times New Roman" w:hAnsi="Times New Roman" w:hint="eastAsia"/>
          <w:caps w:val="0"/>
          <w:rtl/>
          <w:lang w:eastAsia="he-IL"/>
        </w:rPr>
        <w:t>כאשר</w:t>
      </w:r>
      <w:r w:rsidR="007D4636" w:rsidRPr="00C37E93">
        <w:rPr>
          <w:rFonts w:ascii="Times New Roman" w:eastAsia="Times New Roman" w:hAnsi="Times New Roman"/>
          <w:caps w:val="0"/>
          <w:rtl/>
          <w:lang w:eastAsia="he-IL"/>
        </w:rPr>
        <w:t xml:space="preserve"> </w:t>
      </w:r>
      <w:r w:rsidR="007D4636" w:rsidRPr="00C37E93">
        <w:rPr>
          <w:rFonts w:ascii="Times New Roman" w:eastAsia="Times New Roman" w:hAnsi="Times New Roman" w:hint="eastAsia"/>
          <w:caps w:val="0"/>
          <w:rtl/>
          <w:lang w:eastAsia="he-IL"/>
        </w:rPr>
        <w:t>גבולות</w:t>
      </w:r>
      <w:r w:rsidR="007D4636" w:rsidRPr="00C37E93">
        <w:rPr>
          <w:rFonts w:ascii="Times New Roman" w:eastAsia="Times New Roman" w:hAnsi="Times New Roman"/>
          <w:caps w:val="0"/>
          <w:rtl/>
          <w:lang w:eastAsia="he-IL"/>
        </w:rPr>
        <w:t xml:space="preserve"> </w:t>
      </w:r>
      <w:r w:rsidR="007D4636" w:rsidRPr="00C37E93">
        <w:rPr>
          <w:rFonts w:ascii="Times New Roman" w:eastAsia="Times New Roman" w:hAnsi="Times New Roman" w:hint="eastAsia"/>
          <w:caps w:val="0"/>
          <w:rtl/>
          <w:lang w:eastAsia="he-IL"/>
        </w:rPr>
        <w:t>האחריות</w:t>
      </w:r>
      <w:r w:rsidR="007D4636" w:rsidRPr="00C37E93">
        <w:rPr>
          <w:rFonts w:ascii="Times New Roman" w:eastAsia="Times New Roman" w:hAnsi="Times New Roman"/>
          <w:caps w:val="0"/>
          <w:rtl/>
          <w:lang w:eastAsia="he-IL"/>
        </w:rPr>
        <w:t xml:space="preserve"> </w:t>
      </w:r>
      <w:r w:rsidR="007D4636" w:rsidRPr="00C37E93">
        <w:rPr>
          <w:rFonts w:ascii="Times New Roman" w:eastAsia="Times New Roman" w:hAnsi="Times New Roman" w:hint="eastAsia"/>
          <w:caps w:val="0"/>
          <w:rtl/>
          <w:lang w:eastAsia="he-IL"/>
        </w:rPr>
        <w:t>לא</w:t>
      </w:r>
      <w:r w:rsidR="007D4636" w:rsidRPr="00C37E93">
        <w:rPr>
          <w:rFonts w:ascii="Times New Roman" w:eastAsia="Times New Roman" w:hAnsi="Times New Roman"/>
          <w:caps w:val="0"/>
          <w:rtl/>
          <w:lang w:eastAsia="he-IL"/>
        </w:rPr>
        <w:t xml:space="preserve"> </w:t>
      </w:r>
      <w:r w:rsidR="007D4636" w:rsidRPr="00C37E93">
        <w:rPr>
          <w:rFonts w:ascii="Times New Roman" w:eastAsia="Times New Roman" w:hAnsi="Times New Roman" w:hint="eastAsia"/>
          <w:caps w:val="0"/>
          <w:rtl/>
          <w:lang w:eastAsia="he-IL"/>
        </w:rPr>
        <w:t>יפחתו</w:t>
      </w:r>
      <w:r w:rsidR="007D4636" w:rsidRPr="00C37E93">
        <w:rPr>
          <w:rFonts w:ascii="Times New Roman" w:eastAsia="Times New Roman" w:hAnsi="Times New Roman"/>
          <w:caps w:val="0"/>
          <w:rtl/>
          <w:lang w:eastAsia="he-IL"/>
        </w:rPr>
        <w:t xml:space="preserve"> </w:t>
      </w:r>
      <w:r w:rsidR="007D4636" w:rsidRPr="00C37E93">
        <w:rPr>
          <w:rFonts w:ascii="Times New Roman" w:eastAsia="Times New Roman" w:hAnsi="Times New Roman" w:hint="eastAsia"/>
          <w:caps w:val="0"/>
          <w:rtl/>
          <w:lang w:eastAsia="he-IL"/>
        </w:rPr>
        <w:t>מהמצוין</w:t>
      </w:r>
      <w:r w:rsidR="007D4636" w:rsidRPr="00C37E93">
        <w:rPr>
          <w:rFonts w:ascii="Times New Roman" w:eastAsia="Times New Roman" w:hAnsi="Times New Roman"/>
          <w:caps w:val="0"/>
          <w:rtl/>
          <w:lang w:eastAsia="he-IL"/>
        </w:rPr>
        <w:t xml:space="preserve"> </w:t>
      </w:r>
      <w:r w:rsidR="007D4636" w:rsidRPr="00C37E93">
        <w:rPr>
          <w:rFonts w:ascii="Times New Roman" w:eastAsia="Times New Roman" w:hAnsi="Times New Roman" w:hint="eastAsia"/>
          <w:caps w:val="0"/>
          <w:rtl/>
          <w:lang w:eastAsia="he-IL"/>
        </w:rPr>
        <w:t>להלן</w:t>
      </w:r>
      <w:r w:rsidR="007D4636" w:rsidRPr="004C2AAC">
        <w:rPr>
          <w:rFonts w:ascii="Times New Roman" w:eastAsia="Times New Roman" w:hAnsi="Times New Roman"/>
          <w:caps w:val="0"/>
          <w:rtl/>
          <w:lang w:eastAsia="he-IL"/>
        </w:rPr>
        <w:t>:</w:t>
      </w:r>
    </w:p>
    <w:p w14:paraId="78897406" w14:textId="77777777" w:rsidR="004A004E" w:rsidRPr="00121E3A" w:rsidRDefault="004A004E" w:rsidP="00F940FA">
      <w:pPr>
        <w:spacing w:line="360" w:lineRule="auto"/>
        <w:jc w:val="both"/>
        <w:rPr>
          <w:rFonts w:ascii="Times New Roman" w:eastAsia="Times New Roman" w:hAnsi="Times New Roman"/>
          <w:caps w:val="0"/>
          <w:rtl/>
        </w:rPr>
      </w:pPr>
    </w:p>
    <w:p w14:paraId="4C350A02" w14:textId="77777777" w:rsidR="00A13483" w:rsidRDefault="0040691C" w:rsidP="00DD2663">
      <w:pPr>
        <w:keepNext/>
        <w:numPr>
          <w:ilvl w:val="0"/>
          <w:numId w:val="84"/>
        </w:numPr>
        <w:spacing w:line="360" w:lineRule="auto"/>
        <w:contextualSpacing/>
        <w:jc w:val="both"/>
        <w:rPr>
          <w:rFonts w:ascii="Times New Roman" w:eastAsia="Times New Roman" w:hAnsi="Times New Roman"/>
          <w:b/>
          <w:bCs/>
          <w:caps w:val="0"/>
          <w:u w:val="single"/>
          <w:lang w:eastAsia="he-IL"/>
        </w:rPr>
      </w:pPr>
      <w:r w:rsidRPr="00E30FFA">
        <w:rPr>
          <w:rFonts w:ascii="Times New Roman" w:eastAsia="Times New Roman" w:hAnsi="Times New Roman" w:hint="cs"/>
          <w:b/>
          <w:bCs/>
          <w:caps w:val="0"/>
          <w:u w:val="single"/>
          <w:rtl/>
          <w:lang w:eastAsia="he-IL"/>
        </w:rPr>
        <w:t>ביטוח חבות מעבידים</w:t>
      </w:r>
    </w:p>
    <w:p w14:paraId="29CDC412" w14:textId="77777777" w:rsidR="005310AA" w:rsidRPr="00E30FFA" w:rsidRDefault="005310AA" w:rsidP="00F940FA">
      <w:pPr>
        <w:keepNext/>
        <w:spacing w:line="360" w:lineRule="auto"/>
        <w:ind w:left="720"/>
        <w:contextualSpacing/>
        <w:jc w:val="both"/>
        <w:rPr>
          <w:rFonts w:ascii="Times New Roman" w:eastAsia="Times New Roman" w:hAnsi="Times New Roman"/>
          <w:b/>
          <w:bCs/>
          <w:caps w:val="0"/>
          <w:u w:val="single"/>
          <w:lang w:eastAsia="he-IL"/>
        </w:rPr>
      </w:pPr>
    </w:p>
    <w:p w14:paraId="55E7BC1B" w14:textId="77777777" w:rsidR="008C4F30" w:rsidRPr="00620359" w:rsidRDefault="0040691C" w:rsidP="00DD2663">
      <w:pPr>
        <w:numPr>
          <w:ilvl w:val="0"/>
          <w:numId w:val="85"/>
        </w:numPr>
        <w:spacing w:line="360" w:lineRule="auto"/>
        <w:ind w:left="991"/>
        <w:contextualSpacing/>
        <w:jc w:val="both"/>
        <w:rPr>
          <w:rFonts w:ascii="Times New Roman" w:eastAsia="Times New Roman" w:hAnsi="Times New Roman"/>
          <w:caps w:val="0"/>
          <w:rtl/>
        </w:rPr>
      </w:pPr>
      <w:r w:rsidRPr="00620359">
        <w:rPr>
          <w:rFonts w:ascii="Times New Roman" w:eastAsia="Times New Roman" w:hAnsi="Times New Roman" w:hint="cs"/>
          <w:caps w:val="0"/>
          <w:rtl/>
        </w:rPr>
        <w:t xml:space="preserve">הספק יבטח את אחריותו החוקית </w:t>
      </w:r>
      <w:r w:rsidR="00620359" w:rsidRPr="00620359">
        <w:rPr>
          <w:rFonts w:ascii="Times New Roman" w:eastAsia="Times New Roman" w:hAnsi="Times New Roman" w:hint="eastAsia"/>
          <w:caps w:val="0"/>
          <w:rtl/>
        </w:rPr>
        <w:t>על</w:t>
      </w:r>
      <w:r w:rsidR="00620359" w:rsidRPr="00620359">
        <w:rPr>
          <w:rFonts w:ascii="Times New Roman" w:eastAsia="Times New Roman" w:hAnsi="Times New Roman"/>
          <w:caps w:val="0"/>
          <w:rtl/>
        </w:rPr>
        <w:t xml:space="preserve"> פי פקודת </w:t>
      </w:r>
      <w:r w:rsidR="00620359" w:rsidRPr="00620359">
        <w:rPr>
          <w:rFonts w:ascii="Times New Roman" w:eastAsia="Times New Roman" w:hAnsi="Times New Roman" w:hint="eastAsia"/>
          <w:caps w:val="0"/>
          <w:rtl/>
        </w:rPr>
        <w:t>הנזיקין</w:t>
      </w:r>
      <w:r w:rsidR="00620359" w:rsidRPr="00620359">
        <w:rPr>
          <w:rFonts w:ascii="Times New Roman" w:eastAsia="Times New Roman" w:hAnsi="Times New Roman"/>
          <w:caps w:val="0"/>
          <w:rtl/>
        </w:rPr>
        <w:t xml:space="preserve"> (נוסח חדש) ו/או חוק האחריות למוצרים פגומים </w:t>
      </w:r>
      <w:r w:rsidR="00620359" w:rsidRPr="00620359">
        <w:rPr>
          <w:rFonts w:ascii="Times New Roman" w:eastAsia="Times New Roman" w:hAnsi="Times New Roman" w:hint="eastAsia"/>
          <w:caps w:val="0"/>
          <w:rtl/>
        </w:rPr>
        <w:t>תש</w:t>
      </w:r>
      <w:r w:rsidR="00620359" w:rsidRPr="00620359">
        <w:rPr>
          <w:rFonts w:ascii="Times New Roman" w:eastAsia="Times New Roman" w:hAnsi="Times New Roman"/>
          <w:caps w:val="0"/>
          <w:rtl/>
        </w:rPr>
        <w:t>"ם -1980</w:t>
      </w:r>
      <w:r w:rsidR="00620359" w:rsidRPr="00620359">
        <w:rPr>
          <w:rFonts w:ascii="Times New Roman" w:eastAsia="Times New Roman" w:hAnsi="Times New Roman" w:hint="cs"/>
          <w:caps w:val="0"/>
          <w:rtl/>
        </w:rPr>
        <w:t xml:space="preserve"> </w:t>
      </w:r>
      <w:r w:rsidRPr="00620359">
        <w:rPr>
          <w:rFonts w:ascii="Times New Roman" w:eastAsia="Times New Roman" w:hAnsi="Times New Roman" w:hint="cs"/>
          <w:caps w:val="0"/>
          <w:rtl/>
        </w:rPr>
        <w:t>כלפי עובדיו בביטוח חבות מעבידים בכל תחומי מדינת ישראל והשטחים המוחזקים.</w:t>
      </w:r>
    </w:p>
    <w:p w14:paraId="36284248" w14:textId="68CF13E6" w:rsidR="008C4F30" w:rsidRDefault="0040691C" w:rsidP="00DD2663">
      <w:pPr>
        <w:numPr>
          <w:ilvl w:val="0"/>
          <w:numId w:val="85"/>
        </w:numPr>
        <w:spacing w:line="360" w:lineRule="auto"/>
        <w:ind w:left="991"/>
        <w:contextualSpacing/>
        <w:jc w:val="both"/>
        <w:rPr>
          <w:rFonts w:ascii="Times New Roman" w:eastAsia="Times New Roman" w:hAnsi="Times New Roman"/>
          <w:caps w:val="0"/>
        </w:rPr>
      </w:pPr>
      <w:r w:rsidRPr="00C37E93">
        <w:rPr>
          <w:rFonts w:ascii="Times New Roman" w:eastAsia="Times New Roman" w:hAnsi="Times New Roman" w:hint="cs"/>
          <w:caps w:val="0"/>
          <w:rtl/>
        </w:rPr>
        <w:t>גבול</w:t>
      </w:r>
      <w:r w:rsidRPr="00C37E93">
        <w:rPr>
          <w:rFonts w:ascii="Times New Roman" w:eastAsia="Times New Roman" w:hAnsi="Times New Roman"/>
          <w:caps w:val="0"/>
        </w:rPr>
        <w:t xml:space="preserve"> </w:t>
      </w:r>
      <w:r w:rsidRPr="00C37E93">
        <w:rPr>
          <w:rFonts w:ascii="Times New Roman" w:eastAsia="Times New Roman" w:hAnsi="Times New Roman" w:hint="cs"/>
          <w:caps w:val="0"/>
          <w:rtl/>
        </w:rPr>
        <w:t xml:space="preserve">האחריות לא יפחת מסך </w:t>
      </w:r>
      <w:r w:rsidRPr="00D65182">
        <w:rPr>
          <w:rFonts w:ascii="Times New Roman" w:eastAsia="Times New Roman" w:hAnsi="Times New Roman" w:hint="cs"/>
          <w:caps w:val="0"/>
          <w:rtl/>
        </w:rPr>
        <w:t xml:space="preserve">20,000,000 ₪ </w:t>
      </w:r>
      <w:r w:rsidRPr="00B171D3">
        <w:rPr>
          <w:rFonts w:ascii="Times New Roman" w:eastAsia="Times New Roman" w:hAnsi="Times New Roman" w:hint="cs"/>
          <w:caps w:val="0"/>
          <w:rtl/>
        </w:rPr>
        <w:t xml:space="preserve">לעובד, למקרה </w:t>
      </w:r>
      <w:r w:rsidR="00620359">
        <w:rPr>
          <w:rFonts w:ascii="Times New Roman" w:eastAsia="Times New Roman" w:hAnsi="Times New Roman" w:hint="cs"/>
          <w:caps w:val="0"/>
          <w:rtl/>
        </w:rPr>
        <w:t xml:space="preserve">ולתקופת הביטוח. </w:t>
      </w:r>
    </w:p>
    <w:p w14:paraId="4183A244" w14:textId="77777777" w:rsidR="008C4F30" w:rsidRPr="00C37E93" w:rsidRDefault="0040691C" w:rsidP="00DD2663">
      <w:pPr>
        <w:numPr>
          <w:ilvl w:val="0"/>
          <w:numId w:val="85"/>
        </w:numPr>
        <w:spacing w:line="360" w:lineRule="auto"/>
        <w:ind w:left="991"/>
        <w:contextualSpacing/>
        <w:jc w:val="both"/>
        <w:rPr>
          <w:rFonts w:ascii="Times New Roman" w:eastAsia="Times New Roman" w:hAnsi="Times New Roman"/>
          <w:caps w:val="0"/>
          <w:rtl/>
        </w:rPr>
      </w:pPr>
      <w:r>
        <w:rPr>
          <w:rFonts w:ascii="Times New Roman" w:eastAsia="Times New Roman" w:hAnsi="Times New Roman" w:hint="cs"/>
          <w:caps w:val="0"/>
          <w:rtl/>
        </w:rPr>
        <w:t xml:space="preserve">הפוליסה תכלול הרחבה </w:t>
      </w:r>
      <w:r w:rsidR="006350F1">
        <w:rPr>
          <w:rFonts w:ascii="Times New Roman" w:eastAsia="Times New Roman" w:hAnsi="Times New Roman" w:hint="cs"/>
          <w:caps w:val="0"/>
          <w:rtl/>
        </w:rPr>
        <w:t>לפיה</w:t>
      </w:r>
      <w:r>
        <w:rPr>
          <w:rFonts w:ascii="Times New Roman" w:eastAsia="Times New Roman" w:hAnsi="Times New Roman" w:hint="cs"/>
          <w:caps w:val="0"/>
          <w:rtl/>
        </w:rPr>
        <w:t xml:space="preserve"> הכיסוי יחול גם על חבותו של המבוטח הנובעת מאחזקה ושימוש בכלי נשק </w:t>
      </w:r>
      <w:r w:rsidR="006350F1">
        <w:rPr>
          <w:rFonts w:ascii="Times New Roman" w:eastAsia="Times New Roman" w:hAnsi="Times New Roman" w:hint="cs"/>
          <w:caps w:val="0"/>
          <w:rtl/>
        </w:rPr>
        <w:t>ברישיו</w:t>
      </w:r>
      <w:r w:rsidR="006350F1">
        <w:rPr>
          <w:rFonts w:ascii="Times New Roman" w:eastAsia="Times New Roman" w:hAnsi="Times New Roman" w:hint="eastAsia"/>
          <w:caps w:val="0"/>
          <w:rtl/>
        </w:rPr>
        <w:t>ן</w:t>
      </w:r>
      <w:r>
        <w:rPr>
          <w:rFonts w:ascii="Times New Roman" w:eastAsia="Times New Roman" w:hAnsi="Times New Roman" w:hint="cs"/>
          <w:caps w:val="0"/>
          <w:rtl/>
        </w:rPr>
        <w:t xml:space="preserve"> על ידו ועל ידי עובדיו</w:t>
      </w:r>
      <w:r w:rsidR="006350F1">
        <w:rPr>
          <w:rFonts w:ascii="Times New Roman" w:eastAsia="Times New Roman" w:hAnsi="Times New Roman" w:hint="cs"/>
          <w:caps w:val="0"/>
          <w:rtl/>
        </w:rPr>
        <w:t xml:space="preserve"> או על ידי מי מטעמו</w:t>
      </w:r>
      <w:r>
        <w:rPr>
          <w:rFonts w:ascii="Times New Roman" w:eastAsia="Times New Roman" w:hAnsi="Times New Roman" w:hint="cs"/>
          <w:caps w:val="0"/>
          <w:rtl/>
        </w:rPr>
        <w:t>.</w:t>
      </w:r>
    </w:p>
    <w:p w14:paraId="71F4E9EF" w14:textId="78039FC3" w:rsidR="008C4F30" w:rsidRPr="00C37E93" w:rsidRDefault="0040691C" w:rsidP="00DD2663">
      <w:pPr>
        <w:numPr>
          <w:ilvl w:val="0"/>
          <w:numId w:val="85"/>
        </w:numPr>
        <w:spacing w:line="360" w:lineRule="auto"/>
        <w:ind w:left="991"/>
        <w:contextualSpacing/>
        <w:jc w:val="both"/>
        <w:rPr>
          <w:rFonts w:ascii="Times New Roman" w:eastAsia="Times New Roman" w:hAnsi="Times New Roman"/>
          <w:caps w:val="0"/>
          <w:rtl/>
        </w:rPr>
      </w:pPr>
      <w:r w:rsidRPr="00C37E93">
        <w:rPr>
          <w:rFonts w:ascii="Times New Roman" w:eastAsia="Times New Roman" w:hAnsi="Times New Roman" w:hint="cs"/>
          <w:caps w:val="0"/>
          <w:rtl/>
        </w:rPr>
        <w:t>הביטוח יורחב לכסות את חבותו של המבוטח כלפי קבלנים, קבלני משנה ועובד</w:t>
      </w:r>
      <w:r w:rsidR="00710614">
        <w:rPr>
          <w:rFonts w:ascii="Times New Roman" w:eastAsia="Times New Roman" w:hAnsi="Times New Roman" w:hint="cs"/>
          <w:caps w:val="0"/>
          <w:rtl/>
        </w:rPr>
        <w:t>יהם היה ויחשב</w:t>
      </w:r>
      <w:r w:rsidR="00EB417E">
        <w:rPr>
          <w:rFonts w:ascii="Times New Roman" w:eastAsia="Times New Roman" w:hAnsi="Times New Roman" w:hint="cs"/>
          <w:caps w:val="0"/>
          <w:rtl/>
        </w:rPr>
        <w:t xml:space="preserve"> </w:t>
      </w:r>
      <w:r>
        <w:rPr>
          <w:rFonts w:ascii="Times New Roman" w:eastAsia="Times New Roman" w:hAnsi="Times New Roman" w:hint="cs"/>
          <w:caps w:val="0"/>
          <w:rtl/>
        </w:rPr>
        <w:t>כמעבידם.</w:t>
      </w:r>
    </w:p>
    <w:p w14:paraId="5BBF70DB" w14:textId="77777777" w:rsidR="008C4F30" w:rsidRPr="00C37E93" w:rsidRDefault="0040691C" w:rsidP="00DD2663">
      <w:pPr>
        <w:numPr>
          <w:ilvl w:val="0"/>
          <w:numId w:val="85"/>
        </w:numPr>
        <w:spacing w:line="360" w:lineRule="auto"/>
        <w:ind w:left="991"/>
        <w:contextualSpacing/>
        <w:jc w:val="both"/>
        <w:rPr>
          <w:rFonts w:ascii="Times New Roman" w:eastAsia="Times New Roman" w:hAnsi="Times New Roman"/>
          <w:caps w:val="0"/>
          <w:rtl/>
        </w:rPr>
      </w:pPr>
      <w:r w:rsidRPr="00D65182">
        <w:rPr>
          <w:rFonts w:ascii="Times New Roman" w:eastAsia="Times New Roman" w:hAnsi="Times New Roman"/>
          <w:caps w:val="0"/>
          <w:rtl/>
        </w:rPr>
        <w:t xml:space="preserve">הביטוח יורחב </w:t>
      </w:r>
      <w:r w:rsidRPr="00C37E93">
        <w:rPr>
          <w:rFonts w:ascii="Times New Roman" w:eastAsia="Times New Roman" w:hAnsi="Times New Roman"/>
          <w:caps w:val="0"/>
          <w:rtl/>
        </w:rPr>
        <w:t xml:space="preserve">לשפות את מדינת ישראל – </w:t>
      </w:r>
      <w:r w:rsidRPr="00C37E93">
        <w:rPr>
          <w:rFonts w:ascii="Times New Roman" w:eastAsia="Times New Roman" w:hAnsi="Times New Roman" w:hint="cs"/>
          <w:caps w:val="0"/>
          <w:rtl/>
        </w:rPr>
        <w:t xml:space="preserve">משרד </w:t>
      </w:r>
      <w:r w:rsidR="00E36899">
        <w:rPr>
          <w:rFonts w:ascii="Times New Roman" w:eastAsia="Times New Roman" w:hAnsi="Times New Roman" w:hint="cs"/>
          <w:caps w:val="0"/>
          <w:rtl/>
        </w:rPr>
        <w:t>החקלאות וביטחון המזון</w:t>
      </w:r>
      <w:r w:rsidR="00E36899" w:rsidRPr="00C37E93">
        <w:rPr>
          <w:rFonts w:ascii="Times New Roman" w:eastAsia="Times New Roman" w:hAnsi="Times New Roman"/>
          <w:caps w:val="0"/>
          <w:rtl/>
        </w:rPr>
        <w:t xml:space="preserve"> </w:t>
      </w:r>
      <w:r w:rsidRPr="00C37E93">
        <w:rPr>
          <w:rFonts w:ascii="Times New Roman" w:eastAsia="Times New Roman" w:hAnsi="Times New Roman"/>
          <w:caps w:val="0"/>
          <w:rtl/>
        </w:rPr>
        <w:t xml:space="preserve">היה ונטען </w:t>
      </w:r>
      <w:r w:rsidRPr="00C37E93">
        <w:rPr>
          <w:rFonts w:ascii="Times New Roman" w:eastAsia="Times New Roman" w:hAnsi="Times New Roman" w:hint="cs"/>
          <w:caps w:val="0"/>
          <w:rtl/>
        </w:rPr>
        <w:t xml:space="preserve">לעניין </w:t>
      </w:r>
      <w:r w:rsidRPr="00C37E93">
        <w:rPr>
          <w:rFonts w:ascii="Times New Roman" w:eastAsia="Times New Roman" w:hAnsi="Times New Roman"/>
          <w:caps w:val="0"/>
          <w:rtl/>
        </w:rPr>
        <w:t xml:space="preserve">קרות תאונת עבודה/מחלת מקצוע כלשהי כי היא נושאת בחבות מעביד כלשהם כלפי מי </w:t>
      </w:r>
      <w:r w:rsidRPr="00C37E93">
        <w:rPr>
          <w:rFonts w:ascii="Times New Roman" w:eastAsia="Times New Roman" w:hAnsi="Times New Roman" w:hint="cs"/>
          <w:caps w:val="0"/>
          <w:rtl/>
        </w:rPr>
        <w:t>מעובדי הספק, קבלנים, קבלני משנה ועובדיהם שבשירותו.</w:t>
      </w:r>
    </w:p>
    <w:p w14:paraId="5A596549" w14:textId="77777777" w:rsidR="004A004E" w:rsidRPr="00121E3A" w:rsidRDefault="004A004E" w:rsidP="00F940FA">
      <w:pPr>
        <w:spacing w:line="360" w:lineRule="auto"/>
        <w:jc w:val="both"/>
        <w:rPr>
          <w:rFonts w:ascii="Times New Roman" w:eastAsia="Times New Roman" w:hAnsi="Times New Roman"/>
          <w:caps w:val="0"/>
          <w:rtl/>
        </w:rPr>
      </w:pPr>
    </w:p>
    <w:p w14:paraId="328F98A8" w14:textId="77777777" w:rsidR="007E5DF6" w:rsidRDefault="0040691C" w:rsidP="00DD2663">
      <w:pPr>
        <w:keepNext/>
        <w:numPr>
          <w:ilvl w:val="0"/>
          <w:numId w:val="84"/>
        </w:numPr>
        <w:spacing w:line="360" w:lineRule="auto"/>
        <w:contextualSpacing/>
        <w:jc w:val="both"/>
        <w:rPr>
          <w:rFonts w:ascii="Times New Roman" w:eastAsia="Times New Roman" w:hAnsi="Times New Roman"/>
          <w:b/>
          <w:bCs/>
          <w:caps w:val="0"/>
          <w:u w:val="single"/>
          <w:lang w:eastAsia="he-IL"/>
        </w:rPr>
      </w:pPr>
      <w:r w:rsidRPr="00E30FFA">
        <w:rPr>
          <w:rFonts w:ascii="Times New Roman" w:eastAsia="Times New Roman" w:hAnsi="Times New Roman" w:hint="cs"/>
          <w:b/>
          <w:bCs/>
          <w:caps w:val="0"/>
          <w:u w:val="single"/>
          <w:rtl/>
          <w:lang w:eastAsia="he-IL"/>
        </w:rPr>
        <w:t xml:space="preserve">ביטוח </w:t>
      </w:r>
      <w:r>
        <w:rPr>
          <w:rFonts w:ascii="Times New Roman" w:eastAsia="Times New Roman" w:hAnsi="Times New Roman" w:hint="cs"/>
          <w:b/>
          <w:bCs/>
          <w:caps w:val="0"/>
          <w:u w:val="single"/>
          <w:rtl/>
          <w:lang w:eastAsia="he-IL"/>
        </w:rPr>
        <w:t>צד שלישי</w:t>
      </w:r>
    </w:p>
    <w:p w14:paraId="49E03787" w14:textId="77777777" w:rsidR="005310AA" w:rsidRPr="00E30FFA" w:rsidRDefault="005310AA" w:rsidP="00F940FA">
      <w:pPr>
        <w:keepNext/>
        <w:spacing w:line="360" w:lineRule="auto"/>
        <w:ind w:left="720"/>
        <w:contextualSpacing/>
        <w:jc w:val="both"/>
        <w:rPr>
          <w:rFonts w:ascii="Times New Roman" w:eastAsia="Times New Roman" w:hAnsi="Times New Roman"/>
          <w:b/>
          <w:bCs/>
          <w:caps w:val="0"/>
          <w:u w:val="single"/>
          <w:lang w:eastAsia="he-IL"/>
        </w:rPr>
      </w:pPr>
    </w:p>
    <w:p w14:paraId="39BF0F5C" w14:textId="43EB3CC7" w:rsidR="00710614" w:rsidRPr="00C37E93" w:rsidRDefault="0040691C" w:rsidP="00DD2663">
      <w:pPr>
        <w:numPr>
          <w:ilvl w:val="0"/>
          <w:numId w:val="86"/>
        </w:numPr>
        <w:spacing w:line="360" w:lineRule="auto"/>
        <w:ind w:left="935"/>
        <w:contextualSpacing/>
        <w:jc w:val="both"/>
        <w:rPr>
          <w:rFonts w:ascii="Times New Roman" w:eastAsia="Times New Roman" w:hAnsi="Times New Roman"/>
          <w:caps w:val="0"/>
        </w:rPr>
      </w:pPr>
      <w:r w:rsidRPr="00C37E93">
        <w:rPr>
          <w:rFonts w:ascii="Times New Roman" w:eastAsia="Times New Roman" w:hAnsi="Times New Roman" w:hint="cs"/>
          <w:caps w:val="0"/>
          <w:rtl/>
        </w:rPr>
        <w:t>הספק יבטח את אחריותו החוקית על פי דיני מדינת ישראל בביטוח אחריות כלפי צד שלישי גוף ורכוש</w:t>
      </w:r>
      <w:r w:rsidR="00E222F9">
        <w:rPr>
          <w:rFonts w:ascii="Times New Roman" w:eastAsia="Times New Roman" w:hAnsi="Times New Roman" w:hint="cs"/>
          <w:caps w:val="0"/>
          <w:rtl/>
        </w:rPr>
        <w:t xml:space="preserve"> כולל נזקי גרר,</w:t>
      </w:r>
      <w:r w:rsidR="00EB417E">
        <w:rPr>
          <w:rFonts w:ascii="Times New Roman" w:eastAsia="Times New Roman" w:hAnsi="Times New Roman" w:hint="cs"/>
          <w:caps w:val="0"/>
          <w:rtl/>
        </w:rPr>
        <w:t xml:space="preserve"> </w:t>
      </w:r>
      <w:r w:rsidRPr="00C37E93">
        <w:rPr>
          <w:rFonts w:ascii="Times New Roman" w:eastAsia="Times New Roman" w:hAnsi="Times New Roman" w:hint="cs"/>
          <w:caps w:val="0"/>
          <w:rtl/>
        </w:rPr>
        <w:t>בכל תחומי מדינת ישראל והשטחים המוחזקים.</w:t>
      </w:r>
    </w:p>
    <w:p w14:paraId="71BD03AD" w14:textId="6B3B3E50" w:rsidR="00710614" w:rsidRPr="00C37E93" w:rsidRDefault="0040691C" w:rsidP="00DD2663">
      <w:pPr>
        <w:numPr>
          <w:ilvl w:val="0"/>
          <w:numId w:val="86"/>
        </w:numPr>
        <w:spacing w:line="360" w:lineRule="auto"/>
        <w:ind w:left="935"/>
        <w:contextualSpacing/>
        <w:jc w:val="both"/>
        <w:rPr>
          <w:rFonts w:ascii="Times New Roman" w:eastAsia="Times New Roman" w:hAnsi="Times New Roman"/>
          <w:caps w:val="0"/>
        </w:rPr>
      </w:pPr>
      <w:r w:rsidRPr="00C37E93">
        <w:rPr>
          <w:rFonts w:ascii="Times New Roman" w:eastAsia="Times New Roman" w:hAnsi="Times New Roman" w:hint="cs"/>
          <w:caps w:val="0"/>
          <w:rtl/>
        </w:rPr>
        <w:t xml:space="preserve">גבולות האחריות לא יפחתו </w:t>
      </w:r>
      <w:r w:rsidR="00986D85" w:rsidRPr="00C37E93">
        <w:rPr>
          <w:rFonts w:ascii="Times New Roman" w:eastAsia="Times New Roman" w:hAnsi="Times New Roman" w:hint="cs"/>
          <w:caps w:val="0"/>
          <w:rtl/>
        </w:rPr>
        <w:t xml:space="preserve">מסך </w:t>
      </w:r>
      <w:r w:rsidRPr="00D65182">
        <w:rPr>
          <w:rFonts w:ascii="Times New Roman" w:eastAsia="Times New Roman" w:hAnsi="Times New Roman" w:hint="cs"/>
          <w:caps w:val="0"/>
          <w:rtl/>
        </w:rPr>
        <w:t xml:space="preserve">10,000,000 ₪ </w:t>
      </w:r>
      <w:r w:rsidRPr="00C37E93">
        <w:rPr>
          <w:rFonts w:ascii="Times New Roman" w:eastAsia="Times New Roman" w:hAnsi="Times New Roman" w:hint="cs"/>
          <w:caps w:val="0"/>
          <w:rtl/>
        </w:rPr>
        <w:t>למקרה ולתקופת הביטוח</w:t>
      </w:r>
      <w:r w:rsidR="00620359">
        <w:rPr>
          <w:rFonts w:ascii="Times New Roman" w:eastAsia="Times New Roman" w:hAnsi="Times New Roman" w:hint="cs"/>
          <w:caps w:val="0"/>
          <w:rtl/>
        </w:rPr>
        <w:t xml:space="preserve">. </w:t>
      </w:r>
    </w:p>
    <w:p w14:paraId="7B42FA15" w14:textId="5AD26225" w:rsidR="00710614" w:rsidRDefault="0040691C" w:rsidP="00DD2663">
      <w:pPr>
        <w:numPr>
          <w:ilvl w:val="0"/>
          <w:numId w:val="86"/>
        </w:numPr>
        <w:spacing w:line="360" w:lineRule="auto"/>
        <w:ind w:left="935"/>
        <w:contextualSpacing/>
        <w:jc w:val="both"/>
        <w:rPr>
          <w:rFonts w:ascii="Calibri" w:hAnsi="Calibri"/>
          <w:caps w:val="0"/>
        </w:rPr>
      </w:pPr>
      <w:r w:rsidRPr="00C37E93">
        <w:rPr>
          <w:rFonts w:ascii="Times New Roman" w:eastAsia="Times New Roman" w:hAnsi="Times New Roman" w:hint="cs"/>
          <w:caps w:val="0"/>
          <w:rtl/>
        </w:rPr>
        <w:t>בפוליסה ייכלל סעיף אחריות צולבת (</w:t>
      </w:r>
      <w:r w:rsidRPr="00C37E93">
        <w:rPr>
          <w:rFonts w:ascii="Times New Roman" w:eastAsia="Times New Roman" w:hAnsi="Times New Roman" w:hint="cs"/>
          <w:caps w:val="0"/>
        </w:rPr>
        <w:t>CROSS LIABILITY</w:t>
      </w:r>
      <w:r w:rsidRPr="00C37E93">
        <w:rPr>
          <w:rFonts w:ascii="Times New Roman" w:eastAsia="Times New Roman" w:hAnsi="Times New Roman" w:hint="cs"/>
          <w:caps w:val="0"/>
          <w:rtl/>
        </w:rPr>
        <w:t>).</w:t>
      </w:r>
    </w:p>
    <w:p w14:paraId="5380E9BE" w14:textId="77777777" w:rsidR="00710614" w:rsidRDefault="0040691C" w:rsidP="00DD2663">
      <w:pPr>
        <w:numPr>
          <w:ilvl w:val="0"/>
          <w:numId w:val="86"/>
        </w:numPr>
        <w:spacing w:line="360" w:lineRule="auto"/>
        <w:ind w:left="935"/>
        <w:jc w:val="both"/>
        <w:rPr>
          <w:rFonts w:ascii="Times New Roman" w:eastAsia="Times New Roman" w:hAnsi="Times New Roman"/>
          <w:caps w:val="0"/>
        </w:rPr>
      </w:pPr>
      <w:r>
        <w:rPr>
          <w:rFonts w:ascii="Times New Roman" w:eastAsia="Times New Roman" w:hAnsi="Times New Roman" w:hint="cs"/>
          <w:caps w:val="0"/>
          <w:rtl/>
        </w:rPr>
        <w:t>הפוליסה תכלול הרחבה לפיה מכוסה חבותו של המבוטח ה</w:t>
      </w:r>
      <w:r w:rsidRPr="00121E3A">
        <w:rPr>
          <w:rFonts w:ascii="Times New Roman" w:eastAsia="Times New Roman" w:hAnsi="Times New Roman" w:hint="cs"/>
          <w:caps w:val="0"/>
          <w:rtl/>
        </w:rPr>
        <w:t>נובעת מאחזקה ושימוש בכלי נשק ברישיון על ידו ועל ידי עובדיו</w:t>
      </w:r>
      <w:r>
        <w:rPr>
          <w:rFonts w:ascii="Times New Roman" w:eastAsia="Times New Roman" w:hAnsi="Times New Roman" w:hint="cs"/>
          <w:caps w:val="0"/>
          <w:rtl/>
        </w:rPr>
        <w:t xml:space="preserve"> או על ידי מי מטעמו</w:t>
      </w:r>
      <w:r w:rsidRPr="00121E3A">
        <w:rPr>
          <w:rFonts w:ascii="Times New Roman" w:eastAsia="Times New Roman" w:hAnsi="Times New Roman" w:hint="cs"/>
          <w:caps w:val="0"/>
          <w:rtl/>
        </w:rPr>
        <w:t xml:space="preserve">. </w:t>
      </w:r>
    </w:p>
    <w:p w14:paraId="13941071" w14:textId="77777777" w:rsidR="00710614" w:rsidRDefault="0040691C" w:rsidP="00DD2663">
      <w:pPr>
        <w:numPr>
          <w:ilvl w:val="0"/>
          <w:numId w:val="86"/>
        </w:numPr>
        <w:spacing w:line="360" w:lineRule="auto"/>
        <w:ind w:left="935"/>
        <w:jc w:val="both"/>
        <w:rPr>
          <w:rFonts w:ascii="Times New Roman" w:eastAsia="Times New Roman" w:hAnsi="Times New Roman"/>
          <w:caps w:val="0"/>
        </w:rPr>
      </w:pPr>
      <w:r w:rsidRPr="00C37E93">
        <w:rPr>
          <w:rFonts w:ascii="Times New Roman" w:eastAsia="Times New Roman" w:hAnsi="Times New Roman" w:hint="cs"/>
          <w:caps w:val="0"/>
          <w:rtl/>
        </w:rPr>
        <w:lastRenderedPageBreak/>
        <w:t>הביטוח יורחב לכסות את חבותו של המבוטח כלפי צד שלישי בגין פעילות של קבלנים, קבלני משנה ועובדיהם.</w:t>
      </w:r>
    </w:p>
    <w:p w14:paraId="3247808A" w14:textId="77777777" w:rsidR="00485C6B" w:rsidRPr="00246E9A" w:rsidRDefault="0040691C" w:rsidP="00DD2663">
      <w:pPr>
        <w:numPr>
          <w:ilvl w:val="0"/>
          <w:numId w:val="86"/>
        </w:numPr>
        <w:spacing w:line="360" w:lineRule="auto"/>
        <w:ind w:left="935"/>
        <w:jc w:val="both"/>
        <w:rPr>
          <w:rFonts w:ascii="Times New Roman" w:eastAsia="Times New Roman" w:hAnsi="Times New Roman"/>
          <w:caps w:val="0"/>
        </w:rPr>
      </w:pPr>
      <w:r w:rsidRPr="00246E9A">
        <w:rPr>
          <w:rFonts w:ascii="Times New Roman" w:eastAsia="Times New Roman" w:hAnsi="Times New Roman" w:hint="eastAsia"/>
          <w:caps w:val="0"/>
          <w:rtl/>
        </w:rPr>
        <w:t>כל</w:t>
      </w:r>
      <w:r w:rsidRPr="00246E9A">
        <w:rPr>
          <w:rFonts w:ascii="Times New Roman" w:eastAsia="Times New Roman" w:hAnsi="Times New Roman"/>
          <w:caps w:val="0"/>
          <w:rtl/>
        </w:rPr>
        <w:t xml:space="preserve"> </w:t>
      </w:r>
      <w:r w:rsidRPr="00246E9A">
        <w:rPr>
          <w:rFonts w:ascii="Times New Roman" w:eastAsia="Times New Roman" w:hAnsi="Times New Roman" w:hint="eastAsia"/>
          <w:caps w:val="0"/>
          <w:rtl/>
        </w:rPr>
        <w:t>סייג</w:t>
      </w:r>
      <w:r w:rsidRPr="00246E9A">
        <w:rPr>
          <w:rFonts w:ascii="Times New Roman" w:eastAsia="Times New Roman" w:hAnsi="Times New Roman"/>
          <w:caps w:val="0"/>
          <w:rtl/>
        </w:rPr>
        <w:t>/</w:t>
      </w:r>
      <w:r w:rsidRPr="00246E9A">
        <w:rPr>
          <w:rFonts w:ascii="Times New Roman" w:eastAsia="Times New Roman" w:hAnsi="Times New Roman" w:hint="eastAsia"/>
          <w:caps w:val="0"/>
          <w:rtl/>
        </w:rPr>
        <w:t>חריג</w:t>
      </w:r>
      <w:r w:rsidRPr="00246E9A">
        <w:rPr>
          <w:rFonts w:ascii="Times New Roman" w:eastAsia="Times New Roman" w:hAnsi="Times New Roman"/>
          <w:caps w:val="0"/>
          <w:rtl/>
        </w:rPr>
        <w:t xml:space="preserve"> </w:t>
      </w:r>
      <w:r w:rsidRPr="00246E9A">
        <w:rPr>
          <w:rFonts w:ascii="Times New Roman" w:eastAsia="Times New Roman" w:hAnsi="Times New Roman" w:hint="eastAsia"/>
          <w:caps w:val="0"/>
          <w:rtl/>
        </w:rPr>
        <w:t>לגבי</w:t>
      </w:r>
      <w:r w:rsidRPr="00246E9A">
        <w:rPr>
          <w:rFonts w:ascii="Times New Roman" w:eastAsia="Times New Roman" w:hAnsi="Times New Roman"/>
          <w:caps w:val="0"/>
          <w:rtl/>
        </w:rPr>
        <w:t xml:space="preserve"> </w:t>
      </w:r>
      <w:r w:rsidRPr="00246E9A">
        <w:rPr>
          <w:rFonts w:ascii="Times New Roman" w:eastAsia="Times New Roman" w:hAnsi="Times New Roman" w:hint="eastAsia"/>
          <w:caps w:val="0"/>
          <w:rtl/>
        </w:rPr>
        <w:t>רכוש</w:t>
      </w:r>
      <w:r w:rsidRPr="00246E9A">
        <w:rPr>
          <w:rFonts w:ascii="Times New Roman" w:eastAsia="Times New Roman" w:hAnsi="Times New Roman"/>
          <w:caps w:val="0"/>
          <w:rtl/>
        </w:rPr>
        <w:t xml:space="preserve"> </w:t>
      </w:r>
      <w:r w:rsidRPr="00246E9A">
        <w:rPr>
          <w:rFonts w:ascii="Times New Roman" w:eastAsia="Times New Roman" w:hAnsi="Times New Roman" w:hint="eastAsia"/>
          <w:caps w:val="0"/>
          <w:rtl/>
        </w:rPr>
        <w:t>והמתייחס</w:t>
      </w:r>
      <w:r w:rsidRPr="00246E9A">
        <w:rPr>
          <w:rFonts w:ascii="Times New Roman" w:eastAsia="Times New Roman" w:hAnsi="Times New Roman"/>
          <w:caps w:val="0"/>
          <w:rtl/>
        </w:rPr>
        <w:t xml:space="preserve"> </w:t>
      </w:r>
      <w:r w:rsidRPr="00246E9A">
        <w:rPr>
          <w:rFonts w:ascii="Times New Roman" w:eastAsia="Times New Roman" w:hAnsi="Times New Roman" w:hint="eastAsia"/>
          <w:caps w:val="0"/>
          <w:rtl/>
        </w:rPr>
        <w:t>לרכוש</w:t>
      </w:r>
      <w:r w:rsidRPr="00246E9A">
        <w:rPr>
          <w:rFonts w:ascii="Times New Roman" w:eastAsia="Times New Roman" w:hAnsi="Times New Roman"/>
          <w:caps w:val="0"/>
          <w:rtl/>
        </w:rPr>
        <w:t xml:space="preserve"> </w:t>
      </w:r>
      <w:r w:rsidRPr="00246E9A">
        <w:rPr>
          <w:rFonts w:ascii="Times New Roman" w:eastAsia="Times New Roman" w:hAnsi="Times New Roman" w:hint="eastAsia"/>
          <w:caps w:val="0"/>
          <w:rtl/>
        </w:rPr>
        <w:t>מדינת</w:t>
      </w:r>
      <w:r w:rsidRPr="00246E9A">
        <w:rPr>
          <w:rFonts w:ascii="Times New Roman" w:eastAsia="Times New Roman" w:hAnsi="Times New Roman"/>
          <w:caps w:val="0"/>
          <w:rtl/>
        </w:rPr>
        <w:t xml:space="preserve"> </w:t>
      </w:r>
      <w:r w:rsidRPr="00246E9A">
        <w:rPr>
          <w:rFonts w:ascii="Times New Roman" w:eastAsia="Times New Roman" w:hAnsi="Times New Roman" w:hint="eastAsia"/>
          <w:caps w:val="0"/>
          <w:rtl/>
        </w:rPr>
        <w:t>ישראל</w:t>
      </w:r>
      <w:r w:rsidRPr="00246E9A">
        <w:rPr>
          <w:rFonts w:ascii="Times New Roman" w:eastAsia="Times New Roman" w:hAnsi="Times New Roman" w:hint="cs"/>
          <w:caps w:val="0"/>
          <w:rtl/>
        </w:rPr>
        <w:t xml:space="preserve"> </w:t>
      </w:r>
      <w:r w:rsidR="00012AF9" w:rsidRPr="00246E9A">
        <w:rPr>
          <w:rFonts w:ascii="Times New Roman" w:eastAsia="Times New Roman" w:hAnsi="Times New Roman" w:hint="cs"/>
          <w:caps w:val="0"/>
          <w:rtl/>
        </w:rPr>
        <w:t>ו/</w:t>
      </w:r>
      <w:r w:rsidRPr="00246E9A">
        <w:rPr>
          <w:rFonts w:ascii="Times New Roman" w:eastAsia="Times New Roman" w:hAnsi="Times New Roman" w:hint="cs"/>
          <w:caps w:val="0"/>
          <w:rtl/>
        </w:rPr>
        <w:t xml:space="preserve">או כל רכוש ו/או מתקן מאובטח נשוא השירותים </w:t>
      </w:r>
      <w:r w:rsidRPr="00246E9A">
        <w:rPr>
          <w:rFonts w:ascii="Times New Roman" w:eastAsia="Times New Roman" w:hAnsi="Times New Roman" w:hint="eastAsia"/>
          <w:caps w:val="0"/>
          <w:rtl/>
        </w:rPr>
        <w:t>שהספק</w:t>
      </w:r>
      <w:r w:rsidRPr="00246E9A">
        <w:rPr>
          <w:rFonts w:ascii="Times New Roman" w:eastAsia="Times New Roman" w:hAnsi="Times New Roman"/>
          <w:caps w:val="0"/>
          <w:rtl/>
        </w:rPr>
        <w:t xml:space="preserve"> </w:t>
      </w:r>
      <w:r w:rsidRPr="00246E9A">
        <w:rPr>
          <w:rFonts w:ascii="Times New Roman" w:eastAsia="Times New Roman" w:hAnsi="Times New Roman" w:hint="eastAsia"/>
          <w:caps w:val="0"/>
          <w:rtl/>
        </w:rPr>
        <w:t>או</w:t>
      </w:r>
      <w:r w:rsidRPr="00246E9A">
        <w:rPr>
          <w:rFonts w:ascii="Times New Roman" w:eastAsia="Times New Roman" w:hAnsi="Times New Roman"/>
          <w:caps w:val="0"/>
          <w:rtl/>
        </w:rPr>
        <w:t xml:space="preserve"> </w:t>
      </w:r>
      <w:r w:rsidRPr="00246E9A">
        <w:rPr>
          <w:rFonts w:ascii="Times New Roman" w:eastAsia="Times New Roman" w:hAnsi="Times New Roman" w:hint="eastAsia"/>
          <w:caps w:val="0"/>
          <w:rtl/>
        </w:rPr>
        <w:t>כל</w:t>
      </w:r>
      <w:r w:rsidRPr="00246E9A">
        <w:rPr>
          <w:rFonts w:ascii="Times New Roman" w:eastAsia="Times New Roman" w:hAnsi="Times New Roman"/>
          <w:caps w:val="0"/>
          <w:rtl/>
        </w:rPr>
        <w:t xml:space="preserve"> </w:t>
      </w:r>
      <w:r w:rsidRPr="00246E9A">
        <w:rPr>
          <w:rFonts w:ascii="Times New Roman" w:eastAsia="Times New Roman" w:hAnsi="Times New Roman" w:hint="eastAsia"/>
          <w:caps w:val="0"/>
          <w:rtl/>
        </w:rPr>
        <w:t>איש</w:t>
      </w:r>
      <w:r w:rsidRPr="00246E9A">
        <w:rPr>
          <w:rFonts w:ascii="Times New Roman" w:eastAsia="Times New Roman" w:hAnsi="Times New Roman"/>
          <w:caps w:val="0"/>
          <w:rtl/>
        </w:rPr>
        <w:t xml:space="preserve"> </w:t>
      </w:r>
      <w:r w:rsidRPr="00246E9A">
        <w:rPr>
          <w:rFonts w:ascii="Times New Roman" w:eastAsia="Times New Roman" w:hAnsi="Times New Roman" w:hint="eastAsia"/>
          <w:caps w:val="0"/>
          <w:rtl/>
        </w:rPr>
        <w:t>שבשירותו</w:t>
      </w:r>
      <w:r w:rsidRPr="00246E9A">
        <w:rPr>
          <w:rFonts w:ascii="Times New Roman" w:eastAsia="Times New Roman" w:hAnsi="Times New Roman"/>
          <w:caps w:val="0"/>
          <w:rtl/>
        </w:rPr>
        <w:t xml:space="preserve"> </w:t>
      </w:r>
      <w:r w:rsidRPr="00246E9A">
        <w:rPr>
          <w:rFonts w:ascii="Times New Roman" w:eastAsia="Times New Roman" w:hAnsi="Times New Roman" w:hint="eastAsia"/>
          <w:caps w:val="0"/>
          <w:rtl/>
        </w:rPr>
        <w:t>פועלים</w:t>
      </w:r>
      <w:r w:rsidRPr="00246E9A">
        <w:rPr>
          <w:rFonts w:ascii="Times New Roman" w:eastAsia="Times New Roman" w:hAnsi="Times New Roman"/>
          <w:caps w:val="0"/>
          <w:rtl/>
        </w:rPr>
        <w:t xml:space="preserve"> </w:t>
      </w:r>
      <w:r w:rsidRPr="00246E9A">
        <w:rPr>
          <w:rFonts w:ascii="Times New Roman" w:eastAsia="Times New Roman" w:hAnsi="Times New Roman" w:hint="eastAsia"/>
          <w:caps w:val="0"/>
          <w:rtl/>
        </w:rPr>
        <w:t>או</w:t>
      </w:r>
      <w:r w:rsidRPr="00246E9A">
        <w:rPr>
          <w:rFonts w:ascii="Times New Roman" w:eastAsia="Times New Roman" w:hAnsi="Times New Roman"/>
          <w:caps w:val="0"/>
          <w:rtl/>
        </w:rPr>
        <w:t xml:space="preserve"> </w:t>
      </w:r>
      <w:r w:rsidRPr="00246E9A">
        <w:rPr>
          <w:rFonts w:ascii="Times New Roman" w:eastAsia="Times New Roman" w:hAnsi="Times New Roman" w:hint="eastAsia"/>
          <w:caps w:val="0"/>
          <w:rtl/>
        </w:rPr>
        <w:t>פעלו</w:t>
      </w:r>
      <w:r w:rsidRPr="00246E9A">
        <w:rPr>
          <w:rFonts w:ascii="Times New Roman" w:eastAsia="Times New Roman" w:hAnsi="Times New Roman"/>
          <w:caps w:val="0"/>
          <w:rtl/>
        </w:rPr>
        <w:t xml:space="preserve"> </w:t>
      </w:r>
      <w:r w:rsidRPr="00246E9A">
        <w:rPr>
          <w:rFonts w:ascii="Times New Roman" w:eastAsia="Times New Roman" w:hAnsi="Times New Roman" w:hint="eastAsia"/>
          <w:caps w:val="0"/>
          <w:rtl/>
        </w:rPr>
        <w:t>בו</w:t>
      </w:r>
      <w:r w:rsidR="00E36899">
        <w:rPr>
          <w:rFonts w:ascii="Times New Roman" w:eastAsia="Times New Roman" w:hAnsi="Times New Roman" w:hint="cs"/>
          <w:caps w:val="0"/>
          <w:rtl/>
        </w:rPr>
        <w:t xml:space="preserve"> </w:t>
      </w:r>
      <w:r w:rsidRPr="00246E9A">
        <w:rPr>
          <w:rFonts w:ascii="Times New Roman" w:eastAsia="Times New Roman" w:hAnsi="Times New Roman"/>
          <w:caps w:val="0"/>
          <w:rtl/>
        </w:rPr>
        <w:t xml:space="preserve">- </w:t>
      </w:r>
      <w:r w:rsidRPr="00246E9A">
        <w:rPr>
          <w:rFonts w:ascii="Times New Roman" w:eastAsia="Times New Roman" w:hAnsi="Times New Roman" w:hint="eastAsia"/>
          <w:caps w:val="0"/>
          <w:rtl/>
        </w:rPr>
        <w:t>יבוטל</w:t>
      </w:r>
      <w:r w:rsidRPr="00246E9A">
        <w:rPr>
          <w:rFonts w:ascii="Times New Roman" w:eastAsia="Times New Roman" w:hAnsi="Times New Roman" w:hint="cs"/>
          <w:caps w:val="0"/>
          <w:rtl/>
        </w:rPr>
        <w:t>.</w:t>
      </w:r>
    </w:p>
    <w:p w14:paraId="7C1AFE87" w14:textId="540C129C" w:rsidR="00246E9A" w:rsidRPr="00246E9A" w:rsidRDefault="0040691C" w:rsidP="00DD2663">
      <w:pPr>
        <w:numPr>
          <w:ilvl w:val="0"/>
          <w:numId w:val="86"/>
        </w:numPr>
        <w:spacing w:line="360" w:lineRule="auto"/>
        <w:ind w:left="935"/>
        <w:jc w:val="both"/>
        <w:rPr>
          <w:rFonts w:ascii="Times New Roman" w:eastAsia="Times New Roman" w:hAnsi="Times New Roman"/>
          <w:caps w:val="0"/>
        </w:rPr>
      </w:pPr>
      <w:r w:rsidRPr="00246E9A">
        <w:rPr>
          <w:rFonts w:eastAsia="Times New Roman"/>
          <w:caps w:val="0"/>
          <w:rtl/>
        </w:rPr>
        <w:t>כל סייג / חריג לגבי רכוש או מתקן מאובטח שאינו בבעלותו של הקבלן, אולם נמצא בשליטתו בחזקתו ובפקחו - יבוטל.</w:t>
      </w:r>
    </w:p>
    <w:p w14:paraId="32A37D6D" w14:textId="77777777" w:rsidR="00710614" w:rsidRPr="00246E9A" w:rsidRDefault="0040691C" w:rsidP="00DD2663">
      <w:pPr>
        <w:numPr>
          <w:ilvl w:val="0"/>
          <w:numId w:val="86"/>
        </w:numPr>
        <w:spacing w:line="360" w:lineRule="auto"/>
        <w:ind w:left="935"/>
        <w:jc w:val="both"/>
        <w:rPr>
          <w:rFonts w:ascii="Times New Roman" w:eastAsia="Times New Roman" w:hAnsi="Times New Roman"/>
          <w:caps w:val="0"/>
        </w:rPr>
      </w:pPr>
      <w:r w:rsidRPr="00246E9A">
        <w:rPr>
          <w:rFonts w:ascii="Times New Roman" w:eastAsia="Times New Roman" w:hAnsi="Times New Roman" w:hint="cs"/>
          <w:caps w:val="0"/>
          <w:rtl/>
        </w:rPr>
        <w:t xml:space="preserve">הביטוח יורחב לשפות את מדינת ישראל </w:t>
      </w:r>
      <w:r w:rsidRPr="00246E9A">
        <w:rPr>
          <w:rFonts w:ascii="Times New Roman" w:eastAsia="Times New Roman" w:hAnsi="Times New Roman"/>
          <w:caps w:val="0"/>
          <w:rtl/>
        </w:rPr>
        <w:t>–</w:t>
      </w:r>
      <w:r w:rsidRPr="00246E9A">
        <w:rPr>
          <w:rFonts w:ascii="Times New Roman" w:eastAsia="Times New Roman" w:hAnsi="Times New Roman" w:hint="cs"/>
          <w:caps w:val="0"/>
          <w:rtl/>
        </w:rPr>
        <w:t xml:space="preserve"> משרד </w:t>
      </w:r>
      <w:r w:rsidR="00E36899">
        <w:rPr>
          <w:rFonts w:ascii="Times New Roman" w:eastAsia="Times New Roman" w:hAnsi="Times New Roman" w:hint="cs"/>
          <w:caps w:val="0"/>
          <w:rtl/>
        </w:rPr>
        <w:t>החקלאות וביטחון המזון</w:t>
      </w:r>
      <w:r w:rsidR="00E36899" w:rsidRPr="00246E9A">
        <w:rPr>
          <w:rFonts w:ascii="Times New Roman" w:eastAsia="Times New Roman" w:hAnsi="Times New Roman" w:hint="cs"/>
          <w:caps w:val="0"/>
          <w:rtl/>
        </w:rPr>
        <w:t xml:space="preserve"> </w:t>
      </w:r>
      <w:r w:rsidRPr="00246E9A">
        <w:rPr>
          <w:rFonts w:ascii="Times New Roman" w:eastAsia="Times New Roman" w:hAnsi="Times New Roman" w:hint="cs"/>
          <w:caps w:val="0"/>
          <w:rtl/>
        </w:rPr>
        <w:t>ככל שייחשבו אחראים למעשי ו/או מחדלי הספק וכל הפועלים מטעמו.</w:t>
      </w:r>
    </w:p>
    <w:p w14:paraId="450F8627" w14:textId="77777777" w:rsidR="004A004E" w:rsidRPr="00710614" w:rsidRDefault="004A004E" w:rsidP="00F940FA">
      <w:pPr>
        <w:spacing w:line="360" w:lineRule="auto"/>
        <w:ind w:left="720"/>
        <w:jc w:val="both"/>
        <w:rPr>
          <w:rFonts w:ascii="Times New Roman" w:eastAsia="Times New Roman" w:hAnsi="Times New Roman"/>
          <w:caps w:val="0"/>
          <w:rtl/>
        </w:rPr>
      </w:pPr>
    </w:p>
    <w:p w14:paraId="7F9A71E9" w14:textId="77777777" w:rsidR="007E5DF6" w:rsidRDefault="0040691C" w:rsidP="00DD2663">
      <w:pPr>
        <w:keepNext/>
        <w:numPr>
          <w:ilvl w:val="0"/>
          <w:numId w:val="84"/>
        </w:numPr>
        <w:spacing w:line="360" w:lineRule="auto"/>
        <w:contextualSpacing/>
        <w:jc w:val="both"/>
        <w:rPr>
          <w:rFonts w:ascii="Times New Roman" w:eastAsia="Times New Roman" w:hAnsi="Times New Roman"/>
          <w:b/>
          <w:bCs/>
          <w:caps w:val="0"/>
          <w:u w:val="single"/>
          <w:lang w:eastAsia="he-IL"/>
        </w:rPr>
      </w:pPr>
      <w:r>
        <w:rPr>
          <w:rFonts w:ascii="Times New Roman" w:eastAsia="Times New Roman" w:hAnsi="Times New Roman" w:hint="cs"/>
          <w:b/>
          <w:bCs/>
          <w:caps w:val="0"/>
          <w:u w:val="single"/>
          <w:rtl/>
          <w:lang w:eastAsia="he-IL"/>
        </w:rPr>
        <w:t>ביטוח אחריות מקצועית</w:t>
      </w:r>
    </w:p>
    <w:p w14:paraId="6310FF7D" w14:textId="77777777" w:rsidR="005310AA" w:rsidRPr="00E30FFA" w:rsidRDefault="005310AA" w:rsidP="00F940FA">
      <w:pPr>
        <w:keepNext/>
        <w:spacing w:line="360" w:lineRule="auto"/>
        <w:ind w:left="720"/>
        <w:contextualSpacing/>
        <w:jc w:val="both"/>
        <w:rPr>
          <w:rFonts w:ascii="Times New Roman" w:eastAsia="Times New Roman" w:hAnsi="Times New Roman"/>
          <w:b/>
          <w:bCs/>
          <w:caps w:val="0"/>
          <w:u w:val="single"/>
          <w:lang w:eastAsia="he-IL"/>
        </w:rPr>
      </w:pPr>
    </w:p>
    <w:p w14:paraId="1E264464" w14:textId="77777777" w:rsidR="004A004E" w:rsidRDefault="0040691C" w:rsidP="00DD2663">
      <w:pPr>
        <w:numPr>
          <w:ilvl w:val="0"/>
          <w:numId w:val="87"/>
        </w:numPr>
        <w:spacing w:line="360" w:lineRule="auto"/>
        <w:ind w:left="793"/>
        <w:jc w:val="both"/>
        <w:rPr>
          <w:rFonts w:ascii="Times New Roman" w:eastAsia="Times New Roman" w:hAnsi="Times New Roman"/>
          <w:caps w:val="0"/>
        </w:rPr>
      </w:pPr>
      <w:r>
        <w:rPr>
          <w:rFonts w:ascii="Times New Roman" w:eastAsia="Times New Roman" w:hAnsi="Times New Roman" w:hint="cs"/>
          <w:caps w:val="0"/>
          <w:rtl/>
        </w:rPr>
        <w:t>הספק</w:t>
      </w:r>
      <w:r w:rsidRPr="00121E3A">
        <w:rPr>
          <w:rFonts w:ascii="Times New Roman" w:eastAsia="Times New Roman" w:hAnsi="Times New Roman" w:hint="cs"/>
          <w:caps w:val="0"/>
          <w:rtl/>
        </w:rPr>
        <w:t xml:space="preserve"> יבטח את אחריותו המקצועית בביטוח אחריות מקצועית</w:t>
      </w:r>
      <w:r>
        <w:rPr>
          <w:rFonts w:ascii="Times New Roman" w:eastAsia="Times New Roman" w:hAnsi="Times New Roman" w:hint="cs"/>
          <w:caps w:val="0"/>
          <w:rtl/>
        </w:rPr>
        <w:t>.</w:t>
      </w:r>
    </w:p>
    <w:p w14:paraId="3D1A6BF9" w14:textId="6E32DD76" w:rsidR="004A004E" w:rsidRDefault="0040691C" w:rsidP="00DD2663">
      <w:pPr>
        <w:numPr>
          <w:ilvl w:val="0"/>
          <w:numId w:val="87"/>
        </w:numPr>
        <w:spacing w:line="360" w:lineRule="auto"/>
        <w:ind w:left="793"/>
        <w:jc w:val="both"/>
        <w:rPr>
          <w:rFonts w:ascii="Times New Roman" w:eastAsia="Times New Roman" w:hAnsi="Times New Roman"/>
          <w:caps w:val="0"/>
        </w:rPr>
      </w:pPr>
      <w:r w:rsidRPr="00121E3A">
        <w:rPr>
          <w:rFonts w:ascii="Times New Roman" w:eastAsia="Times New Roman" w:hAnsi="Times New Roman" w:hint="cs"/>
          <w:caps w:val="0"/>
          <w:rtl/>
        </w:rPr>
        <w:t xml:space="preserve">הפוליסה תכסה כל נזק מהפרת חובה מקצועית של </w:t>
      </w:r>
      <w:r w:rsidR="001979E8">
        <w:rPr>
          <w:rFonts w:ascii="Times New Roman" w:eastAsia="Times New Roman" w:hAnsi="Times New Roman" w:hint="cs"/>
          <w:caps w:val="0"/>
          <w:rtl/>
        </w:rPr>
        <w:t>הספק</w:t>
      </w:r>
      <w:r>
        <w:rPr>
          <w:rFonts w:ascii="Times New Roman" w:eastAsia="Times New Roman" w:hAnsi="Times New Roman" w:hint="cs"/>
          <w:caps w:val="0"/>
          <w:rtl/>
        </w:rPr>
        <w:t>,</w:t>
      </w:r>
      <w:r w:rsidRPr="00121E3A">
        <w:rPr>
          <w:rFonts w:ascii="Times New Roman" w:eastAsia="Times New Roman" w:hAnsi="Times New Roman" w:hint="cs"/>
          <w:caps w:val="0"/>
          <w:rtl/>
        </w:rPr>
        <w:t xml:space="preserve"> עובדיו ובגין כל הפועלים מטעמו</w:t>
      </w:r>
      <w:r>
        <w:rPr>
          <w:rFonts w:ascii="Times New Roman" w:eastAsia="Times New Roman" w:hAnsi="Times New Roman" w:hint="cs"/>
          <w:caps w:val="0"/>
          <w:rtl/>
        </w:rPr>
        <w:t xml:space="preserve"> </w:t>
      </w:r>
      <w:r w:rsidRPr="00121E3A">
        <w:rPr>
          <w:rFonts w:ascii="Times New Roman" w:eastAsia="Times New Roman" w:hAnsi="Times New Roman" w:hint="cs"/>
          <w:caps w:val="0"/>
          <w:rtl/>
        </w:rPr>
        <w:t>ואשר אירע כתוצאה ממעשה, רשלנות, לרבות מחדל, טעות או השמטה, מצג בלתי נכון, הצהרה</w:t>
      </w:r>
      <w:r>
        <w:rPr>
          <w:rFonts w:ascii="Times New Roman" w:eastAsia="Times New Roman" w:hAnsi="Times New Roman" w:hint="cs"/>
          <w:caps w:val="0"/>
          <w:rtl/>
        </w:rPr>
        <w:t xml:space="preserve"> </w:t>
      </w:r>
      <w:r w:rsidR="00891107">
        <w:rPr>
          <w:rFonts w:ascii="Times New Roman" w:eastAsia="Times New Roman" w:hAnsi="Times New Roman" w:hint="cs"/>
          <w:caps w:val="0"/>
          <w:rtl/>
        </w:rPr>
        <w:t>רשלנית שנעשו בתום לב</w:t>
      </w:r>
      <w:r w:rsidRPr="00121E3A">
        <w:rPr>
          <w:rFonts w:ascii="Times New Roman" w:eastAsia="Times New Roman" w:hAnsi="Times New Roman" w:hint="cs"/>
          <w:caps w:val="0"/>
          <w:rtl/>
        </w:rPr>
        <w:t xml:space="preserve"> בקשר למתן שירותי אבטחה </w:t>
      </w:r>
      <w:r w:rsidR="00AF238C">
        <w:rPr>
          <w:rFonts w:ascii="Times New Roman" w:eastAsia="Times New Roman" w:hAnsi="Times New Roman" w:hint="cs"/>
          <w:caps w:val="0"/>
          <w:rtl/>
        </w:rPr>
        <w:t xml:space="preserve">עבור </w:t>
      </w:r>
      <w:r w:rsidRPr="00121E3A">
        <w:rPr>
          <w:rFonts w:ascii="Times New Roman" w:eastAsia="Times New Roman" w:hAnsi="Times New Roman" w:hint="cs"/>
          <w:caps w:val="0"/>
          <w:rtl/>
        </w:rPr>
        <w:t xml:space="preserve">משרד </w:t>
      </w:r>
      <w:r w:rsidR="00E36899">
        <w:rPr>
          <w:rFonts w:ascii="Times New Roman" w:eastAsia="Times New Roman" w:hAnsi="Times New Roman" w:hint="cs"/>
          <w:caps w:val="0"/>
          <w:rtl/>
        </w:rPr>
        <w:t>החקלאות וביטחון המזון</w:t>
      </w:r>
      <w:r w:rsidR="00A13483">
        <w:rPr>
          <w:rFonts w:ascii="Times New Roman" w:eastAsia="Times New Roman" w:hAnsi="Times New Roman" w:hint="cs"/>
          <w:caps w:val="0"/>
          <w:rtl/>
        </w:rPr>
        <w:t>,</w:t>
      </w:r>
      <w:r w:rsidRPr="00121E3A">
        <w:rPr>
          <w:rFonts w:ascii="Times New Roman" w:eastAsia="Times New Roman" w:hAnsi="Times New Roman" w:hint="cs"/>
          <w:caps w:val="0"/>
          <w:rtl/>
        </w:rPr>
        <w:t xml:space="preserve"> </w:t>
      </w:r>
      <w:r w:rsidR="002B54D1">
        <w:rPr>
          <w:rFonts w:ascii="Times New Roman" w:eastAsia="Times New Roman" w:hAnsi="Times New Roman" w:hint="cs"/>
          <w:caps w:val="0"/>
          <w:rtl/>
        </w:rPr>
        <w:t>בהתאם</w:t>
      </w:r>
      <w:r w:rsidRPr="00121E3A">
        <w:rPr>
          <w:rFonts w:ascii="Times New Roman" w:eastAsia="Times New Roman" w:hAnsi="Times New Roman" w:hint="cs"/>
          <w:caps w:val="0"/>
          <w:rtl/>
        </w:rPr>
        <w:t xml:space="preserve"> </w:t>
      </w:r>
      <w:r w:rsidR="002B54D1">
        <w:rPr>
          <w:rFonts w:ascii="Times New Roman" w:eastAsia="Times New Roman" w:hAnsi="Times New Roman" w:hint="cs"/>
          <w:caps w:val="0"/>
          <w:rtl/>
        </w:rPr>
        <w:t>ל</w:t>
      </w:r>
      <w:r w:rsidRPr="00121E3A">
        <w:rPr>
          <w:rFonts w:ascii="Times New Roman" w:eastAsia="Times New Roman" w:hAnsi="Times New Roman" w:hint="cs"/>
          <w:caps w:val="0"/>
          <w:rtl/>
        </w:rPr>
        <w:t xml:space="preserve">מכרז/חוזה </w:t>
      </w:r>
      <w:r>
        <w:rPr>
          <w:rFonts w:ascii="Times New Roman" w:eastAsia="Times New Roman" w:hAnsi="Times New Roman" w:hint="cs"/>
          <w:caps w:val="0"/>
          <w:rtl/>
        </w:rPr>
        <w:t xml:space="preserve">עם </w:t>
      </w:r>
      <w:r w:rsidRPr="00121E3A">
        <w:rPr>
          <w:rFonts w:ascii="Times New Roman" w:eastAsia="Times New Roman" w:hAnsi="Times New Roman" w:hint="cs"/>
          <w:caps w:val="0"/>
          <w:rtl/>
        </w:rPr>
        <w:t xml:space="preserve">מדינת ישראל </w:t>
      </w:r>
      <w:r w:rsidRPr="00121E3A">
        <w:rPr>
          <w:rFonts w:ascii="Times New Roman" w:eastAsia="Times New Roman" w:hAnsi="Times New Roman"/>
          <w:caps w:val="0"/>
          <w:rtl/>
        </w:rPr>
        <w:t>–</w:t>
      </w:r>
      <w:r w:rsidRPr="00121E3A">
        <w:rPr>
          <w:rFonts w:ascii="Times New Roman" w:eastAsia="Times New Roman" w:hAnsi="Times New Roman" w:hint="cs"/>
          <w:caps w:val="0"/>
          <w:rtl/>
        </w:rPr>
        <w:t xml:space="preserve"> משרד</w:t>
      </w:r>
      <w:r w:rsidR="00E36899">
        <w:rPr>
          <w:rFonts w:ascii="Times New Roman" w:eastAsia="Times New Roman" w:hAnsi="Times New Roman" w:hint="cs"/>
          <w:caps w:val="0"/>
          <w:rtl/>
        </w:rPr>
        <w:t xml:space="preserve"> החקלאות וביטחון המזון.</w:t>
      </w:r>
    </w:p>
    <w:p w14:paraId="39ACF969" w14:textId="12941C77" w:rsidR="000A03F1" w:rsidRDefault="0040691C" w:rsidP="00DD2663">
      <w:pPr>
        <w:numPr>
          <w:ilvl w:val="0"/>
          <w:numId w:val="87"/>
        </w:numPr>
        <w:spacing w:line="360" w:lineRule="auto"/>
        <w:ind w:left="793"/>
        <w:jc w:val="both"/>
        <w:rPr>
          <w:rFonts w:ascii="Times New Roman" w:eastAsia="Times New Roman" w:hAnsi="Times New Roman"/>
          <w:caps w:val="0"/>
        </w:rPr>
      </w:pPr>
      <w:r w:rsidRPr="00C37E93">
        <w:rPr>
          <w:rFonts w:ascii="Times New Roman" w:eastAsia="Times New Roman" w:hAnsi="Times New Roman" w:hint="cs"/>
          <w:caps w:val="0"/>
          <w:rtl/>
        </w:rPr>
        <w:t>גבולות האחריות לא יפחתו מסך</w:t>
      </w:r>
      <w:r w:rsidR="00EB417E">
        <w:rPr>
          <w:rFonts w:ascii="Times New Roman" w:eastAsia="Times New Roman" w:hAnsi="Times New Roman" w:hint="cs"/>
          <w:caps w:val="0"/>
          <w:rtl/>
        </w:rPr>
        <w:t xml:space="preserve"> </w:t>
      </w:r>
      <w:r>
        <w:rPr>
          <w:rFonts w:ascii="Times New Roman" w:eastAsia="Times New Roman" w:hAnsi="Times New Roman" w:hint="cs"/>
          <w:caps w:val="0"/>
          <w:rtl/>
        </w:rPr>
        <w:t>4</w:t>
      </w:r>
      <w:r w:rsidRPr="00D65182">
        <w:rPr>
          <w:rFonts w:ascii="Times New Roman" w:eastAsia="Times New Roman" w:hAnsi="Times New Roman" w:hint="cs"/>
          <w:caps w:val="0"/>
          <w:rtl/>
        </w:rPr>
        <w:t xml:space="preserve">,000,000 ₪ </w:t>
      </w:r>
      <w:r w:rsidRPr="00C37E93">
        <w:rPr>
          <w:rFonts w:ascii="Times New Roman" w:eastAsia="Times New Roman" w:hAnsi="Times New Roman" w:hint="cs"/>
          <w:caps w:val="0"/>
          <w:rtl/>
        </w:rPr>
        <w:t>למקרה ולתקופת הביטוח</w:t>
      </w:r>
      <w:r w:rsidR="00620359">
        <w:rPr>
          <w:rFonts w:ascii="Times New Roman" w:eastAsia="Times New Roman" w:hAnsi="Times New Roman" w:hint="cs"/>
          <w:caps w:val="0"/>
          <w:rtl/>
        </w:rPr>
        <w:t xml:space="preserve">. </w:t>
      </w:r>
    </w:p>
    <w:p w14:paraId="3BE915B3" w14:textId="77777777" w:rsidR="004A004E" w:rsidRPr="00121E3A" w:rsidRDefault="0040691C" w:rsidP="00DD2663">
      <w:pPr>
        <w:numPr>
          <w:ilvl w:val="0"/>
          <w:numId w:val="87"/>
        </w:numPr>
        <w:spacing w:line="360" w:lineRule="auto"/>
        <w:ind w:left="793"/>
        <w:jc w:val="both"/>
        <w:rPr>
          <w:rFonts w:ascii="Times New Roman" w:eastAsia="Times New Roman" w:hAnsi="Times New Roman"/>
          <w:caps w:val="0"/>
          <w:rtl/>
        </w:rPr>
      </w:pPr>
      <w:r>
        <w:rPr>
          <w:rFonts w:ascii="Times New Roman" w:eastAsia="Times New Roman" w:hAnsi="Times New Roman" w:hint="cs"/>
          <w:caps w:val="0"/>
          <w:rtl/>
        </w:rPr>
        <w:t>הפוליסה ת</w:t>
      </w:r>
      <w:r w:rsidRPr="00121E3A">
        <w:rPr>
          <w:rFonts w:ascii="Times New Roman" w:eastAsia="Times New Roman" w:hAnsi="Times New Roman" w:hint="cs"/>
          <w:caps w:val="0"/>
          <w:rtl/>
        </w:rPr>
        <w:t>כלול את ההרחבות הבאות:</w:t>
      </w:r>
    </w:p>
    <w:p w14:paraId="77F244B9" w14:textId="77777777" w:rsidR="004A004E" w:rsidRPr="00121E3A" w:rsidRDefault="0040691C" w:rsidP="00F940FA">
      <w:pPr>
        <w:spacing w:line="360" w:lineRule="auto"/>
        <w:ind w:left="793"/>
        <w:jc w:val="both"/>
        <w:rPr>
          <w:rFonts w:ascii="Times New Roman" w:eastAsia="Times New Roman" w:hAnsi="Times New Roman"/>
          <w:caps w:val="0"/>
          <w:rtl/>
        </w:rPr>
      </w:pPr>
      <w:r>
        <w:rPr>
          <w:rFonts w:ascii="Times New Roman" w:eastAsia="Times New Roman" w:hAnsi="Times New Roman" w:hint="cs"/>
          <w:caps w:val="0"/>
          <w:rtl/>
        </w:rPr>
        <w:t>-</w:t>
      </w:r>
      <w:r w:rsidR="00565F4B">
        <w:rPr>
          <w:rFonts w:ascii="Times New Roman" w:eastAsia="Times New Roman" w:hAnsi="Times New Roman" w:hint="cs"/>
          <w:caps w:val="0"/>
          <w:rtl/>
        </w:rPr>
        <w:t>מרמה ואי יושר של עובדים.</w:t>
      </w:r>
    </w:p>
    <w:p w14:paraId="24435F1A" w14:textId="77777777" w:rsidR="004A004E" w:rsidRPr="00121E3A" w:rsidRDefault="0040691C" w:rsidP="00F940FA">
      <w:pPr>
        <w:spacing w:line="360" w:lineRule="auto"/>
        <w:ind w:left="793"/>
        <w:jc w:val="both"/>
        <w:rPr>
          <w:rFonts w:ascii="Times New Roman" w:eastAsia="Times New Roman" w:hAnsi="Times New Roman"/>
          <w:caps w:val="0"/>
          <w:rtl/>
        </w:rPr>
      </w:pPr>
      <w:r>
        <w:rPr>
          <w:rFonts w:ascii="Times New Roman" w:eastAsia="Times New Roman" w:hAnsi="Times New Roman" w:hint="cs"/>
          <w:caps w:val="0"/>
          <w:rtl/>
        </w:rPr>
        <w:t>-</w:t>
      </w:r>
      <w:r w:rsidRPr="00121E3A">
        <w:rPr>
          <w:rFonts w:ascii="Times New Roman" w:eastAsia="Times New Roman" w:hAnsi="Times New Roman" w:hint="cs"/>
          <w:caps w:val="0"/>
          <w:rtl/>
        </w:rPr>
        <w:t xml:space="preserve">אובדן מסמכים, לרבות אובדן השימוש </w:t>
      </w:r>
      <w:r w:rsidR="00543F73">
        <w:rPr>
          <w:rFonts w:ascii="Times New Roman" w:eastAsia="Times New Roman" w:hAnsi="Times New Roman" w:hint="cs"/>
          <w:caps w:val="0"/>
          <w:rtl/>
        </w:rPr>
        <w:t xml:space="preserve">ו/או העיכוב </w:t>
      </w:r>
      <w:r w:rsidR="00565F4B">
        <w:rPr>
          <w:rFonts w:ascii="Times New Roman" w:eastAsia="Times New Roman" w:hAnsi="Times New Roman" w:hint="cs"/>
          <w:caps w:val="0"/>
          <w:rtl/>
        </w:rPr>
        <w:t>עקב מקרה ביטוח.</w:t>
      </w:r>
    </w:p>
    <w:p w14:paraId="47A41F84" w14:textId="77777777" w:rsidR="004A004E" w:rsidRPr="00121E3A" w:rsidRDefault="0040691C" w:rsidP="00F940FA">
      <w:pPr>
        <w:spacing w:line="360" w:lineRule="auto"/>
        <w:ind w:left="793"/>
        <w:jc w:val="both"/>
        <w:rPr>
          <w:rFonts w:ascii="Times New Roman" w:eastAsia="Times New Roman" w:hAnsi="Times New Roman"/>
          <w:caps w:val="0"/>
          <w:rtl/>
        </w:rPr>
      </w:pPr>
      <w:r>
        <w:rPr>
          <w:rFonts w:ascii="Times New Roman" w:eastAsia="Times New Roman" w:hAnsi="Times New Roman" w:hint="cs"/>
          <w:caps w:val="0"/>
          <w:rtl/>
        </w:rPr>
        <w:t>-</w:t>
      </w:r>
      <w:r w:rsidRPr="00121E3A">
        <w:rPr>
          <w:rFonts w:ascii="Times New Roman" w:eastAsia="Times New Roman" w:hAnsi="Times New Roman" w:hint="cs"/>
          <w:caps w:val="0"/>
          <w:rtl/>
        </w:rPr>
        <w:t xml:space="preserve">אחריות צולבת, אולם הכיסוי לא יחול על תביעות </w:t>
      </w:r>
      <w:r>
        <w:rPr>
          <w:rFonts w:ascii="Times New Roman" w:eastAsia="Times New Roman" w:hAnsi="Times New Roman" w:hint="cs"/>
          <w:caps w:val="0"/>
          <w:rtl/>
        </w:rPr>
        <w:t>הספק</w:t>
      </w:r>
      <w:r w:rsidRPr="00121E3A">
        <w:rPr>
          <w:rFonts w:ascii="Times New Roman" w:eastAsia="Times New Roman" w:hAnsi="Times New Roman" w:hint="cs"/>
          <w:caps w:val="0"/>
          <w:rtl/>
        </w:rPr>
        <w:t xml:space="preserve"> כנגד </w:t>
      </w:r>
      <w:r w:rsidR="00565F4B" w:rsidRPr="00121E3A">
        <w:rPr>
          <w:rFonts w:ascii="Times New Roman" w:eastAsia="Times New Roman" w:hAnsi="Times New Roman" w:hint="cs"/>
          <w:caps w:val="0"/>
          <w:rtl/>
        </w:rPr>
        <w:t xml:space="preserve">מדינת ישראל </w:t>
      </w:r>
      <w:r w:rsidR="00565F4B" w:rsidRPr="00121E3A">
        <w:rPr>
          <w:rFonts w:ascii="Times New Roman" w:eastAsia="Times New Roman" w:hAnsi="Times New Roman"/>
          <w:caps w:val="0"/>
          <w:rtl/>
        </w:rPr>
        <w:t>–</w:t>
      </w:r>
      <w:r w:rsidR="00565F4B" w:rsidRPr="00121E3A">
        <w:rPr>
          <w:rFonts w:ascii="Times New Roman" w:eastAsia="Times New Roman" w:hAnsi="Times New Roman" w:hint="cs"/>
          <w:caps w:val="0"/>
          <w:rtl/>
        </w:rPr>
        <w:t xml:space="preserve"> משרד</w:t>
      </w:r>
      <w:r w:rsidR="00E36899">
        <w:rPr>
          <w:rFonts w:ascii="Times New Roman" w:eastAsia="Times New Roman" w:hAnsi="Times New Roman" w:hint="cs"/>
          <w:caps w:val="0"/>
          <w:rtl/>
        </w:rPr>
        <w:t xml:space="preserve"> החקלאות וביטחון המזון.</w:t>
      </w:r>
    </w:p>
    <w:p w14:paraId="7E59F832" w14:textId="52849CFB" w:rsidR="004A004E" w:rsidRDefault="0040691C" w:rsidP="00F940FA">
      <w:pPr>
        <w:spacing w:line="360" w:lineRule="auto"/>
        <w:ind w:left="793"/>
        <w:jc w:val="both"/>
        <w:rPr>
          <w:rFonts w:ascii="Times New Roman" w:eastAsia="Times New Roman" w:hAnsi="Times New Roman"/>
          <w:caps w:val="0"/>
          <w:rtl/>
        </w:rPr>
      </w:pPr>
      <w:r>
        <w:rPr>
          <w:rFonts w:ascii="Times New Roman" w:eastAsia="Times New Roman" w:hAnsi="Times New Roman" w:hint="cs"/>
          <w:caps w:val="0"/>
          <w:rtl/>
        </w:rPr>
        <w:t>-</w:t>
      </w:r>
      <w:r w:rsidRPr="00121E3A">
        <w:rPr>
          <w:rFonts w:ascii="Times New Roman" w:eastAsia="Times New Roman" w:hAnsi="Times New Roman" w:hint="cs"/>
          <w:caps w:val="0"/>
          <w:rtl/>
        </w:rPr>
        <w:t xml:space="preserve">תקופת הגילוי </w:t>
      </w:r>
      <w:r w:rsidR="00620359">
        <w:rPr>
          <w:rFonts w:ascii="Times New Roman" w:eastAsia="Times New Roman" w:hAnsi="Times New Roman" w:hint="cs"/>
          <w:caps w:val="0"/>
          <w:rtl/>
        </w:rPr>
        <w:t>של</w:t>
      </w:r>
      <w:r w:rsidR="00EB417E">
        <w:rPr>
          <w:rFonts w:ascii="Times New Roman" w:eastAsia="Times New Roman" w:hAnsi="Times New Roman" w:hint="cs"/>
          <w:caps w:val="0"/>
          <w:rtl/>
        </w:rPr>
        <w:t xml:space="preserve"> </w:t>
      </w:r>
      <w:r w:rsidRPr="00121E3A">
        <w:rPr>
          <w:rFonts w:ascii="Times New Roman" w:eastAsia="Times New Roman" w:hAnsi="Times New Roman" w:hint="cs"/>
          <w:caps w:val="0"/>
          <w:rtl/>
        </w:rPr>
        <w:t>6 חודשים.</w:t>
      </w:r>
    </w:p>
    <w:p w14:paraId="5C938FEC" w14:textId="77777777" w:rsidR="00474B56" w:rsidRPr="00474B56" w:rsidRDefault="0040691C" w:rsidP="00F940FA">
      <w:pPr>
        <w:spacing w:line="360" w:lineRule="auto"/>
        <w:ind w:left="793"/>
        <w:jc w:val="both"/>
        <w:rPr>
          <w:rFonts w:ascii="Times New Roman" w:eastAsia="Times New Roman" w:hAnsi="Times New Roman"/>
          <w:caps w:val="0"/>
          <w:rtl/>
        </w:rPr>
      </w:pPr>
      <w:r>
        <w:rPr>
          <w:rFonts w:ascii="Times New Roman" w:eastAsia="Times New Roman" w:hAnsi="Times New Roman" w:hint="cs"/>
          <w:caps w:val="0"/>
          <w:rtl/>
        </w:rPr>
        <w:t>- הפוליסה תכלול הרחבה לפיה מכוסה חבותו של המבוטח ה</w:t>
      </w:r>
      <w:r w:rsidRPr="00121E3A">
        <w:rPr>
          <w:rFonts w:ascii="Times New Roman" w:eastAsia="Times New Roman" w:hAnsi="Times New Roman" w:hint="cs"/>
          <w:caps w:val="0"/>
          <w:rtl/>
        </w:rPr>
        <w:t>נובעת מאחזקה ושימוש בכלי נשק ברישיון על ידו ועל ידי עובדיו</w:t>
      </w:r>
      <w:r>
        <w:rPr>
          <w:rFonts w:ascii="Times New Roman" w:eastAsia="Times New Roman" w:hAnsi="Times New Roman" w:hint="cs"/>
          <w:caps w:val="0"/>
          <w:rtl/>
        </w:rPr>
        <w:t xml:space="preserve"> או על ידי מי מטעמו</w:t>
      </w:r>
      <w:r w:rsidRPr="00121E3A">
        <w:rPr>
          <w:rFonts w:ascii="Times New Roman" w:eastAsia="Times New Roman" w:hAnsi="Times New Roman" w:hint="cs"/>
          <w:caps w:val="0"/>
          <w:rtl/>
        </w:rPr>
        <w:t xml:space="preserve">. </w:t>
      </w:r>
    </w:p>
    <w:p w14:paraId="24053105" w14:textId="13486176" w:rsidR="004A004E" w:rsidRPr="00121E3A" w:rsidRDefault="0040691C" w:rsidP="00DD2663">
      <w:pPr>
        <w:numPr>
          <w:ilvl w:val="0"/>
          <w:numId w:val="87"/>
        </w:numPr>
        <w:spacing w:line="360" w:lineRule="auto"/>
        <w:ind w:left="793"/>
        <w:jc w:val="both"/>
        <w:rPr>
          <w:rFonts w:ascii="Times New Roman" w:eastAsia="Times New Roman" w:hAnsi="Times New Roman"/>
          <w:caps w:val="0"/>
          <w:rtl/>
        </w:rPr>
      </w:pPr>
      <w:r w:rsidRPr="00121E3A">
        <w:rPr>
          <w:rFonts w:ascii="Times New Roman" w:eastAsia="Times New Roman" w:hAnsi="Times New Roman" w:hint="cs"/>
          <w:caps w:val="0"/>
          <w:rtl/>
        </w:rPr>
        <w:t xml:space="preserve">הביטוח יורחב לשפות את מדינת ישראל </w:t>
      </w:r>
      <w:r w:rsidRPr="00121E3A">
        <w:rPr>
          <w:rFonts w:ascii="Times New Roman" w:eastAsia="Times New Roman" w:hAnsi="Times New Roman"/>
          <w:caps w:val="0"/>
          <w:rtl/>
        </w:rPr>
        <w:t>–</w:t>
      </w:r>
      <w:r w:rsidRPr="00121E3A">
        <w:rPr>
          <w:rFonts w:ascii="Times New Roman" w:eastAsia="Times New Roman" w:hAnsi="Times New Roman" w:hint="cs"/>
          <w:caps w:val="0"/>
          <w:rtl/>
        </w:rPr>
        <w:t xml:space="preserve"> משרד </w:t>
      </w:r>
      <w:r w:rsidR="00E36899">
        <w:rPr>
          <w:rFonts w:ascii="Times New Roman" w:eastAsia="Times New Roman" w:hAnsi="Times New Roman" w:hint="cs"/>
          <w:caps w:val="0"/>
          <w:rtl/>
        </w:rPr>
        <w:t xml:space="preserve">החקלאות וביטחון המזון </w:t>
      </w:r>
      <w:r w:rsidRPr="00121E3A">
        <w:rPr>
          <w:rFonts w:ascii="Times New Roman" w:eastAsia="Times New Roman" w:hAnsi="Times New Roman" w:hint="cs"/>
          <w:caps w:val="0"/>
          <w:rtl/>
        </w:rPr>
        <w:t>ככל שיחשבו אחראים</w:t>
      </w:r>
      <w:r w:rsidR="00EB417E">
        <w:rPr>
          <w:rFonts w:ascii="Times New Roman" w:eastAsia="Times New Roman" w:hAnsi="Times New Roman" w:hint="cs"/>
          <w:caps w:val="0"/>
          <w:rtl/>
        </w:rPr>
        <w:t xml:space="preserve"> </w:t>
      </w:r>
      <w:r w:rsidRPr="00121E3A">
        <w:rPr>
          <w:rFonts w:ascii="Times New Roman" w:eastAsia="Times New Roman" w:hAnsi="Times New Roman" w:hint="cs"/>
          <w:caps w:val="0"/>
          <w:rtl/>
        </w:rPr>
        <w:t xml:space="preserve">למעשי ו/או מחדלי </w:t>
      </w:r>
      <w:r w:rsidR="001979E8">
        <w:rPr>
          <w:rFonts w:ascii="Times New Roman" w:eastAsia="Times New Roman" w:hAnsi="Times New Roman" w:hint="cs"/>
          <w:caps w:val="0"/>
          <w:rtl/>
        </w:rPr>
        <w:t>הספק</w:t>
      </w:r>
      <w:r>
        <w:rPr>
          <w:rFonts w:ascii="Times New Roman" w:eastAsia="Times New Roman" w:hAnsi="Times New Roman" w:hint="cs"/>
          <w:caps w:val="0"/>
          <w:rtl/>
        </w:rPr>
        <w:t xml:space="preserve"> </w:t>
      </w:r>
      <w:r w:rsidRPr="00121E3A">
        <w:rPr>
          <w:rFonts w:ascii="Times New Roman" w:eastAsia="Times New Roman" w:hAnsi="Times New Roman" w:hint="cs"/>
          <w:caps w:val="0"/>
          <w:rtl/>
        </w:rPr>
        <w:t>וכל הפועלים מטעמו.</w:t>
      </w:r>
    </w:p>
    <w:p w14:paraId="76364FF3" w14:textId="77777777" w:rsidR="004A004E" w:rsidRPr="00121E3A" w:rsidRDefault="004A004E" w:rsidP="00F940FA">
      <w:pPr>
        <w:spacing w:line="360" w:lineRule="auto"/>
        <w:jc w:val="both"/>
        <w:rPr>
          <w:rFonts w:ascii="Times New Roman" w:eastAsia="Times New Roman" w:hAnsi="Times New Roman"/>
          <w:caps w:val="0"/>
          <w:rtl/>
        </w:rPr>
      </w:pPr>
    </w:p>
    <w:p w14:paraId="1CA613E4" w14:textId="77777777" w:rsidR="007E5DF6" w:rsidRPr="00E30FFA" w:rsidRDefault="0040691C" w:rsidP="00DD2663">
      <w:pPr>
        <w:keepNext/>
        <w:numPr>
          <w:ilvl w:val="0"/>
          <w:numId w:val="84"/>
        </w:numPr>
        <w:spacing w:line="360" w:lineRule="auto"/>
        <w:contextualSpacing/>
        <w:jc w:val="both"/>
        <w:rPr>
          <w:rFonts w:ascii="Times New Roman" w:eastAsia="Times New Roman" w:hAnsi="Times New Roman"/>
          <w:b/>
          <w:bCs/>
          <w:caps w:val="0"/>
          <w:u w:val="single"/>
          <w:lang w:eastAsia="he-IL"/>
        </w:rPr>
      </w:pPr>
      <w:r w:rsidRPr="00E30FFA">
        <w:rPr>
          <w:rFonts w:ascii="Times New Roman" w:eastAsia="Times New Roman" w:hAnsi="Times New Roman" w:hint="cs"/>
          <w:b/>
          <w:bCs/>
          <w:caps w:val="0"/>
          <w:u w:val="single"/>
          <w:rtl/>
          <w:lang w:eastAsia="he-IL"/>
        </w:rPr>
        <w:t xml:space="preserve">ביטוח </w:t>
      </w:r>
      <w:r>
        <w:rPr>
          <w:rFonts w:ascii="Times New Roman" w:eastAsia="Times New Roman" w:hAnsi="Times New Roman" w:hint="cs"/>
          <w:b/>
          <w:bCs/>
          <w:caps w:val="0"/>
          <w:u w:val="single"/>
          <w:rtl/>
          <w:lang w:eastAsia="he-IL"/>
        </w:rPr>
        <w:t>רכוש</w:t>
      </w:r>
    </w:p>
    <w:p w14:paraId="2A55D9FC" w14:textId="77777777" w:rsidR="004A004E" w:rsidRPr="00121E3A" w:rsidRDefault="004A004E" w:rsidP="00F940FA">
      <w:pPr>
        <w:spacing w:line="360" w:lineRule="auto"/>
        <w:jc w:val="both"/>
        <w:rPr>
          <w:rFonts w:ascii="Times New Roman" w:eastAsia="Times New Roman" w:hAnsi="Times New Roman"/>
          <w:caps w:val="0"/>
          <w:rtl/>
        </w:rPr>
      </w:pPr>
    </w:p>
    <w:p w14:paraId="3A986F51" w14:textId="77777777" w:rsidR="004A004E" w:rsidRDefault="0040691C" w:rsidP="00F940FA">
      <w:pPr>
        <w:spacing w:line="360" w:lineRule="auto"/>
        <w:ind w:left="651"/>
        <w:jc w:val="both"/>
        <w:rPr>
          <w:rFonts w:ascii="Times New Roman" w:eastAsia="Times New Roman" w:hAnsi="Times New Roman"/>
          <w:caps w:val="0"/>
          <w:rtl/>
        </w:rPr>
      </w:pPr>
      <w:r>
        <w:rPr>
          <w:rFonts w:ascii="Times New Roman" w:eastAsia="Times New Roman" w:hAnsi="Times New Roman" w:hint="cs"/>
          <w:caps w:val="0"/>
          <w:rtl/>
        </w:rPr>
        <w:t xml:space="preserve">הספק </w:t>
      </w:r>
      <w:r w:rsidRPr="00121E3A">
        <w:rPr>
          <w:rFonts w:ascii="Times New Roman" w:eastAsia="Times New Roman" w:hAnsi="Times New Roman" w:hint="cs"/>
          <w:caps w:val="0"/>
          <w:rtl/>
        </w:rPr>
        <w:t xml:space="preserve">יבטח את רכושו וכל הציוד המשמש </w:t>
      </w:r>
      <w:r w:rsidR="00565F4B">
        <w:rPr>
          <w:rFonts w:ascii="Times New Roman" w:eastAsia="Times New Roman" w:hAnsi="Times New Roman" w:hint="cs"/>
          <w:caps w:val="0"/>
          <w:rtl/>
        </w:rPr>
        <w:t xml:space="preserve">אותו </w:t>
      </w:r>
      <w:r w:rsidRPr="00121E3A">
        <w:rPr>
          <w:rFonts w:ascii="Times New Roman" w:eastAsia="Times New Roman" w:hAnsi="Times New Roman" w:hint="cs"/>
          <w:caps w:val="0"/>
          <w:rtl/>
        </w:rPr>
        <w:t>לצורך ביצוע ומתן שירותי האבטחה על פי</w:t>
      </w:r>
      <w:r>
        <w:rPr>
          <w:rFonts w:ascii="Times New Roman" w:eastAsia="Times New Roman" w:hAnsi="Times New Roman" w:hint="cs"/>
          <w:caps w:val="0"/>
          <w:rtl/>
        </w:rPr>
        <w:t xml:space="preserve"> </w:t>
      </w:r>
      <w:r w:rsidRPr="00121E3A">
        <w:rPr>
          <w:rFonts w:ascii="Times New Roman" w:eastAsia="Times New Roman" w:hAnsi="Times New Roman" w:hint="cs"/>
          <w:caps w:val="0"/>
          <w:rtl/>
        </w:rPr>
        <w:t>המכרז/החוזה בביטוח</w:t>
      </w:r>
      <w:r w:rsidR="00184927">
        <w:rPr>
          <w:rFonts w:ascii="Times New Roman" w:eastAsia="Times New Roman" w:hAnsi="Times New Roman" w:hint="cs"/>
          <w:caps w:val="0"/>
          <w:rtl/>
        </w:rPr>
        <w:t xml:space="preserve"> מסוג</w:t>
      </w:r>
      <w:r w:rsidRPr="00121E3A">
        <w:rPr>
          <w:rFonts w:ascii="Times New Roman" w:eastAsia="Times New Roman" w:hAnsi="Times New Roman" w:hint="cs"/>
          <w:caps w:val="0"/>
          <w:rtl/>
        </w:rPr>
        <w:t xml:space="preserve"> אש מורחב, או </w:t>
      </w:r>
      <w:r w:rsidR="00184927">
        <w:rPr>
          <w:rFonts w:ascii="Times New Roman" w:eastAsia="Times New Roman" w:hAnsi="Times New Roman" w:hint="cs"/>
          <w:caps w:val="0"/>
          <w:rtl/>
        </w:rPr>
        <w:t xml:space="preserve">מסוג </w:t>
      </w:r>
      <w:r w:rsidRPr="00121E3A">
        <w:rPr>
          <w:rFonts w:ascii="Times New Roman" w:eastAsia="Times New Roman" w:hAnsi="Times New Roman" w:hint="cs"/>
          <w:caps w:val="0"/>
          <w:rtl/>
        </w:rPr>
        <w:t>כל הסיכונים בהתאם לאופי הרכוש והציוד, לרבות הציוד</w:t>
      </w:r>
      <w:r>
        <w:rPr>
          <w:rFonts w:ascii="Times New Roman" w:eastAsia="Times New Roman" w:hAnsi="Times New Roman" w:hint="cs"/>
          <w:caps w:val="0"/>
          <w:rtl/>
        </w:rPr>
        <w:t xml:space="preserve"> </w:t>
      </w:r>
      <w:r w:rsidRPr="00121E3A">
        <w:rPr>
          <w:rFonts w:ascii="Times New Roman" w:eastAsia="Times New Roman" w:hAnsi="Times New Roman" w:hint="cs"/>
          <w:caps w:val="0"/>
          <w:rtl/>
        </w:rPr>
        <w:t xml:space="preserve">הנמסר לעובדיו לצורך ביצוע </w:t>
      </w:r>
      <w:r w:rsidR="0067136C">
        <w:rPr>
          <w:rFonts w:ascii="Times New Roman" w:eastAsia="Times New Roman" w:hAnsi="Times New Roman" w:hint="cs"/>
          <w:caps w:val="0"/>
          <w:rtl/>
        </w:rPr>
        <w:t>השירותים</w:t>
      </w:r>
      <w:r w:rsidRPr="00121E3A">
        <w:rPr>
          <w:rFonts w:ascii="Times New Roman" w:eastAsia="Times New Roman" w:hAnsi="Times New Roman" w:hint="cs"/>
          <w:caps w:val="0"/>
          <w:rtl/>
        </w:rPr>
        <w:t xml:space="preserve"> </w:t>
      </w:r>
      <w:r w:rsidR="00184927">
        <w:rPr>
          <w:rFonts w:ascii="Times New Roman" w:eastAsia="Times New Roman" w:hAnsi="Times New Roman" w:hint="cs"/>
          <w:caps w:val="0"/>
          <w:rtl/>
        </w:rPr>
        <w:t>בהתאם</w:t>
      </w:r>
      <w:r w:rsidRPr="00121E3A">
        <w:rPr>
          <w:rFonts w:ascii="Times New Roman" w:eastAsia="Times New Roman" w:hAnsi="Times New Roman" w:hint="cs"/>
          <w:caps w:val="0"/>
          <w:rtl/>
        </w:rPr>
        <w:t xml:space="preserve"> המכרז/חוזה עם מדינת ישראל </w:t>
      </w:r>
      <w:r w:rsidRPr="00121E3A">
        <w:rPr>
          <w:rFonts w:ascii="Times New Roman" w:eastAsia="Times New Roman" w:hAnsi="Times New Roman"/>
          <w:caps w:val="0"/>
          <w:rtl/>
        </w:rPr>
        <w:t>–</w:t>
      </w:r>
      <w:r w:rsidRPr="00121E3A">
        <w:rPr>
          <w:rFonts w:ascii="Times New Roman" w:eastAsia="Times New Roman" w:hAnsi="Times New Roman" w:hint="cs"/>
          <w:caps w:val="0"/>
          <w:rtl/>
        </w:rPr>
        <w:t xml:space="preserve"> משרד</w:t>
      </w:r>
      <w:r w:rsidR="002665BE">
        <w:rPr>
          <w:rFonts w:ascii="Times New Roman" w:eastAsia="Times New Roman" w:hAnsi="Times New Roman" w:hint="cs"/>
          <w:caps w:val="0"/>
          <w:rtl/>
        </w:rPr>
        <w:t xml:space="preserve"> החקלאות וביטחון המזון </w:t>
      </w:r>
      <w:r w:rsidRPr="00121E3A">
        <w:rPr>
          <w:rFonts w:ascii="Times New Roman" w:eastAsia="Times New Roman" w:hAnsi="Times New Roman" w:hint="cs"/>
          <w:caps w:val="0"/>
          <w:rtl/>
        </w:rPr>
        <w:t xml:space="preserve">על פי ערך כינון. </w:t>
      </w:r>
    </w:p>
    <w:p w14:paraId="04F336F1" w14:textId="77777777" w:rsidR="006946E4" w:rsidRDefault="006946E4" w:rsidP="00F940FA">
      <w:pPr>
        <w:spacing w:line="360" w:lineRule="auto"/>
        <w:ind w:left="651"/>
        <w:jc w:val="both"/>
        <w:rPr>
          <w:rFonts w:ascii="Times New Roman" w:eastAsia="Times New Roman" w:hAnsi="Times New Roman"/>
          <w:caps w:val="0"/>
          <w:rtl/>
        </w:rPr>
      </w:pPr>
    </w:p>
    <w:p w14:paraId="018F7E17" w14:textId="77777777" w:rsidR="00DA7B9A" w:rsidRPr="001C5932" w:rsidRDefault="0040691C" w:rsidP="00F940FA">
      <w:pPr>
        <w:spacing w:line="360" w:lineRule="auto"/>
        <w:ind w:left="651"/>
        <w:jc w:val="both"/>
        <w:rPr>
          <w:rFonts w:ascii="Times New Roman" w:eastAsia="Times New Roman" w:hAnsi="Times New Roman"/>
          <w:b/>
          <w:bCs/>
          <w:caps w:val="0"/>
          <w:rtl/>
        </w:rPr>
      </w:pPr>
      <w:r w:rsidRPr="00E40F0D">
        <w:rPr>
          <w:rFonts w:ascii="Times New Roman" w:eastAsia="Times New Roman" w:hAnsi="Times New Roman"/>
          <w:b/>
          <w:bCs/>
          <w:caps w:val="0"/>
          <w:rtl/>
        </w:rPr>
        <w:lastRenderedPageBreak/>
        <w:t xml:space="preserve">כחלופה לעריכת </w:t>
      </w:r>
      <w:r>
        <w:rPr>
          <w:rFonts w:ascii="Times New Roman" w:eastAsia="Times New Roman" w:hAnsi="Times New Roman" w:hint="cs"/>
          <w:b/>
          <w:bCs/>
          <w:caps w:val="0"/>
          <w:rtl/>
        </w:rPr>
        <w:t>ה</w:t>
      </w:r>
      <w:r w:rsidRPr="00E40F0D">
        <w:rPr>
          <w:rFonts w:ascii="Times New Roman" w:eastAsia="Times New Roman" w:hAnsi="Times New Roman"/>
          <w:b/>
          <w:bCs/>
          <w:caps w:val="0"/>
          <w:rtl/>
        </w:rPr>
        <w:t>ביטוח</w:t>
      </w:r>
      <w:r w:rsidR="00184927">
        <w:rPr>
          <w:rFonts w:ascii="Times New Roman" w:eastAsia="Times New Roman" w:hAnsi="Times New Roman" w:hint="cs"/>
          <w:b/>
          <w:bCs/>
          <w:caps w:val="0"/>
          <w:rtl/>
        </w:rPr>
        <w:t>ים</w:t>
      </w:r>
      <w:r w:rsidRPr="00E40F0D">
        <w:rPr>
          <w:rFonts w:ascii="Times New Roman" w:eastAsia="Times New Roman" w:hAnsi="Times New Roman"/>
          <w:b/>
          <w:bCs/>
          <w:caps w:val="0"/>
          <w:rtl/>
        </w:rPr>
        <w:t xml:space="preserve">, </w:t>
      </w:r>
      <w:r>
        <w:rPr>
          <w:rFonts w:ascii="Times New Roman" w:eastAsia="Times New Roman" w:hAnsi="Times New Roman" w:hint="cs"/>
          <w:b/>
          <w:bCs/>
          <w:caps w:val="0"/>
          <w:rtl/>
        </w:rPr>
        <w:t>וככל ולא נער</w:t>
      </w:r>
      <w:r w:rsidR="00184927">
        <w:rPr>
          <w:rFonts w:ascii="Times New Roman" w:eastAsia="Times New Roman" w:hAnsi="Times New Roman" w:hint="cs"/>
          <w:b/>
          <w:bCs/>
          <w:caps w:val="0"/>
          <w:rtl/>
        </w:rPr>
        <w:t>כו</w:t>
      </w:r>
      <w:r>
        <w:rPr>
          <w:rFonts w:ascii="Times New Roman" w:eastAsia="Times New Roman" w:hAnsi="Times New Roman" w:hint="cs"/>
          <w:b/>
          <w:bCs/>
          <w:caps w:val="0"/>
          <w:rtl/>
        </w:rPr>
        <w:t xml:space="preserve"> הביטוח</w:t>
      </w:r>
      <w:r w:rsidR="00184927">
        <w:rPr>
          <w:rFonts w:ascii="Times New Roman" w:eastAsia="Times New Roman" w:hAnsi="Times New Roman" w:hint="cs"/>
          <w:b/>
          <w:bCs/>
          <w:caps w:val="0"/>
          <w:rtl/>
        </w:rPr>
        <w:t>ים</w:t>
      </w:r>
      <w:r>
        <w:rPr>
          <w:rFonts w:ascii="Times New Roman" w:eastAsia="Times New Roman" w:hAnsi="Times New Roman" w:hint="cs"/>
          <w:b/>
          <w:bCs/>
          <w:caps w:val="0"/>
          <w:rtl/>
        </w:rPr>
        <w:t xml:space="preserve"> האמור</w:t>
      </w:r>
      <w:r w:rsidR="00184927">
        <w:rPr>
          <w:rFonts w:ascii="Times New Roman" w:eastAsia="Times New Roman" w:hAnsi="Times New Roman" w:hint="cs"/>
          <w:b/>
          <w:bCs/>
          <w:caps w:val="0"/>
          <w:rtl/>
        </w:rPr>
        <w:t>ים</w:t>
      </w:r>
      <w:r>
        <w:rPr>
          <w:rFonts w:ascii="Times New Roman" w:eastAsia="Times New Roman" w:hAnsi="Times New Roman" w:hint="cs"/>
          <w:b/>
          <w:bCs/>
          <w:caps w:val="0"/>
          <w:rtl/>
        </w:rPr>
        <w:t>, במלוא</w:t>
      </w:r>
      <w:r w:rsidR="00184927">
        <w:rPr>
          <w:rFonts w:ascii="Times New Roman" w:eastAsia="Times New Roman" w:hAnsi="Times New Roman" w:hint="cs"/>
          <w:b/>
          <w:bCs/>
          <w:caps w:val="0"/>
          <w:rtl/>
        </w:rPr>
        <w:t>ם או בחלקם</w:t>
      </w:r>
      <w:r>
        <w:rPr>
          <w:rFonts w:ascii="Times New Roman" w:eastAsia="Times New Roman" w:hAnsi="Times New Roman" w:hint="cs"/>
          <w:b/>
          <w:bCs/>
          <w:caps w:val="0"/>
          <w:rtl/>
        </w:rPr>
        <w:t>, הספק פוטר מאחריות</w:t>
      </w:r>
      <w:r w:rsidRPr="00E40F0D">
        <w:rPr>
          <w:rFonts w:ascii="Times New Roman" w:eastAsia="Times New Roman" w:hAnsi="Times New Roman"/>
          <w:b/>
          <w:bCs/>
          <w:caps w:val="0"/>
          <w:rtl/>
        </w:rPr>
        <w:t xml:space="preserve"> את מדינת ישראל – משרד </w:t>
      </w:r>
      <w:bookmarkStart w:id="571" w:name="_Hlk502826590"/>
      <w:r w:rsidR="002665BE">
        <w:rPr>
          <w:rFonts w:ascii="Times New Roman" w:eastAsia="Times New Roman" w:hAnsi="Times New Roman" w:hint="cs"/>
          <w:b/>
          <w:bCs/>
          <w:caps w:val="0"/>
          <w:rtl/>
        </w:rPr>
        <w:t>החקלאות וביטחון המזון</w:t>
      </w:r>
      <w:r w:rsidR="002665BE" w:rsidRPr="00E40F0D">
        <w:rPr>
          <w:rFonts w:ascii="Times New Roman" w:eastAsia="Times New Roman" w:hAnsi="Times New Roman"/>
          <w:b/>
          <w:bCs/>
          <w:caps w:val="0"/>
          <w:rtl/>
        </w:rPr>
        <w:t xml:space="preserve"> </w:t>
      </w:r>
      <w:r w:rsidRPr="00E40F0D">
        <w:rPr>
          <w:rFonts w:ascii="Times New Roman" w:eastAsia="Times New Roman" w:hAnsi="Times New Roman"/>
          <w:b/>
          <w:bCs/>
          <w:caps w:val="0"/>
          <w:rtl/>
        </w:rPr>
        <w:t xml:space="preserve">ועובדיהם </w:t>
      </w:r>
      <w:bookmarkEnd w:id="571"/>
      <w:r>
        <w:rPr>
          <w:rFonts w:ascii="Times New Roman" w:eastAsia="Times New Roman" w:hAnsi="Times New Roman"/>
          <w:b/>
          <w:bCs/>
          <w:caps w:val="0"/>
          <w:rtl/>
        </w:rPr>
        <w:t>מנזק</w:t>
      </w:r>
      <w:r>
        <w:rPr>
          <w:rFonts w:ascii="Times New Roman" w:eastAsia="Times New Roman" w:hAnsi="Times New Roman" w:hint="cs"/>
          <w:b/>
          <w:bCs/>
          <w:caps w:val="0"/>
          <w:rtl/>
        </w:rPr>
        <w:t xml:space="preserve"> </w:t>
      </w:r>
      <w:r w:rsidRPr="00E40F0D">
        <w:rPr>
          <w:rFonts w:ascii="Times New Roman" w:eastAsia="Times New Roman" w:hAnsi="Times New Roman"/>
          <w:b/>
          <w:bCs/>
          <w:caps w:val="0"/>
          <w:rtl/>
        </w:rPr>
        <w:t xml:space="preserve">ו/או אבדן אשר ייגרמו </w:t>
      </w:r>
      <w:r>
        <w:rPr>
          <w:rFonts w:ascii="Times New Roman" w:eastAsia="Times New Roman" w:hAnsi="Times New Roman" w:hint="cs"/>
          <w:b/>
          <w:bCs/>
          <w:caps w:val="0"/>
          <w:rtl/>
        </w:rPr>
        <w:t xml:space="preserve">לציוד </w:t>
      </w:r>
      <w:r w:rsidRPr="00E40F0D">
        <w:rPr>
          <w:rFonts w:ascii="Times New Roman" w:eastAsia="Times New Roman" w:hAnsi="Times New Roman"/>
          <w:b/>
          <w:bCs/>
          <w:caps w:val="0"/>
          <w:rtl/>
        </w:rPr>
        <w:t xml:space="preserve">כאמור ומתחייב שלא לתבוע בגין נזקים אילו את מדינת ישראל – משרד </w:t>
      </w:r>
      <w:r w:rsidR="002665BE">
        <w:rPr>
          <w:rFonts w:ascii="Times New Roman" w:eastAsia="Times New Roman" w:hAnsi="Times New Roman" w:hint="cs"/>
          <w:b/>
          <w:bCs/>
          <w:caps w:val="0"/>
          <w:rtl/>
        </w:rPr>
        <w:t xml:space="preserve">החקלאות וביטחון המזון </w:t>
      </w:r>
      <w:r w:rsidRPr="00E40F0D">
        <w:rPr>
          <w:rFonts w:ascii="Times New Roman" w:eastAsia="Times New Roman" w:hAnsi="Times New Roman"/>
          <w:b/>
          <w:bCs/>
          <w:caps w:val="0"/>
          <w:rtl/>
        </w:rPr>
        <w:t>ועובדיהם</w:t>
      </w:r>
      <w:r w:rsidRPr="001C5932">
        <w:rPr>
          <w:rFonts w:ascii="Times New Roman" w:eastAsia="Times New Roman" w:hAnsi="Times New Roman" w:hint="cs"/>
          <w:b/>
          <w:bCs/>
          <w:caps w:val="0"/>
          <w:rtl/>
        </w:rPr>
        <w:t>.</w:t>
      </w:r>
      <w:r w:rsidRPr="001C5932">
        <w:rPr>
          <w:rFonts w:ascii="Times New Roman" w:eastAsia="Times New Roman" w:hAnsi="Times New Roman"/>
          <w:b/>
          <w:bCs/>
          <w:caps w:val="0"/>
          <w:rtl/>
        </w:rPr>
        <w:t xml:space="preserve"> </w:t>
      </w:r>
      <w:r w:rsidRPr="001C5932">
        <w:rPr>
          <w:rFonts w:ascii="Times New Roman" w:eastAsia="Times New Roman" w:hAnsi="Times New Roman" w:hint="cs"/>
          <w:b/>
          <w:bCs/>
          <w:caps w:val="0"/>
          <w:rtl/>
        </w:rPr>
        <w:t xml:space="preserve">הפטור כאמור </w:t>
      </w:r>
      <w:r w:rsidRPr="001C5932">
        <w:rPr>
          <w:rFonts w:ascii="Times New Roman" w:eastAsia="Times New Roman" w:hAnsi="Times New Roman"/>
          <w:b/>
          <w:bCs/>
          <w:caps w:val="0"/>
          <w:rtl/>
        </w:rPr>
        <w:t xml:space="preserve">לא יחול לטובת אדם שגרם </w:t>
      </w:r>
      <w:r w:rsidR="0002536A">
        <w:rPr>
          <w:rFonts w:ascii="Times New Roman" w:eastAsia="Times New Roman" w:hAnsi="Times New Roman"/>
          <w:b/>
          <w:bCs/>
          <w:caps w:val="0"/>
          <w:rtl/>
        </w:rPr>
        <w:t>לנזק מתוך כוונת זדון</w:t>
      </w:r>
      <w:r w:rsidR="0002536A">
        <w:rPr>
          <w:rFonts w:ascii="Times New Roman" w:eastAsia="Times New Roman" w:hAnsi="Times New Roman" w:hint="cs"/>
          <w:b/>
          <w:bCs/>
          <w:caps w:val="0"/>
          <w:rtl/>
        </w:rPr>
        <w:t>.</w:t>
      </w:r>
    </w:p>
    <w:p w14:paraId="78E4F738" w14:textId="77777777" w:rsidR="00E567AD" w:rsidRPr="00E30FFA" w:rsidRDefault="0040691C" w:rsidP="00DD2663">
      <w:pPr>
        <w:keepNext/>
        <w:numPr>
          <w:ilvl w:val="0"/>
          <w:numId w:val="84"/>
        </w:numPr>
        <w:spacing w:line="360" w:lineRule="auto"/>
        <w:contextualSpacing/>
        <w:jc w:val="both"/>
        <w:rPr>
          <w:rFonts w:ascii="Times New Roman" w:eastAsia="Times New Roman" w:hAnsi="Times New Roman"/>
          <w:b/>
          <w:bCs/>
          <w:caps w:val="0"/>
          <w:u w:val="single"/>
          <w:lang w:eastAsia="he-IL"/>
        </w:rPr>
      </w:pPr>
      <w:r>
        <w:rPr>
          <w:rFonts w:ascii="Times New Roman" w:eastAsia="Times New Roman" w:hAnsi="Times New Roman" w:hint="cs"/>
          <w:b/>
          <w:bCs/>
          <w:caps w:val="0"/>
          <w:u w:val="single"/>
          <w:rtl/>
          <w:lang w:eastAsia="he-IL"/>
        </w:rPr>
        <w:t>כללי</w:t>
      </w:r>
    </w:p>
    <w:p w14:paraId="02ED0866" w14:textId="77777777" w:rsidR="006946E4" w:rsidRPr="00C37E93" w:rsidRDefault="006946E4" w:rsidP="00F940FA">
      <w:pPr>
        <w:spacing w:line="360" w:lineRule="auto"/>
        <w:jc w:val="both"/>
        <w:rPr>
          <w:rFonts w:ascii="Times New Roman" w:eastAsia="Times New Roman" w:hAnsi="Times New Roman"/>
          <w:caps w:val="0"/>
          <w:rtl/>
        </w:rPr>
      </w:pPr>
    </w:p>
    <w:p w14:paraId="5A67E308" w14:textId="77777777" w:rsidR="006946E4" w:rsidRPr="00C37E93" w:rsidRDefault="0040691C" w:rsidP="00F940FA">
      <w:pPr>
        <w:spacing w:line="360" w:lineRule="auto"/>
        <w:ind w:left="707"/>
        <w:jc w:val="both"/>
        <w:rPr>
          <w:rFonts w:ascii="Times New Roman" w:eastAsia="Times New Roman" w:hAnsi="Times New Roman"/>
          <w:caps w:val="0"/>
          <w:rtl/>
        </w:rPr>
      </w:pPr>
      <w:r w:rsidRPr="00C37E93">
        <w:rPr>
          <w:rFonts w:ascii="Times New Roman" w:eastAsia="Times New Roman" w:hAnsi="Times New Roman" w:hint="cs"/>
          <w:caps w:val="0"/>
          <w:rtl/>
        </w:rPr>
        <w:t xml:space="preserve">בכל פוליסות </w:t>
      </w:r>
      <w:r w:rsidR="00775C27">
        <w:rPr>
          <w:rFonts w:ascii="Times New Roman" w:eastAsia="Times New Roman" w:hAnsi="Times New Roman" w:hint="cs"/>
          <w:caps w:val="0"/>
          <w:rtl/>
        </w:rPr>
        <w:t>הביטוח הנ"ל יכללו התנאים הבאים:</w:t>
      </w:r>
    </w:p>
    <w:p w14:paraId="5E7D89AA" w14:textId="77777777" w:rsidR="006946E4" w:rsidRPr="00C37E93" w:rsidRDefault="0040691C" w:rsidP="00DD2663">
      <w:pPr>
        <w:numPr>
          <w:ilvl w:val="0"/>
          <w:numId w:val="88"/>
        </w:numPr>
        <w:spacing w:line="360" w:lineRule="auto"/>
        <w:ind w:left="1133"/>
        <w:contextualSpacing/>
        <w:jc w:val="both"/>
        <w:rPr>
          <w:rFonts w:ascii="Times New Roman" w:eastAsia="Times New Roman" w:hAnsi="Times New Roman"/>
          <w:caps w:val="0"/>
        </w:rPr>
      </w:pPr>
      <w:r w:rsidRPr="00C37E93">
        <w:rPr>
          <w:rFonts w:ascii="Times New Roman" w:eastAsia="Times New Roman" w:hAnsi="Times New Roman"/>
          <w:caps w:val="0"/>
          <w:rtl/>
        </w:rPr>
        <w:t>לשם המבוטח יתווספו כמבוטחים נוספים:</w:t>
      </w:r>
      <w:r w:rsidRPr="00C37E93">
        <w:rPr>
          <w:rFonts w:ascii="Times New Roman" w:eastAsia="Times New Roman" w:hAnsi="Times New Roman"/>
          <w:caps w:val="0"/>
        </w:rPr>
        <w:t xml:space="preserve"> </w:t>
      </w:r>
      <w:r w:rsidRPr="00C37E93">
        <w:rPr>
          <w:rFonts w:ascii="Times New Roman" w:eastAsia="Times New Roman" w:hAnsi="Times New Roman"/>
          <w:caps w:val="0"/>
          <w:rtl/>
        </w:rPr>
        <w:t xml:space="preserve">מדינת ישראל – </w:t>
      </w:r>
      <w:r w:rsidRPr="00C37E93">
        <w:rPr>
          <w:rFonts w:ascii="Times New Roman" w:eastAsia="Times New Roman" w:hAnsi="Times New Roman" w:hint="cs"/>
          <w:caps w:val="0"/>
          <w:rtl/>
        </w:rPr>
        <w:t xml:space="preserve">משרד </w:t>
      </w:r>
      <w:r w:rsidR="002665BE">
        <w:rPr>
          <w:rFonts w:ascii="Times New Roman" w:eastAsia="Times New Roman" w:hAnsi="Times New Roman" w:hint="cs"/>
          <w:caps w:val="0"/>
          <w:rtl/>
        </w:rPr>
        <w:t>החקלאות וביטחון המזון</w:t>
      </w:r>
      <w:r w:rsidR="002665BE" w:rsidRPr="00C37E93">
        <w:rPr>
          <w:rFonts w:ascii="Times New Roman" w:eastAsia="Times New Roman" w:hAnsi="Times New Roman"/>
          <w:caps w:val="0"/>
          <w:rtl/>
        </w:rPr>
        <w:t xml:space="preserve">, </w:t>
      </w:r>
      <w:r w:rsidRPr="00C37E93">
        <w:rPr>
          <w:rFonts w:ascii="Times New Roman" w:eastAsia="Times New Roman" w:hAnsi="Times New Roman"/>
          <w:caps w:val="0"/>
          <w:rtl/>
        </w:rPr>
        <w:t xml:space="preserve">בכפוף </w:t>
      </w:r>
      <w:r w:rsidRPr="00C37E93">
        <w:rPr>
          <w:rFonts w:ascii="Times New Roman" w:eastAsia="Times New Roman" w:hAnsi="Times New Roman" w:hint="cs"/>
          <w:caps w:val="0"/>
          <w:rtl/>
        </w:rPr>
        <w:t xml:space="preserve">להרחבי </w:t>
      </w:r>
      <w:r w:rsidRPr="00C37E93">
        <w:rPr>
          <w:rFonts w:ascii="Times New Roman" w:eastAsia="Times New Roman" w:hAnsi="Times New Roman"/>
          <w:caps w:val="0"/>
          <w:rtl/>
        </w:rPr>
        <w:t xml:space="preserve">השיפוי </w:t>
      </w:r>
      <w:r w:rsidR="00474B56">
        <w:rPr>
          <w:rFonts w:ascii="Times New Roman" w:eastAsia="Times New Roman" w:hAnsi="Times New Roman" w:hint="cs"/>
          <w:caps w:val="0"/>
          <w:rtl/>
        </w:rPr>
        <w:t>לעיל.</w:t>
      </w:r>
    </w:p>
    <w:p w14:paraId="111734D9" w14:textId="247985DF" w:rsidR="006946E4" w:rsidRPr="00C37E93" w:rsidRDefault="0040691C" w:rsidP="00DD2663">
      <w:pPr>
        <w:numPr>
          <w:ilvl w:val="0"/>
          <w:numId w:val="88"/>
        </w:numPr>
        <w:spacing w:line="360" w:lineRule="auto"/>
        <w:ind w:left="1133"/>
        <w:contextualSpacing/>
        <w:jc w:val="both"/>
        <w:rPr>
          <w:rFonts w:ascii="Times New Roman" w:eastAsia="Times New Roman" w:hAnsi="Times New Roman"/>
          <w:caps w:val="0"/>
        </w:rPr>
      </w:pPr>
      <w:r w:rsidRPr="00C37E93">
        <w:rPr>
          <w:rFonts w:ascii="Times New Roman" w:eastAsia="Times New Roman" w:hAnsi="Times New Roman" w:hint="cs"/>
          <w:caps w:val="0"/>
          <w:rtl/>
        </w:rPr>
        <w:t xml:space="preserve">בכל מקרה של </w:t>
      </w:r>
      <w:r w:rsidR="00620359">
        <w:rPr>
          <w:rFonts w:ascii="Times New Roman" w:eastAsia="Times New Roman" w:hAnsi="Times New Roman" w:hint="cs"/>
          <w:caps w:val="0"/>
          <w:rtl/>
        </w:rPr>
        <w:t>שינוי לרעה</w:t>
      </w:r>
      <w:r w:rsidR="00EB417E">
        <w:rPr>
          <w:rFonts w:ascii="Times New Roman" w:eastAsia="Times New Roman" w:hAnsi="Times New Roman" w:hint="cs"/>
          <w:caps w:val="0"/>
          <w:rtl/>
        </w:rPr>
        <w:t xml:space="preserve"> </w:t>
      </w:r>
      <w:r w:rsidRPr="00C37E93">
        <w:rPr>
          <w:rFonts w:ascii="Times New Roman" w:eastAsia="Times New Roman" w:hAnsi="Times New Roman" w:hint="cs"/>
          <w:caps w:val="0"/>
          <w:rtl/>
        </w:rPr>
        <w:t>או ביטול הביטוח ע"י אחד הצדדים לא יהיה להם כל תוקף אלא, אם ניתנה על</w:t>
      </w:r>
      <w:r w:rsidR="00EB417E">
        <w:rPr>
          <w:rFonts w:ascii="Times New Roman" w:eastAsia="Times New Roman" w:hAnsi="Times New Roman" w:hint="cs"/>
          <w:caps w:val="0"/>
          <w:rtl/>
        </w:rPr>
        <w:t xml:space="preserve"> </w:t>
      </w:r>
      <w:r w:rsidRPr="00C37E93">
        <w:rPr>
          <w:rFonts w:ascii="Times New Roman" w:eastAsia="Times New Roman" w:hAnsi="Times New Roman" w:hint="cs"/>
          <w:caps w:val="0"/>
          <w:rtl/>
        </w:rPr>
        <w:t xml:space="preserve">כך הודעה מוקדמת של 60 יום </w:t>
      </w:r>
      <w:r w:rsidR="00620359">
        <w:rPr>
          <w:rFonts w:ascii="Times New Roman" w:eastAsia="Times New Roman" w:hAnsi="Times New Roman" w:hint="cs"/>
          <w:caps w:val="0"/>
          <w:rtl/>
        </w:rPr>
        <w:t xml:space="preserve">במכתב </w:t>
      </w:r>
      <w:r w:rsidR="00474B56">
        <w:rPr>
          <w:rFonts w:ascii="Times New Roman" w:eastAsia="Times New Roman" w:hAnsi="Times New Roman" w:hint="cs"/>
          <w:caps w:val="0"/>
          <w:rtl/>
        </w:rPr>
        <w:t xml:space="preserve">לחשב משרד </w:t>
      </w:r>
      <w:r w:rsidR="002665BE">
        <w:rPr>
          <w:rFonts w:ascii="Times New Roman" w:eastAsia="Times New Roman" w:hAnsi="Times New Roman" w:hint="cs"/>
          <w:caps w:val="0"/>
          <w:rtl/>
        </w:rPr>
        <w:t>החקלאות וביטחון המזון.</w:t>
      </w:r>
    </w:p>
    <w:p w14:paraId="42532680" w14:textId="6CE2B28F" w:rsidR="006946E4" w:rsidRPr="00C37E93" w:rsidRDefault="0040691C" w:rsidP="00DD2663">
      <w:pPr>
        <w:numPr>
          <w:ilvl w:val="0"/>
          <w:numId w:val="88"/>
        </w:numPr>
        <w:spacing w:line="360" w:lineRule="auto"/>
        <w:ind w:left="1133"/>
        <w:contextualSpacing/>
        <w:jc w:val="both"/>
        <w:rPr>
          <w:rFonts w:ascii="Times New Roman" w:eastAsia="Times New Roman" w:hAnsi="Times New Roman"/>
          <w:caps w:val="0"/>
        </w:rPr>
      </w:pPr>
      <w:r w:rsidRPr="00C37E93">
        <w:rPr>
          <w:rFonts w:ascii="Times New Roman" w:eastAsia="Times New Roman" w:hAnsi="Times New Roman" w:hint="cs"/>
          <w:caps w:val="0"/>
          <w:rtl/>
        </w:rPr>
        <w:t xml:space="preserve">המבטח מוותר על כל זכות תחלוף/שיבוב, תביעה, השתתפות או חזרה כלפי מדינת ישראל </w:t>
      </w:r>
      <w:r w:rsidRPr="00C37E93">
        <w:rPr>
          <w:rFonts w:ascii="Times New Roman" w:eastAsia="Times New Roman" w:hAnsi="Times New Roman"/>
          <w:caps w:val="0"/>
          <w:rtl/>
        </w:rPr>
        <w:t>–</w:t>
      </w:r>
      <w:r w:rsidRPr="00C37E93">
        <w:rPr>
          <w:rFonts w:ascii="Times New Roman" w:eastAsia="Times New Roman" w:hAnsi="Times New Roman" w:hint="cs"/>
          <w:caps w:val="0"/>
          <w:rtl/>
        </w:rPr>
        <w:t xml:space="preserve"> משרד</w:t>
      </w:r>
      <w:r w:rsidR="00EB417E">
        <w:rPr>
          <w:rFonts w:ascii="Times New Roman" w:eastAsia="Times New Roman" w:hAnsi="Times New Roman" w:hint="cs"/>
          <w:caps w:val="0"/>
          <w:rtl/>
        </w:rPr>
        <w:t xml:space="preserve"> </w:t>
      </w:r>
      <w:r w:rsidR="002665BE">
        <w:rPr>
          <w:rFonts w:ascii="Times New Roman" w:eastAsia="Times New Roman" w:hAnsi="Times New Roman" w:hint="cs"/>
          <w:caps w:val="0"/>
          <w:rtl/>
        </w:rPr>
        <w:t>החקלאות וביטחון המזון</w:t>
      </w:r>
      <w:r w:rsidR="002665BE" w:rsidRPr="00C37E93" w:rsidDel="002665BE">
        <w:rPr>
          <w:rFonts w:ascii="Times New Roman" w:eastAsia="Times New Roman" w:hAnsi="Times New Roman" w:hint="cs"/>
          <w:caps w:val="0"/>
          <w:rtl/>
        </w:rPr>
        <w:t xml:space="preserve"> </w:t>
      </w:r>
      <w:r w:rsidRPr="00C37E93">
        <w:rPr>
          <w:rFonts w:ascii="Times New Roman" w:eastAsia="Times New Roman" w:hAnsi="Times New Roman" w:hint="cs"/>
          <w:caps w:val="0"/>
          <w:rtl/>
        </w:rPr>
        <w:t>ועובדיהם, ובלבד שהוויתור לא יחול לטוב</w:t>
      </w:r>
      <w:r w:rsidR="00474B56">
        <w:rPr>
          <w:rFonts w:ascii="Times New Roman" w:eastAsia="Times New Roman" w:hAnsi="Times New Roman" w:hint="cs"/>
          <w:caps w:val="0"/>
          <w:rtl/>
        </w:rPr>
        <w:t>ת אדם שגרם לנזק מתוך כוונת זדון.</w:t>
      </w:r>
    </w:p>
    <w:p w14:paraId="0AF8C2C9" w14:textId="77777777" w:rsidR="006946E4" w:rsidRPr="00C37E93" w:rsidRDefault="0040691C" w:rsidP="00DD2663">
      <w:pPr>
        <w:numPr>
          <w:ilvl w:val="0"/>
          <w:numId w:val="88"/>
        </w:numPr>
        <w:spacing w:line="360" w:lineRule="auto"/>
        <w:ind w:left="1133"/>
        <w:contextualSpacing/>
        <w:jc w:val="both"/>
        <w:rPr>
          <w:rFonts w:ascii="Times New Roman" w:eastAsia="Times New Roman" w:hAnsi="Times New Roman"/>
          <w:caps w:val="0"/>
          <w:rtl/>
        </w:rPr>
      </w:pPr>
      <w:r w:rsidRPr="00C37E93">
        <w:rPr>
          <w:rFonts w:ascii="Times New Roman" w:eastAsia="Times New Roman" w:hAnsi="Times New Roman" w:hint="cs"/>
          <w:caps w:val="0"/>
          <w:rtl/>
        </w:rPr>
        <w:t>הספק אחראי בלעדית כלפי המבטח לתשלום דמי הביטוח עבור כל הפוליסות ולמילוי כל החובות המוטלות על</w:t>
      </w:r>
      <w:r w:rsidR="00474B56">
        <w:rPr>
          <w:rFonts w:ascii="Times New Roman" w:eastAsia="Times New Roman" w:hAnsi="Times New Roman"/>
          <w:caps w:val="0"/>
          <w:rtl/>
        </w:rPr>
        <w:t xml:space="preserve"> המבוטח על פי תנאי הפוליסות</w:t>
      </w:r>
      <w:r w:rsidR="00474B56">
        <w:rPr>
          <w:rFonts w:ascii="Times New Roman" w:eastAsia="Times New Roman" w:hAnsi="Times New Roman" w:hint="cs"/>
          <w:caps w:val="0"/>
          <w:rtl/>
        </w:rPr>
        <w:t>.</w:t>
      </w:r>
    </w:p>
    <w:p w14:paraId="04555B09" w14:textId="77777777" w:rsidR="006946E4" w:rsidRPr="00C37E93" w:rsidRDefault="0040691C" w:rsidP="00DD2663">
      <w:pPr>
        <w:numPr>
          <w:ilvl w:val="0"/>
          <w:numId w:val="88"/>
        </w:numPr>
        <w:spacing w:line="360" w:lineRule="auto"/>
        <w:ind w:left="1133"/>
        <w:contextualSpacing/>
        <w:jc w:val="both"/>
        <w:rPr>
          <w:rFonts w:ascii="Times New Roman" w:eastAsia="Times New Roman" w:hAnsi="Times New Roman"/>
          <w:caps w:val="0"/>
        </w:rPr>
      </w:pPr>
      <w:r w:rsidRPr="00C37E93">
        <w:rPr>
          <w:rFonts w:ascii="Times New Roman" w:eastAsia="Times New Roman" w:hAnsi="Times New Roman" w:hint="cs"/>
          <w:caps w:val="0"/>
          <w:rtl/>
        </w:rPr>
        <w:t>ההשתתפויות העצמיות הנקובות בכל פוליס</w:t>
      </w:r>
      <w:r w:rsidR="00474B56">
        <w:rPr>
          <w:rFonts w:ascii="Times New Roman" w:eastAsia="Times New Roman" w:hAnsi="Times New Roman" w:hint="cs"/>
          <w:caps w:val="0"/>
          <w:rtl/>
        </w:rPr>
        <w:t>ה ופוליסה תחולנה בלעדית על הספק.</w:t>
      </w:r>
    </w:p>
    <w:p w14:paraId="59921CB8" w14:textId="057481F7" w:rsidR="006946E4" w:rsidRPr="00C37E93" w:rsidRDefault="0040691C" w:rsidP="00DD2663">
      <w:pPr>
        <w:numPr>
          <w:ilvl w:val="0"/>
          <w:numId w:val="88"/>
        </w:numPr>
        <w:spacing w:line="360" w:lineRule="auto"/>
        <w:ind w:left="1133"/>
        <w:contextualSpacing/>
        <w:jc w:val="both"/>
        <w:rPr>
          <w:rFonts w:ascii="Times New Roman" w:eastAsia="Times New Roman" w:hAnsi="Times New Roman"/>
          <w:caps w:val="0"/>
        </w:rPr>
      </w:pPr>
      <w:r w:rsidRPr="00C37E93">
        <w:rPr>
          <w:rFonts w:ascii="Times New Roman" w:eastAsia="Times New Roman" w:hAnsi="Times New Roman" w:hint="cs"/>
          <w:caps w:val="0"/>
          <w:rtl/>
        </w:rPr>
        <w:t>כל סעיף בפוליסות הביטוח המפקיע או מקטין בדרך כלשהי את אח</w:t>
      </w:r>
      <w:r>
        <w:rPr>
          <w:rFonts w:ascii="Times New Roman" w:eastAsia="Times New Roman" w:hAnsi="Times New Roman" w:hint="cs"/>
          <w:caps w:val="0"/>
          <w:rtl/>
        </w:rPr>
        <w:t xml:space="preserve">ריות המבטח כאשר קיים ביטוח אחר, </w:t>
      </w:r>
      <w:r w:rsidRPr="00C37E93">
        <w:rPr>
          <w:rFonts w:ascii="Times New Roman" w:eastAsia="Times New Roman" w:hAnsi="Times New Roman" w:hint="cs"/>
          <w:caps w:val="0"/>
          <w:rtl/>
        </w:rPr>
        <w:t>לא יופעל כלפי מדינת ישראל והביטוח הינו בחזקת ביטוח ראשוני המזכה</w:t>
      </w:r>
      <w:r w:rsidR="00EB417E">
        <w:rPr>
          <w:rFonts w:ascii="Times New Roman" w:eastAsia="Times New Roman" w:hAnsi="Times New Roman" w:hint="cs"/>
          <w:caps w:val="0"/>
          <w:rtl/>
        </w:rPr>
        <w:t xml:space="preserve"> </w:t>
      </w:r>
      <w:r w:rsidRPr="00C37E93">
        <w:rPr>
          <w:rFonts w:ascii="Times New Roman" w:eastAsia="Times New Roman" w:hAnsi="Times New Roman" w:hint="cs"/>
          <w:caps w:val="0"/>
          <w:rtl/>
        </w:rPr>
        <w:t>במלוא</w:t>
      </w:r>
      <w:r w:rsidR="00EB417E">
        <w:rPr>
          <w:rFonts w:ascii="Times New Roman" w:eastAsia="Times New Roman" w:hAnsi="Times New Roman" w:hint="cs"/>
          <w:caps w:val="0"/>
          <w:rtl/>
        </w:rPr>
        <w:t xml:space="preserve"> </w:t>
      </w:r>
      <w:r w:rsidRPr="00C37E93">
        <w:rPr>
          <w:rFonts w:ascii="Times New Roman" w:eastAsia="Times New Roman" w:hAnsi="Times New Roman" w:hint="cs"/>
          <w:caps w:val="0"/>
          <w:rtl/>
        </w:rPr>
        <w:t>הזכויות על</w:t>
      </w:r>
      <w:r w:rsidR="00EB417E">
        <w:rPr>
          <w:rFonts w:ascii="Times New Roman" w:eastAsia="Times New Roman" w:hAnsi="Times New Roman" w:hint="cs"/>
          <w:caps w:val="0"/>
          <w:rtl/>
        </w:rPr>
        <w:t xml:space="preserve"> </w:t>
      </w:r>
      <w:r w:rsidRPr="00C37E93">
        <w:rPr>
          <w:rFonts w:ascii="Times New Roman" w:eastAsia="Times New Roman" w:hAnsi="Times New Roman" w:hint="cs"/>
          <w:caps w:val="0"/>
          <w:rtl/>
        </w:rPr>
        <w:t>פי</w:t>
      </w:r>
      <w:r w:rsidRPr="00C37E93">
        <w:rPr>
          <w:rFonts w:ascii="Times New Roman" w:eastAsia="Times New Roman" w:hAnsi="Times New Roman"/>
          <w:caps w:val="0"/>
          <w:rtl/>
        </w:rPr>
        <w:t xml:space="preserve"> הביטוח</w:t>
      </w:r>
      <w:r w:rsidR="00474B56">
        <w:rPr>
          <w:rFonts w:ascii="Times New Roman" w:eastAsia="Times New Roman" w:hAnsi="Times New Roman" w:hint="cs"/>
          <w:caps w:val="0"/>
          <w:rtl/>
        </w:rPr>
        <w:t>.</w:t>
      </w:r>
    </w:p>
    <w:p w14:paraId="55649E60" w14:textId="6777E1FB" w:rsidR="006946E4" w:rsidRPr="00633312" w:rsidRDefault="0040691C" w:rsidP="00DD2663">
      <w:pPr>
        <w:numPr>
          <w:ilvl w:val="0"/>
          <w:numId w:val="88"/>
        </w:numPr>
        <w:spacing w:line="360" w:lineRule="auto"/>
        <w:ind w:left="1133"/>
        <w:contextualSpacing/>
        <w:jc w:val="both"/>
        <w:rPr>
          <w:rFonts w:ascii="Times New Roman" w:eastAsia="Times New Roman" w:hAnsi="Times New Roman"/>
          <w:caps w:val="0"/>
          <w:rtl/>
        </w:rPr>
      </w:pPr>
      <w:r w:rsidRPr="00633312">
        <w:rPr>
          <w:rFonts w:ascii="Times New Roman" w:eastAsia="Times New Roman" w:hAnsi="Times New Roman" w:hint="cs"/>
          <w:caps w:val="0"/>
          <w:rtl/>
        </w:rPr>
        <w:t>תנאי</w:t>
      </w:r>
      <w:r w:rsidRPr="00633312">
        <w:rPr>
          <w:rFonts w:ascii="Times New Roman" w:eastAsia="Times New Roman" w:hAnsi="Times New Roman"/>
          <w:caps w:val="0"/>
          <w:rtl/>
        </w:rPr>
        <w:t xml:space="preserve"> </w:t>
      </w:r>
      <w:r w:rsidRPr="00633312">
        <w:rPr>
          <w:rFonts w:ascii="Times New Roman" w:eastAsia="Times New Roman" w:hAnsi="Times New Roman" w:hint="cs"/>
          <w:caps w:val="0"/>
          <w:rtl/>
        </w:rPr>
        <w:t>הכיסוי</w:t>
      </w:r>
      <w:r w:rsidRPr="00633312">
        <w:rPr>
          <w:rFonts w:ascii="Times New Roman" w:eastAsia="Times New Roman" w:hAnsi="Times New Roman"/>
          <w:caps w:val="0"/>
          <w:rtl/>
        </w:rPr>
        <w:t xml:space="preserve"> </w:t>
      </w:r>
      <w:r w:rsidRPr="00633312">
        <w:rPr>
          <w:rFonts w:ascii="Times New Roman" w:eastAsia="Times New Roman" w:hAnsi="Times New Roman" w:hint="cs"/>
          <w:caps w:val="0"/>
          <w:rtl/>
        </w:rPr>
        <w:t>של</w:t>
      </w:r>
      <w:r w:rsidRPr="00633312">
        <w:rPr>
          <w:rFonts w:ascii="Times New Roman" w:eastAsia="Times New Roman" w:hAnsi="Times New Roman"/>
          <w:caps w:val="0"/>
          <w:rtl/>
        </w:rPr>
        <w:t xml:space="preserve"> </w:t>
      </w:r>
      <w:r w:rsidRPr="00633312">
        <w:rPr>
          <w:rFonts w:ascii="Times New Roman" w:eastAsia="Times New Roman" w:hAnsi="Times New Roman" w:hint="cs"/>
          <w:caps w:val="0"/>
          <w:rtl/>
        </w:rPr>
        <w:t>הפוליסות הנ"ל</w:t>
      </w:r>
      <w:r w:rsidR="00604D91">
        <w:rPr>
          <w:rFonts w:ascii="Times New Roman" w:eastAsia="Times New Roman" w:hAnsi="Times New Roman" w:hint="cs"/>
          <w:caps w:val="0"/>
          <w:rtl/>
        </w:rPr>
        <w:t>, למעט ביטוח אחריות מקצועית,</w:t>
      </w:r>
      <w:r w:rsidRPr="00633312">
        <w:rPr>
          <w:rFonts w:ascii="Times New Roman" w:eastAsia="Times New Roman" w:hAnsi="Times New Roman" w:hint="cs"/>
          <w:caps w:val="0"/>
          <w:rtl/>
        </w:rPr>
        <w:t xml:space="preserve"> לא</w:t>
      </w:r>
      <w:r w:rsidRPr="00633312">
        <w:rPr>
          <w:rFonts w:ascii="Times New Roman" w:eastAsia="Times New Roman" w:hAnsi="Times New Roman"/>
          <w:caps w:val="0"/>
          <w:rtl/>
        </w:rPr>
        <w:t xml:space="preserve"> </w:t>
      </w:r>
      <w:r w:rsidRPr="00633312">
        <w:rPr>
          <w:rFonts w:ascii="Times New Roman" w:eastAsia="Times New Roman" w:hAnsi="Times New Roman" w:hint="cs"/>
          <w:caps w:val="0"/>
          <w:rtl/>
        </w:rPr>
        <w:t>יפחתו</w:t>
      </w:r>
      <w:r w:rsidRPr="00633312">
        <w:rPr>
          <w:rFonts w:ascii="Times New Roman" w:eastAsia="Times New Roman" w:hAnsi="Times New Roman"/>
          <w:caps w:val="0"/>
          <w:rtl/>
        </w:rPr>
        <w:t xml:space="preserve"> מהמקובל על פי תנאי "פוליסות נוסח ביט",</w:t>
      </w:r>
      <w:r w:rsidRPr="00633312">
        <w:rPr>
          <w:rFonts w:ascii="Times New Roman" w:eastAsia="Times New Roman" w:hAnsi="Times New Roman" w:hint="cs"/>
          <w:caps w:val="0"/>
          <w:rtl/>
        </w:rPr>
        <w:t xml:space="preserve"> </w:t>
      </w:r>
      <w:r w:rsidR="00620359">
        <w:rPr>
          <w:rFonts w:ascii="Times New Roman" w:eastAsia="Times New Roman" w:hAnsi="Times New Roman" w:hint="cs"/>
          <w:caps w:val="0"/>
          <w:rtl/>
        </w:rPr>
        <w:t xml:space="preserve">או נוסח המקביל להם אצל אותו המבטח </w:t>
      </w:r>
      <w:r w:rsidRPr="00633312">
        <w:rPr>
          <w:rFonts w:ascii="Times New Roman" w:eastAsia="Times New Roman" w:hAnsi="Times New Roman"/>
          <w:caps w:val="0"/>
          <w:rtl/>
        </w:rPr>
        <w:t>בכפוף</w:t>
      </w:r>
      <w:r w:rsidR="00620359">
        <w:rPr>
          <w:rFonts w:ascii="Times New Roman" w:eastAsia="Times New Roman" w:hAnsi="Times New Roman" w:hint="cs"/>
          <w:caps w:val="0"/>
          <w:rtl/>
        </w:rPr>
        <w:t xml:space="preserve"> </w:t>
      </w:r>
      <w:r w:rsidRPr="00633312">
        <w:rPr>
          <w:rFonts w:ascii="Times New Roman" w:eastAsia="Times New Roman" w:hAnsi="Times New Roman" w:hint="cs"/>
          <w:caps w:val="0"/>
          <w:rtl/>
        </w:rPr>
        <w:t>להרחבת</w:t>
      </w:r>
      <w:r w:rsidRPr="00633312">
        <w:rPr>
          <w:rFonts w:ascii="Times New Roman" w:eastAsia="Times New Roman" w:hAnsi="Times New Roman"/>
          <w:caps w:val="0"/>
          <w:rtl/>
        </w:rPr>
        <w:t xml:space="preserve"> </w:t>
      </w:r>
      <w:r w:rsidRPr="00633312">
        <w:rPr>
          <w:rFonts w:ascii="Times New Roman" w:eastAsia="Times New Roman" w:hAnsi="Times New Roman" w:hint="cs"/>
          <w:caps w:val="0"/>
          <w:rtl/>
        </w:rPr>
        <w:t>הכיסויים</w:t>
      </w:r>
      <w:r w:rsidRPr="00633312">
        <w:rPr>
          <w:rFonts w:ascii="Times New Roman" w:eastAsia="Times New Roman" w:hAnsi="Times New Roman"/>
          <w:caps w:val="0"/>
          <w:rtl/>
        </w:rPr>
        <w:t xml:space="preserve"> </w:t>
      </w:r>
      <w:r w:rsidRPr="00633312">
        <w:rPr>
          <w:rFonts w:ascii="Times New Roman" w:eastAsia="Times New Roman" w:hAnsi="Times New Roman" w:hint="cs"/>
          <w:caps w:val="0"/>
          <w:rtl/>
        </w:rPr>
        <w:t>כמפורט</w:t>
      </w:r>
      <w:r w:rsidRPr="00633312">
        <w:rPr>
          <w:rFonts w:ascii="Times New Roman" w:eastAsia="Times New Roman" w:hAnsi="Times New Roman"/>
          <w:caps w:val="0"/>
          <w:rtl/>
        </w:rPr>
        <w:t xml:space="preserve"> </w:t>
      </w:r>
      <w:r w:rsidRPr="00633312">
        <w:rPr>
          <w:rFonts w:ascii="Times New Roman" w:eastAsia="Times New Roman" w:hAnsi="Times New Roman" w:hint="cs"/>
          <w:caps w:val="0"/>
          <w:rtl/>
        </w:rPr>
        <w:t>לעיל</w:t>
      </w:r>
      <w:r w:rsidRPr="00633312">
        <w:rPr>
          <w:rFonts w:ascii="Times New Roman" w:eastAsia="Times New Roman" w:hAnsi="Times New Roman"/>
          <w:caps w:val="0"/>
          <w:rtl/>
        </w:rPr>
        <w:t>.</w:t>
      </w:r>
      <w:r w:rsidR="00EB417E">
        <w:rPr>
          <w:rFonts w:ascii="Times New Roman" w:eastAsia="Times New Roman" w:hAnsi="Times New Roman"/>
          <w:caps w:val="0"/>
          <w:rtl/>
        </w:rPr>
        <w:t xml:space="preserve"> </w:t>
      </w:r>
    </w:p>
    <w:p w14:paraId="101CB96C" w14:textId="77777777" w:rsidR="004A004E" w:rsidRPr="00633312" w:rsidRDefault="0040691C" w:rsidP="00DD2663">
      <w:pPr>
        <w:numPr>
          <w:ilvl w:val="0"/>
          <w:numId w:val="88"/>
        </w:numPr>
        <w:spacing w:line="360" w:lineRule="auto"/>
        <w:ind w:left="1133"/>
        <w:contextualSpacing/>
        <w:jc w:val="both"/>
        <w:rPr>
          <w:rFonts w:ascii="Times New Roman" w:eastAsia="Times New Roman" w:hAnsi="Times New Roman"/>
          <w:caps w:val="0"/>
          <w:rtl/>
        </w:rPr>
      </w:pPr>
      <w:r w:rsidRPr="00633312">
        <w:rPr>
          <w:rFonts w:ascii="Times New Roman" w:eastAsia="Times New Roman" w:hAnsi="Times New Roman" w:hint="cs"/>
          <w:caps w:val="0"/>
          <w:rtl/>
        </w:rPr>
        <w:t>חריג כוונה ו/או רשלנות רבתי יבוטל ככל שקיים.</w:t>
      </w:r>
    </w:p>
    <w:p w14:paraId="390210F8" w14:textId="77777777" w:rsidR="006946E4" w:rsidRPr="001F7A5F" w:rsidRDefault="006946E4" w:rsidP="00F940FA">
      <w:pPr>
        <w:spacing w:line="360" w:lineRule="auto"/>
        <w:ind w:left="1133"/>
        <w:contextualSpacing/>
        <w:rPr>
          <w:rFonts w:ascii="Times New Roman" w:eastAsia="Times New Roman" w:hAnsi="Times New Roman"/>
          <w:caps w:val="0"/>
          <w:color w:val="FF0000"/>
          <w:rtl/>
        </w:rPr>
      </w:pPr>
    </w:p>
    <w:p w14:paraId="1F51BE6E" w14:textId="751A4C64" w:rsidR="006946E4" w:rsidRPr="00C37E93" w:rsidRDefault="0040691C" w:rsidP="00DD2663">
      <w:pPr>
        <w:keepNext/>
        <w:numPr>
          <w:ilvl w:val="0"/>
          <w:numId w:val="83"/>
        </w:numPr>
        <w:spacing w:line="360" w:lineRule="auto"/>
        <w:ind w:left="-1"/>
        <w:contextualSpacing/>
        <w:jc w:val="both"/>
        <w:rPr>
          <w:rFonts w:ascii="Times New Roman" w:eastAsia="Times New Roman" w:hAnsi="Times New Roman"/>
          <w:caps w:val="0"/>
          <w:rtl/>
        </w:rPr>
      </w:pPr>
      <w:r>
        <w:rPr>
          <w:rFonts w:ascii="Times New Roman" w:eastAsia="Times New Roman" w:hAnsi="Times New Roman" w:hint="cs"/>
          <w:caps w:val="0"/>
          <w:rtl/>
          <w:lang w:eastAsia="he-IL"/>
        </w:rPr>
        <w:t>הספק</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מתחייב</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בכל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תקופת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ההתקשרות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החוזית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מדינת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ישראל</w:t>
      </w:r>
      <w:r w:rsidRPr="00C37E93">
        <w:rPr>
          <w:rFonts w:ascii="Times New Roman" w:eastAsia="Times New Roman" w:hAnsi="Times New Roman"/>
          <w:caps w:val="0"/>
          <w:rtl/>
          <w:lang w:eastAsia="he-IL"/>
        </w:rPr>
        <w:t xml:space="preserve"> –</w:t>
      </w:r>
      <w:r w:rsidR="00474B56" w:rsidRPr="00C37E93">
        <w:rPr>
          <w:rFonts w:ascii="Times New Roman" w:eastAsia="Times New Roman" w:hAnsi="Times New Roman" w:hint="cs"/>
          <w:caps w:val="0"/>
          <w:rtl/>
        </w:rPr>
        <w:t xml:space="preserve">משרד </w:t>
      </w:r>
      <w:r w:rsidR="002665BE">
        <w:rPr>
          <w:rFonts w:ascii="Times New Roman" w:eastAsia="Times New Roman" w:hAnsi="Times New Roman" w:hint="cs"/>
          <w:caps w:val="0"/>
          <w:rtl/>
        </w:rPr>
        <w:t>החקלאות וביטחון המזון</w:t>
      </w:r>
      <w:r w:rsidR="00474B56" w:rsidRPr="00C37E93">
        <w:rPr>
          <w:rFonts w:ascii="Times New Roman" w:eastAsia="Times New Roman" w:hAnsi="Times New Roman" w:hint="cs"/>
          <w:caps w:val="0"/>
          <w:rtl/>
        </w:rPr>
        <w:t xml:space="preserve"> </w:t>
      </w:r>
      <w:r w:rsidR="00DA7B9A">
        <w:rPr>
          <w:rFonts w:ascii="Times New Roman" w:eastAsia="Times New Roman" w:hAnsi="Times New Roman" w:hint="cs"/>
          <w:caps w:val="0"/>
          <w:rtl/>
        </w:rPr>
        <w:t xml:space="preserve">וכל עוד אחריותו קיימת, </w:t>
      </w:r>
      <w:r w:rsidRPr="00C37E93">
        <w:rPr>
          <w:rFonts w:ascii="Times New Roman" w:eastAsia="Times New Roman" w:hAnsi="Times New Roman"/>
          <w:caps w:val="0"/>
          <w:rtl/>
        </w:rPr>
        <w:t xml:space="preserve">להחזיק בתוקף את פוליסות הביטוח. </w:t>
      </w:r>
      <w:r>
        <w:rPr>
          <w:rFonts w:ascii="Times New Roman" w:eastAsia="Times New Roman" w:hAnsi="Times New Roman" w:hint="cs"/>
          <w:caps w:val="0"/>
          <w:rtl/>
        </w:rPr>
        <w:t>הספק</w:t>
      </w:r>
      <w:r w:rsidRPr="00C37E93">
        <w:rPr>
          <w:rFonts w:ascii="Times New Roman" w:eastAsia="Times New Roman" w:hAnsi="Times New Roman"/>
          <w:caps w:val="0"/>
          <w:rtl/>
        </w:rPr>
        <w:t xml:space="preserve"> מתחייב כי פוליסות הביטוח תחודשנה</w:t>
      </w:r>
      <w:r w:rsidRPr="00C37E93">
        <w:rPr>
          <w:rFonts w:ascii="Times New Roman" w:eastAsia="Times New Roman" w:hAnsi="Times New Roman" w:hint="cs"/>
          <w:caps w:val="0"/>
          <w:rtl/>
        </w:rPr>
        <w:t xml:space="preserve"> </w:t>
      </w:r>
      <w:r w:rsidRPr="00C37E93">
        <w:rPr>
          <w:rFonts w:ascii="Times New Roman" w:eastAsia="Times New Roman" w:hAnsi="Times New Roman"/>
          <w:caps w:val="0"/>
          <w:rtl/>
        </w:rPr>
        <w:t xml:space="preserve">מדי </w:t>
      </w:r>
      <w:r w:rsidRPr="00C37E93">
        <w:rPr>
          <w:rFonts w:ascii="Times New Roman" w:eastAsia="Times New Roman" w:hAnsi="Times New Roman" w:hint="cs"/>
          <w:caps w:val="0"/>
          <w:rtl/>
        </w:rPr>
        <w:t>תקופת ביטוח</w:t>
      </w:r>
      <w:r w:rsidRPr="00C37E93">
        <w:rPr>
          <w:rFonts w:ascii="Times New Roman" w:eastAsia="Times New Roman" w:hAnsi="Times New Roman"/>
          <w:caps w:val="0"/>
          <w:rtl/>
        </w:rPr>
        <w:t xml:space="preserve">, כל עוד החוזה עם מדינת ישראל </w:t>
      </w:r>
      <w:r w:rsidR="00474B56" w:rsidRPr="00C37E93">
        <w:rPr>
          <w:rFonts w:ascii="Times New Roman" w:eastAsia="Times New Roman" w:hAnsi="Times New Roman"/>
          <w:caps w:val="0"/>
          <w:rtl/>
        </w:rPr>
        <w:t>–</w:t>
      </w:r>
      <w:r w:rsidR="00474B56" w:rsidRPr="00C37E93">
        <w:rPr>
          <w:rFonts w:ascii="Times New Roman" w:eastAsia="Times New Roman" w:hAnsi="Times New Roman" w:hint="cs"/>
          <w:caps w:val="0"/>
          <w:rtl/>
        </w:rPr>
        <w:t xml:space="preserve"> משרד </w:t>
      </w:r>
      <w:r w:rsidR="002665BE">
        <w:rPr>
          <w:rFonts w:ascii="Times New Roman" w:eastAsia="Times New Roman" w:hAnsi="Times New Roman" w:hint="cs"/>
          <w:caps w:val="0"/>
          <w:rtl/>
        </w:rPr>
        <w:t>החקלאות וביטחון המזון</w:t>
      </w:r>
      <w:r w:rsidR="002665BE" w:rsidRPr="00C37E93" w:rsidDel="002665BE">
        <w:rPr>
          <w:rFonts w:ascii="Times New Roman" w:eastAsia="Times New Roman" w:hAnsi="Times New Roman" w:hint="cs"/>
          <w:caps w:val="0"/>
          <w:rtl/>
        </w:rPr>
        <w:t xml:space="preserve"> </w:t>
      </w:r>
      <w:r w:rsidRPr="00C37E93">
        <w:rPr>
          <w:rFonts w:ascii="Times New Roman" w:eastAsia="Times New Roman" w:hAnsi="Times New Roman"/>
          <w:caps w:val="0"/>
          <w:rtl/>
        </w:rPr>
        <w:t>בתוקף.</w:t>
      </w:r>
    </w:p>
    <w:p w14:paraId="1E034E9D" w14:textId="77777777" w:rsidR="006946E4" w:rsidRPr="00C37E93" w:rsidRDefault="006946E4" w:rsidP="00F940FA">
      <w:pPr>
        <w:jc w:val="both"/>
        <w:rPr>
          <w:rFonts w:ascii="Times New Roman" w:eastAsia="Times New Roman" w:hAnsi="Times New Roman"/>
          <w:caps w:val="0"/>
          <w:rtl/>
        </w:rPr>
      </w:pPr>
    </w:p>
    <w:p w14:paraId="7FEBAFE7" w14:textId="77777777" w:rsidR="006946E4" w:rsidRPr="00C37E93" w:rsidRDefault="0040691C" w:rsidP="00DD2663">
      <w:pPr>
        <w:keepNext/>
        <w:numPr>
          <w:ilvl w:val="0"/>
          <w:numId w:val="83"/>
        </w:numPr>
        <w:spacing w:line="360" w:lineRule="auto"/>
        <w:ind w:left="-1"/>
        <w:contextualSpacing/>
        <w:jc w:val="both"/>
        <w:rPr>
          <w:rFonts w:ascii="Times New Roman" w:eastAsia="Times New Roman" w:hAnsi="Times New Roman"/>
          <w:caps w:val="0"/>
          <w:lang w:eastAsia="he-IL"/>
        </w:rPr>
      </w:pPr>
      <w:r w:rsidRPr="00C37E93">
        <w:rPr>
          <w:rFonts w:ascii="Times New Roman" w:eastAsia="Times New Roman" w:hAnsi="Times New Roman" w:hint="eastAsia"/>
          <w:caps w:val="0"/>
          <w:rtl/>
          <w:lang w:eastAsia="he-IL"/>
        </w:rPr>
        <w:t>אישור</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בחתימתו</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של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המבטח</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קיום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הביטוחים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יומצא</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ידי</w:t>
      </w:r>
      <w:r w:rsidRPr="00C37E93">
        <w:rPr>
          <w:rFonts w:ascii="Times New Roman" w:eastAsia="Times New Roman" w:hAnsi="Times New Roman"/>
          <w:caps w:val="0"/>
          <w:rtl/>
          <w:lang w:eastAsia="he-IL"/>
        </w:rPr>
        <w:t xml:space="preserve"> </w:t>
      </w:r>
      <w:r>
        <w:rPr>
          <w:rFonts w:ascii="Times New Roman" w:eastAsia="Times New Roman" w:hAnsi="Times New Roman" w:hint="cs"/>
          <w:caps w:val="0"/>
          <w:rtl/>
          <w:lang w:eastAsia="he-IL"/>
        </w:rPr>
        <w:t>הספק</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w:t>
      </w:r>
      <w:r w:rsidR="00474B56">
        <w:rPr>
          <w:rFonts w:ascii="Times New Roman" w:eastAsia="Times New Roman" w:hAnsi="Times New Roman" w:hint="cs"/>
          <w:caps w:val="0"/>
          <w:rtl/>
          <w:lang w:eastAsia="he-IL"/>
        </w:rPr>
        <w:t>משרד</w:t>
      </w:r>
      <w:r w:rsidR="002665BE" w:rsidRPr="002665BE">
        <w:rPr>
          <w:rFonts w:ascii="Times New Roman" w:eastAsia="Times New Roman" w:hAnsi="Times New Roman" w:hint="cs"/>
          <w:caps w:val="0"/>
          <w:rtl/>
        </w:rPr>
        <w:t xml:space="preserve"> </w:t>
      </w:r>
      <w:r w:rsidR="002665BE">
        <w:rPr>
          <w:rFonts w:ascii="Times New Roman" w:eastAsia="Times New Roman" w:hAnsi="Times New Roman" w:hint="cs"/>
          <w:caps w:val="0"/>
          <w:rtl/>
        </w:rPr>
        <w:t>החקלאות וביטחון המזון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עד</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למועד</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חתימת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החוזה</w:t>
      </w:r>
      <w:r w:rsidR="00633312">
        <w:rPr>
          <w:rFonts w:ascii="Times New Roman" w:eastAsia="Times New Roman" w:hAnsi="Times New Roman" w:hint="cs"/>
          <w:caps w:val="0"/>
          <w:rtl/>
          <w:lang w:eastAsia="he-IL"/>
        </w:rPr>
        <w:t>.</w:t>
      </w:r>
      <w:r w:rsidRPr="00C37E93">
        <w:rPr>
          <w:rFonts w:ascii="Times New Roman" w:eastAsia="Times New Roman" w:hAnsi="Times New Roman"/>
          <w:caps w:val="0"/>
          <w:rtl/>
          <w:lang w:eastAsia="he-IL"/>
        </w:rPr>
        <w:t xml:space="preserve"> </w:t>
      </w:r>
      <w:r>
        <w:rPr>
          <w:rFonts w:ascii="Times New Roman" w:eastAsia="Times New Roman" w:hAnsi="Times New Roman" w:hint="cs"/>
          <w:caps w:val="0"/>
          <w:rtl/>
          <w:lang w:eastAsia="he-IL"/>
        </w:rPr>
        <w:t xml:space="preserve">הספק </w:t>
      </w:r>
      <w:r w:rsidRPr="00C37E93">
        <w:rPr>
          <w:rFonts w:ascii="Times New Roman" w:eastAsia="Times New Roman" w:hAnsi="Times New Roman" w:hint="eastAsia"/>
          <w:caps w:val="0"/>
          <w:rtl/>
          <w:lang w:eastAsia="he-IL"/>
        </w:rPr>
        <w:t>מתחייב</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להציג</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האישור</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חתום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בחתימת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המבטח</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אודות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חידוש</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הפוליסות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w:t>
      </w:r>
      <w:r w:rsidR="00474B56">
        <w:rPr>
          <w:rFonts w:ascii="Times New Roman" w:eastAsia="Times New Roman" w:hAnsi="Times New Roman" w:hint="cs"/>
          <w:caps w:val="0"/>
          <w:rtl/>
          <w:lang w:eastAsia="he-IL"/>
        </w:rPr>
        <w:t>משרד</w:t>
      </w:r>
      <w:r w:rsidR="002665BE" w:rsidRPr="002665BE">
        <w:rPr>
          <w:rFonts w:ascii="Times New Roman" w:eastAsia="Times New Roman" w:hAnsi="Times New Roman" w:hint="cs"/>
          <w:caps w:val="0"/>
          <w:rtl/>
        </w:rPr>
        <w:t xml:space="preserve"> </w:t>
      </w:r>
      <w:r w:rsidR="002665BE">
        <w:rPr>
          <w:rFonts w:ascii="Times New Roman" w:eastAsia="Times New Roman" w:hAnsi="Times New Roman" w:hint="cs"/>
          <w:caps w:val="0"/>
          <w:rtl/>
        </w:rPr>
        <w:t>החקלאות וביטחון המזון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לכל</w:t>
      </w:r>
      <w:r w:rsidRPr="00C37E93">
        <w:rPr>
          <w:rFonts w:ascii="Times New Roman" w:eastAsia="Times New Roman" w:hAnsi="Times New Roman"/>
          <w:caps w:val="0"/>
          <w:rtl/>
          <w:lang w:eastAsia="he-IL"/>
        </w:rPr>
        <w:t xml:space="preserve"> </w:t>
      </w:r>
      <w:r w:rsidR="00A254A3">
        <w:rPr>
          <w:rFonts w:ascii="Times New Roman" w:eastAsia="Times New Roman" w:hAnsi="Times New Roman" w:hint="cs"/>
          <w:caps w:val="0"/>
          <w:rtl/>
          <w:lang w:eastAsia="he-IL"/>
        </w:rPr>
        <w:t xml:space="preserve">שבעה ימים </w:t>
      </w:r>
      <w:r w:rsidRPr="00C37E93">
        <w:rPr>
          <w:rFonts w:ascii="Times New Roman" w:eastAsia="Times New Roman" w:hAnsi="Times New Roman" w:hint="eastAsia"/>
          <w:caps w:val="0"/>
          <w:rtl/>
          <w:lang w:eastAsia="he-IL"/>
        </w:rPr>
        <w:t>לפני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תום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תקופת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הביטוח</w:t>
      </w:r>
      <w:r w:rsidR="00633312">
        <w:rPr>
          <w:rFonts w:ascii="Times New Roman" w:eastAsia="Times New Roman" w:hAnsi="Times New Roman" w:hint="cs"/>
          <w:caps w:val="0"/>
          <w:rtl/>
          <w:lang w:eastAsia="he-IL"/>
        </w:rPr>
        <w:t>.</w:t>
      </w:r>
      <w:r w:rsidRPr="00C37E93">
        <w:rPr>
          <w:rFonts w:ascii="Times New Roman" w:eastAsia="Times New Roman" w:hAnsi="Times New Roman"/>
          <w:caps w:val="0"/>
          <w:rtl/>
          <w:lang w:eastAsia="he-IL"/>
        </w:rPr>
        <w:t xml:space="preserve"> </w:t>
      </w:r>
    </w:p>
    <w:p w14:paraId="0FC82D14" w14:textId="799C4350" w:rsidR="006946E4" w:rsidRPr="00C37E93" w:rsidRDefault="00EB417E" w:rsidP="00F940FA">
      <w:pPr>
        <w:jc w:val="both"/>
        <w:rPr>
          <w:rFonts w:ascii="Times New Roman" w:eastAsia="Times New Roman" w:hAnsi="Times New Roman"/>
          <w:caps w:val="0"/>
          <w:rtl/>
        </w:rPr>
      </w:pPr>
      <w:r>
        <w:rPr>
          <w:rFonts w:ascii="Times New Roman" w:eastAsia="Times New Roman" w:hAnsi="Times New Roman"/>
          <w:caps w:val="0"/>
          <w:rtl/>
        </w:rPr>
        <w:t xml:space="preserve"> </w:t>
      </w:r>
    </w:p>
    <w:p w14:paraId="0D760AFF" w14:textId="77777777" w:rsidR="007D75B7" w:rsidRPr="007D75B7" w:rsidRDefault="0040691C" w:rsidP="00F940FA">
      <w:pPr>
        <w:spacing w:line="360" w:lineRule="auto"/>
        <w:ind w:left="-58"/>
        <w:jc w:val="both"/>
        <w:rPr>
          <w:rFonts w:ascii="Times New Roman" w:eastAsia="Times New Roman" w:hAnsi="Times New Roman"/>
          <w:caps w:val="0"/>
        </w:rPr>
      </w:pPr>
      <w:r w:rsidRPr="007D75B7">
        <w:rPr>
          <w:rFonts w:ascii="Times New Roman" w:eastAsia="Times New Roman" w:hAnsi="Times New Roman"/>
          <w:caps w:val="0"/>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w:t>
      </w:r>
      <w:r w:rsidRPr="007D75B7">
        <w:rPr>
          <w:rFonts w:ascii="Times New Roman" w:eastAsia="Times New Roman" w:hAnsi="Times New Roman"/>
          <w:caps w:val="0"/>
          <w:rtl/>
        </w:rPr>
        <w:lastRenderedPageBreak/>
        <w:t xml:space="preserve">בהתאם לאמור לעיל. הספק נדרש ללמוד ולעמוד </w:t>
      </w:r>
      <w:r w:rsidR="00BE37B1">
        <w:rPr>
          <w:rFonts w:ascii="Times New Roman" w:eastAsia="Times New Roman" w:hAnsi="Times New Roman" w:hint="cs"/>
          <w:caps w:val="0"/>
          <w:rtl/>
        </w:rPr>
        <w:t>ב</w:t>
      </w:r>
      <w:r w:rsidRPr="007D75B7">
        <w:rPr>
          <w:rFonts w:ascii="Times New Roman" w:eastAsia="Times New Roman" w:hAnsi="Times New Roman"/>
          <w:caps w:val="0"/>
          <w:rtl/>
        </w:rPr>
        <w:t>דרישות אלה ובמידת הצורך להיעזר באנשי ביטוח מטעמו, על מנת לעמוד בדרישות וליישמן בביטוחים כנדרש.</w:t>
      </w:r>
    </w:p>
    <w:p w14:paraId="04908AFE" w14:textId="77777777" w:rsidR="006946E4" w:rsidRPr="00C37E93" w:rsidRDefault="006946E4" w:rsidP="00F940FA">
      <w:pPr>
        <w:ind w:left="720"/>
        <w:jc w:val="both"/>
        <w:rPr>
          <w:rFonts w:ascii="Times New Roman" w:eastAsia="Times New Roman" w:hAnsi="Times New Roman"/>
          <w:caps w:val="0"/>
        </w:rPr>
      </w:pPr>
    </w:p>
    <w:p w14:paraId="3830E826" w14:textId="0CF19D8E" w:rsidR="006946E4" w:rsidRPr="00C37E93" w:rsidRDefault="0040691C" w:rsidP="00DD2663">
      <w:pPr>
        <w:keepNext/>
        <w:numPr>
          <w:ilvl w:val="0"/>
          <w:numId w:val="83"/>
        </w:numPr>
        <w:spacing w:line="360" w:lineRule="auto"/>
        <w:ind w:left="-1"/>
        <w:contextualSpacing/>
        <w:jc w:val="both"/>
        <w:rPr>
          <w:rFonts w:ascii="Times New Roman" w:eastAsia="Times New Roman" w:hAnsi="Times New Roman"/>
          <w:caps w:val="0"/>
          <w:lang w:eastAsia="he-IL"/>
        </w:rPr>
      </w:pPr>
      <w:r w:rsidRPr="00C37E93">
        <w:rPr>
          <w:rFonts w:ascii="Times New Roman" w:eastAsia="Times New Roman" w:hAnsi="Times New Roman" w:hint="eastAsia"/>
          <w:caps w:val="0"/>
          <w:rtl/>
          <w:lang w:eastAsia="he-IL"/>
        </w:rPr>
        <w:t>מדינת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ישראל</w:t>
      </w:r>
      <w:r w:rsidRPr="00C37E93">
        <w:rPr>
          <w:rFonts w:ascii="Times New Roman" w:eastAsia="Times New Roman" w:hAnsi="Times New Roman"/>
          <w:caps w:val="0"/>
          <w:rtl/>
          <w:lang w:eastAsia="he-IL"/>
        </w:rPr>
        <w:t xml:space="preserve"> </w:t>
      </w:r>
      <w:r w:rsidR="00474B56" w:rsidRPr="00C37E93">
        <w:rPr>
          <w:rFonts w:ascii="Times New Roman" w:eastAsia="Times New Roman" w:hAnsi="Times New Roman"/>
          <w:caps w:val="0"/>
          <w:rtl/>
        </w:rPr>
        <w:t>–</w:t>
      </w:r>
      <w:r w:rsidR="00474B56" w:rsidRPr="00C37E93">
        <w:rPr>
          <w:rFonts w:ascii="Times New Roman" w:eastAsia="Times New Roman" w:hAnsi="Times New Roman" w:hint="cs"/>
          <w:caps w:val="0"/>
          <w:rtl/>
        </w:rPr>
        <w:t xml:space="preserve"> משרד </w:t>
      </w:r>
      <w:r w:rsidR="002665BE">
        <w:rPr>
          <w:rFonts w:ascii="Times New Roman" w:eastAsia="Times New Roman" w:hAnsi="Times New Roman" w:hint="cs"/>
          <w:caps w:val="0"/>
          <w:rtl/>
        </w:rPr>
        <w:t>החקלאות וביטחון המזון</w:t>
      </w:r>
      <w:r w:rsidR="002665BE" w:rsidRPr="00C37E93" w:rsidDel="002665BE">
        <w:rPr>
          <w:rFonts w:ascii="Times New Roman" w:eastAsia="Times New Roman" w:hAnsi="Times New Roman" w:hint="cs"/>
          <w:caps w:val="0"/>
          <w:rtl/>
        </w:rPr>
        <w:t xml:space="preserve"> </w:t>
      </w:r>
      <w:r w:rsidRPr="00C37E93">
        <w:rPr>
          <w:rFonts w:ascii="Times New Roman" w:eastAsia="Times New Roman" w:hAnsi="Times New Roman" w:hint="eastAsia"/>
          <w:caps w:val="0"/>
          <w:rtl/>
          <w:lang w:eastAsia="he-IL"/>
        </w:rPr>
        <w:t>שומרת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לעצמה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הזכות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לקבל</w:t>
      </w:r>
      <w:r w:rsidRPr="00C37E93">
        <w:rPr>
          <w:rFonts w:ascii="Times New Roman" w:eastAsia="Times New Roman" w:hAnsi="Times New Roman"/>
          <w:caps w:val="0"/>
          <w:rtl/>
          <w:lang w:eastAsia="he-IL"/>
        </w:rPr>
        <w:t xml:space="preserve"> </w:t>
      </w:r>
      <w:r>
        <w:rPr>
          <w:rFonts w:ascii="Times New Roman" w:eastAsia="Times New Roman" w:hAnsi="Times New Roman" w:hint="cs"/>
          <w:caps w:val="0"/>
          <w:rtl/>
          <w:lang w:eastAsia="he-IL"/>
        </w:rPr>
        <w:t>מהספק</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בכל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העתקי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הפוליסות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במלואן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או</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בחלקן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במקרה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של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גילוי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נסיבות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העלולות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להביא</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לתביעה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בפוליסות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ו</w:t>
      </w:r>
      <w:r w:rsidRPr="00C37E93">
        <w:rPr>
          <w:rFonts w:ascii="Times New Roman" w:eastAsia="Times New Roman" w:hAnsi="Times New Roman"/>
          <w:caps w:val="0"/>
          <w:rtl/>
          <w:lang w:eastAsia="he-IL"/>
        </w:rPr>
        <w:t>/</w:t>
      </w:r>
      <w:r w:rsidRPr="00C37E93">
        <w:rPr>
          <w:rFonts w:ascii="Times New Roman" w:eastAsia="Times New Roman" w:hAnsi="Times New Roman" w:hint="eastAsia"/>
          <w:caps w:val="0"/>
          <w:rtl/>
          <w:lang w:eastAsia="he-IL"/>
        </w:rPr>
        <w:t>או</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מנת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שתוכל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לבחון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עמידת</w:t>
      </w:r>
      <w:r w:rsidRPr="00C37E93">
        <w:rPr>
          <w:rFonts w:ascii="Times New Roman" w:eastAsia="Times New Roman" w:hAnsi="Times New Roman"/>
          <w:caps w:val="0"/>
          <w:rtl/>
          <w:lang w:eastAsia="he-IL"/>
        </w:rPr>
        <w:t xml:space="preserve"> </w:t>
      </w:r>
      <w:r>
        <w:rPr>
          <w:rFonts w:ascii="Times New Roman" w:eastAsia="Times New Roman" w:hAnsi="Times New Roman" w:hint="cs"/>
          <w:caps w:val="0"/>
          <w:rtl/>
          <w:lang w:eastAsia="he-IL"/>
        </w:rPr>
        <w:t>הספק</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בסעיפי</w:t>
      </w:r>
      <w:r>
        <w:rPr>
          <w:rFonts w:ascii="Times New Roman" w:eastAsia="Times New Roman" w:hAnsi="Times New Roman" w:hint="cs"/>
          <w:caps w:val="0"/>
          <w:rtl/>
          <w:lang w:eastAsia="he-IL"/>
        </w:rPr>
        <w:t xml:space="preserve">ם אלו </w:t>
      </w:r>
      <w:r w:rsidRPr="00C37E93">
        <w:rPr>
          <w:rFonts w:ascii="Times New Roman" w:eastAsia="Times New Roman" w:hAnsi="Times New Roman" w:hint="eastAsia"/>
          <w:caps w:val="0"/>
          <w:rtl/>
          <w:lang w:eastAsia="he-IL"/>
        </w:rPr>
        <w:t>ו</w:t>
      </w:r>
      <w:r w:rsidRPr="00C37E93">
        <w:rPr>
          <w:rFonts w:ascii="Times New Roman" w:eastAsia="Times New Roman" w:hAnsi="Times New Roman"/>
          <w:caps w:val="0"/>
          <w:rtl/>
          <w:lang w:eastAsia="he-IL"/>
        </w:rPr>
        <w:t>/</w:t>
      </w:r>
      <w:r w:rsidRPr="00C37E93">
        <w:rPr>
          <w:rFonts w:ascii="Times New Roman" w:eastAsia="Times New Roman" w:hAnsi="Times New Roman" w:hint="eastAsia"/>
          <w:caps w:val="0"/>
          <w:rtl/>
          <w:lang w:eastAsia="he-IL"/>
        </w:rPr>
        <w:t>או</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מכל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סיבה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אחרת</w:t>
      </w:r>
      <w:r w:rsidRPr="00C37E93">
        <w:rPr>
          <w:rFonts w:ascii="Times New Roman" w:eastAsia="Times New Roman" w:hAnsi="Times New Roman"/>
          <w:caps w:val="0"/>
          <w:rtl/>
          <w:lang w:eastAsia="he-IL"/>
        </w:rPr>
        <w:t xml:space="preserve">, </w:t>
      </w:r>
      <w:r>
        <w:rPr>
          <w:rFonts w:ascii="Times New Roman" w:eastAsia="Times New Roman" w:hAnsi="Times New Roman" w:hint="cs"/>
          <w:caps w:val="0"/>
          <w:rtl/>
          <w:lang w:eastAsia="he-IL"/>
        </w:rPr>
        <w:t>והספק</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יעביר</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העתקי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הפוליסות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במלואן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או</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בחלקן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כאמור</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מיד</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קבלת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הדרישה</w:t>
      </w:r>
      <w:r w:rsidRPr="00C37E93">
        <w:rPr>
          <w:rFonts w:ascii="Times New Roman" w:eastAsia="Times New Roman" w:hAnsi="Times New Roman"/>
          <w:caps w:val="0"/>
          <w:rtl/>
          <w:lang w:eastAsia="he-IL"/>
        </w:rPr>
        <w:t xml:space="preserve">. </w:t>
      </w:r>
      <w:r>
        <w:rPr>
          <w:rFonts w:ascii="Times New Roman" w:eastAsia="Times New Roman" w:hAnsi="Times New Roman" w:hint="cs"/>
          <w:caps w:val="0"/>
          <w:rtl/>
          <w:lang w:eastAsia="he-IL"/>
        </w:rPr>
        <w:t>הספק</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מתחייב</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לבצע</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כל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שינוי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או</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תיקון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שיידרש</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מנת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להתאים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הפוליסות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להתחייבויותיו</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פי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הוראות</w:t>
      </w:r>
      <w:r w:rsidRPr="00C37E93">
        <w:rPr>
          <w:rFonts w:ascii="Times New Roman" w:eastAsia="Times New Roman" w:hAnsi="Times New Roman"/>
          <w:caps w:val="0"/>
          <w:rtl/>
          <w:lang w:eastAsia="he-IL"/>
        </w:rPr>
        <w:t xml:space="preserve"> </w:t>
      </w:r>
      <w:r w:rsidR="00A254A3">
        <w:rPr>
          <w:rFonts w:ascii="Times New Roman" w:eastAsia="Times New Roman" w:hAnsi="Times New Roman" w:hint="cs"/>
          <w:caps w:val="0"/>
          <w:rtl/>
          <w:lang w:eastAsia="he-IL"/>
        </w:rPr>
        <w:t>הביטוח</w:t>
      </w:r>
      <w:r w:rsidRPr="00C37E93">
        <w:rPr>
          <w:rFonts w:ascii="Times New Roman" w:eastAsia="Times New Roman" w:hAnsi="Times New Roman"/>
          <w:caps w:val="0"/>
          <w:rtl/>
          <w:lang w:eastAsia="he-IL"/>
        </w:rPr>
        <w:t xml:space="preserve"> </w:t>
      </w:r>
      <w:r w:rsidR="00A254A3">
        <w:rPr>
          <w:rFonts w:ascii="Times New Roman" w:eastAsia="Times New Roman" w:hAnsi="Times New Roman" w:hint="cs"/>
          <w:caps w:val="0"/>
          <w:rtl/>
          <w:lang w:eastAsia="he-IL"/>
        </w:rPr>
        <w:t>ש</w:t>
      </w:r>
      <w:r>
        <w:rPr>
          <w:rFonts w:ascii="Times New Roman" w:eastAsia="Times New Roman" w:hAnsi="Times New Roman" w:hint="cs"/>
          <w:caps w:val="0"/>
          <w:rtl/>
          <w:lang w:eastAsia="he-IL"/>
        </w:rPr>
        <w:t>לעיל</w:t>
      </w:r>
      <w:r w:rsidRPr="00C37E93">
        <w:rPr>
          <w:rFonts w:ascii="Times New Roman" w:eastAsia="Times New Roman" w:hAnsi="Times New Roman"/>
          <w:caps w:val="0"/>
          <w:rtl/>
          <w:lang w:eastAsia="he-IL"/>
        </w:rPr>
        <w:t>.</w:t>
      </w:r>
      <w:r w:rsidR="007D4636">
        <w:rPr>
          <w:rFonts w:ascii="Times New Roman" w:eastAsia="Times New Roman" w:hAnsi="Times New Roman" w:hint="cs"/>
          <w:caps w:val="0"/>
          <w:rtl/>
          <w:lang w:eastAsia="he-IL"/>
        </w:rPr>
        <w:t xml:space="preserve"> </w:t>
      </w:r>
      <w:r w:rsidR="007D4636" w:rsidRPr="00F95B0D">
        <w:rPr>
          <w:rFonts w:ascii="Times New Roman" w:eastAsia="Times New Roman" w:hAnsi="Times New Roman" w:hint="cs"/>
          <w:caps w:val="0"/>
          <w:rtl/>
        </w:rPr>
        <w:t>מוסכם כי הספק יהיה רשאי למחוק מפוליסות הביטוח כאמור מידע עסקי ו/או מסחרי סודי שאינו רלוונטי להתקשרות זו</w:t>
      </w:r>
      <w:r w:rsidR="007D4636">
        <w:rPr>
          <w:rFonts w:ascii="Times New Roman" w:eastAsia="Times New Roman" w:hAnsi="Times New Roman" w:hint="cs"/>
          <w:caps w:val="0"/>
          <w:rtl/>
          <w:lang w:eastAsia="he-IL"/>
        </w:rPr>
        <w:t>.</w:t>
      </w:r>
    </w:p>
    <w:p w14:paraId="4746C449" w14:textId="77777777" w:rsidR="006946E4" w:rsidRPr="00C37E93" w:rsidRDefault="006946E4" w:rsidP="00F940FA">
      <w:pPr>
        <w:rPr>
          <w:rFonts w:asciiTheme="minorHAnsi" w:eastAsiaTheme="minorEastAsia" w:hAnsiTheme="minorHAnsi" w:cstheme="minorBidi"/>
          <w:caps w:val="0"/>
          <w:sz w:val="22"/>
          <w:szCs w:val="22"/>
          <w:rtl/>
        </w:rPr>
      </w:pPr>
    </w:p>
    <w:p w14:paraId="00E4ED21" w14:textId="5DC977D8" w:rsidR="006946E4" w:rsidRPr="00C37E93" w:rsidRDefault="0040691C" w:rsidP="00F940FA">
      <w:pPr>
        <w:keepNext/>
        <w:spacing w:line="360" w:lineRule="auto"/>
        <w:ind w:left="-1"/>
        <w:contextualSpacing/>
        <w:jc w:val="both"/>
        <w:rPr>
          <w:rFonts w:ascii="Times New Roman" w:eastAsia="Times New Roman" w:hAnsi="Times New Roman"/>
          <w:b/>
          <w:bCs/>
          <w:caps w:val="0"/>
          <w:rtl/>
        </w:rPr>
      </w:pPr>
      <w:r>
        <w:rPr>
          <w:rFonts w:ascii="Times New Roman" w:eastAsia="Times New Roman" w:hAnsi="Times New Roman" w:hint="cs"/>
          <w:caps w:val="0"/>
          <w:rtl/>
          <w:lang w:eastAsia="he-IL"/>
        </w:rPr>
        <w:t>הספק</w:t>
      </w:r>
      <w:r w:rsidRPr="00C37E93">
        <w:rPr>
          <w:rFonts w:ascii="Times New Roman" w:eastAsia="Times New Roman" w:hAnsi="Times New Roman" w:hint="cs"/>
          <w:caps w:val="0"/>
          <w:rtl/>
        </w:rPr>
        <w:t xml:space="preserve"> מצהיר ומתחייב</w:t>
      </w:r>
      <w:r w:rsidRPr="00C37E93">
        <w:rPr>
          <w:rFonts w:ascii="Times New Roman" w:eastAsia="Times New Roman" w:hAnsi="Times New Roman"/>
          <w:caps w:val="0"/>
          <w:rtl/>
        </w:rPr>
        <w:t xml:space="preserve"> כ</w:t>
      </w:r>
      <w:r w:rsidRPr="00C37E93">
        <w:rPr>
          <w:rFonts w:ascii="Times New Roman" w:eastAsia="Times New Roman" w:hAnsi="Times New Roman" w:hint="cs"/>
          <w:caps w:val="0"/>
          <w:rtl/>
        </w:rPr>
        <w:t>י זכות</w:t>
      </w:r>
      <w:r w:rsidR="00EB417E">
        <w:rPr>
          <w:rFonts w:ascii="Times New Roman" w:eastAsia="Times New Roman" w:hAnsi="Times New Roman" w:hint="cs"/>
          <w:caps w:val="0"/>
          <w:rtl/>
        </w:rPr>
        <w:t xml:space="preserve"> </w:t>
      </w:r>
      <w:r w:rsidRPr="00C37E93">
        <w:rPr>
          <w:rFonts w:ascii="Times New Roman" w:eastAsia="Times New Roman" w:hAnsi="Times New Roman"/>
          <w:caps w:val="0"/>
          <w:rtl/>
        </w:rPr>
        <w:t xml:space="preserve">מדינת ישראל </w:t>
      </w:r>
      <w:r w:rsidR="00474B56" w:rsidRPr="00C37E93">
        <w:rPr>
          <w:rFonts w:ascii="Times New Roman" w:eastAsia="Times New Roman" w:hAnsi="Times New Roman"/>
          <w:caps w:val="0"/>
          <w:rtl/>
        </w:rPr>
        <w:t>–</w:t>
      </w:r>
      <w:r w:rsidR="00474B56" w:rsidRPr="00C37E93">
        <w:rPr>
          <w:rFonts w:ascii="Times New Roman" w:eastAsia="Times New Roman" w:hAnsi="Times New Roman" w:hint="cs"/>
          <w:caps w:val="0"/>
          <w:rtl/>
        </w:rPr>
        <w:t xml:space="preserve"> משרד </w:t>
      </w:r>
      <w:r w:rsidR="002665BE">
        <w:rPr>
          <w:rFonts w:ascii="Times New Roman" w:eastAsia="Times New Roman" w:hAnsi="Times New Roman" w:hint="cs"/>
          <w:caps w:val="0"/>
          <w:rtl/>
        </w:rPr>
        <w:t>החקלאות וביטחון המזון</w:t>
      </w:r>
      <w:r w:rsidR="002665BE" w:rsidRPr="00C37E93" w:rsidDel="002665BE">
        <w:rPr>
          <w:rFonts w:ascii="Times New Roman" w:eastAsia="Times New Roman" w:hAnsi="Times New Roman" w:hint="cs"/>
          <w:caps w:val="0"/>
          <w:rtl/>
        </w:rPr>
        <w:t xml:space="preserve"> </w:t>
      </w:r>
      <w:r w:rsidRPr="00C37E93">
        <w:rPr>
          <w:rFonts w:ascii="Times New Roman" w:eastAsia="Times New Roman" w:hAnsi="Times New Roman"/>
          <w:caps w:val="0"/>
          <w:rtl/>
        </w:rPr>
        <w:t xml:space="preserve">לעריכת הבדיקה ולדרישת השינויים כמפורט לעיל אינן מטילות על </w:t>
      </w:r>
      <w:r w:rsidRPr="00C37E93">
        <w:rPr>
          <w:rFonts w:ascii="Times New Roman" w:eastAsia="Times New Roman" w:hAnsi="Times New Roman" w:hint="cs"/>
          <w:caps w:val="0"/>
          <w:rtl/>
        </w:rPr>
        <w:t xml:space="preserve">מדינת ישראל </w:t>
      </w:r>
      <w:r w:rsidR="00474B56" w:rsidRPr="00C37E93">
        <w:rPr>
          <w:rFonts w:ascii="Times New Roman" w:eastAsia="Times New Roman" w:hAnsi="Times New Roman"/>
          <w:caps w:val="0"/>
          <w:rtl/>
        </w:rPr>
        <w:t>–</w:t>
      </w:r>
      <w:r w:rsidR="00474B56" w:rsidRPr="00C37E93">
        <w:rPr>
          <w:rFonts w:ascii="Times New Roman" w:eastAsia="Times New Roman" w:hAnsi="Times New Roman" w:hint="cs"/>
          <w:caps w:val="0"/>
          <w:rtl/>
        </w:rPr>
        <w:t xml:space="preserve"> משרד </w:t>
      </w:r>
      <w:r w:rsidR="002665BE">
        <w:rPr>
          <w:rFonts w:ascii="Times New Roman" w:eastAsia="Times New Roman" w:hAnsi="Times New Roman" w:hint="cs"/>
          <w:caps w:val="0"/>
          <w:rtl/>
        </w:rPr>
        <w:t>החקלאות וביטחון המזון</w:t>
      </w:r>
      <w:r w:rsidR="00EB417E">
        <w:rPr>
          <w:rFonts w:ascii="Times New Roman" w:eastAsia="Times New Roman" w:hAnsi="Times New Roman" w:hint="cs"/>
          <w:caps w:val="0"/>
          <w:rtl/>
        </w:rPr>
        <w:t xml:space="preserve"> </w:t>
      </w:r>
      <w:r w:rsidRPr="00C37E93">
        <w:rPr>
          <w:rFonts w:ascii="Times New Roman" w:eastAsia="Times New Roman" w:hAnsi="Times New Roman"/>
          <w:caps w:val="0"/>
          <w:rtl/>
        </w:rPr>
        <w:t>או</w:t>
      </w:r>
      <w:r w:rsidRPr="00C37E93">
        <w:rPr>
          <w:rFonts w:ascii="Times New Roman" w:eastAsia="Times New Roman" w:hAnsi="Times New Roman"/>
          <w:caps w:val="0"/>
        </w:rPr>
        <w:t xml:space="preserve"> </w:t>
      </w:r>
      <w:r w:rsidRPr="00C37E93">
        <w:rPr>
          <w:rFonts w:ascii="Times New Roman" w:eastAsia="Times New Roman" w:hAnsi="Times New Roman"/>
          <w:caps w:val="0"/>
          <w:rtl/>
        </w:rPr>
        <w:t>על מי מטעמ</w:t>
      </w:r>
      <w:r w:rsidRPr="00C37E93">
        <w:rPr>
          <w:rFonts w:ascii="Times New Roman" w:eastAsia="Times New Roman" w:hAnsi="Times New Roman" w:hint="cs"/>
          <w:caps w:val="0"/>
          <w:rtl/>
        </w:rPr>
        <w:t>ם</w:t>
      </w:r>
      <w:r w:rsidRPr="00C37E93">
        <w:rPr>
          <w:rFonts w:ascii="Times New Roman" w:eastAsia="Times New Roman" w:hAnsi="Times New Roman"/>
          <w:caps w:val="0"/>
          <w:rtl/>
        </w:rPr>
        <w:t xml:space="preserve"> כל חובה וכל אחריות שהיא לגבי פוליס</w:t>
      </w:r>
      <w:r w:rsidRPr="00C37E93">
        <w:rPr>
          <w:rFonts w:ascii="Times New Roman" w:eastAsia="Times New Roman" w:hAnsi="Times New Roman" w:hint="cs"/>
          <w:caps w:val="0"/>
          <w:rtl/>
        </w:rPr>
        <w:t>ו</w:t>
      </w:r>
      <w:r w:rsidRPr="00C37E93">
        <w:rPr>
          <w:rFonts w:ascii="Times New Roman" w:eastAsia="Times New Roman" w:hAnsi="Times New Roman"/>
          <w:caps w:val="0"/>
          <w:rtl/>
        </w:rPr>
        <w:t>ת הביטוח</w:t>
      </w:r>
      <w:r w:rsidR="002665BE">
        <w:rPr>
          <w:rFonts w:ascii="Times New Roman" w:eastAsia="Times New Roman" w:hAnsi="Times New Roman" w:hint="cs"/>
          <w:caps w:val="0"/>
          <w:rtl/>
        </w:rPr>
        <w:t xml:space="preserve"> </w:t>
      </w:r>
      <w:r w:rsidRPr="00C37E93">
        <w:rPr>
          <w:rFonts w:ascii="Times New Roman" w:eastAsia="Times New Roman" w:hAnsi="Times New Roman" w:hint="cs"/>
          <w:caps w:val="0"/>
          <w:rtl/>
        </w:rPr>
        <w:t>/ אישורי הביטוח</w:t>
      </w:r>
      <w:r w:rsidRPr="00C37E93">
        <w:rPr>
          <w:rFonts w:ascii="Times New Roman" w:eastAsia="Times New Roman" w:hAnsi="Times New Roman"/>
          <w:caps w:val="0"/>
          <w:rtl/>
        </w:rPr>
        <w:t xml:space="preserve"> כאמור, טיבם, היקפם ותוקפם, או לגבי העדרם, ואין בה כדי לגרוע מכל חובה שהיא המוטלת על </w:t>
      </w:r>
      <w:r>
        <w:rPr>
          <w:rFonts w:ascii="Times New Roman" w:eastAsia="Times New Roman" w:hAnsi="Times New Roman" w:hint="cs"/>
          <w:caps w:val="0"/>
          <w:rtl/>
          <w:lang w:eastAsia="he-IL"/>
        </w:rPr>
        <w:t>הספק</w:t>
      </w:r>
      <w:r w:rsidRPr="00C37E93">
        <w:rPr>
          <w:rFonts w:ascii="Times New Roman" w:eastAsia="Times New Roman" w:hAnsi="Times New Roman" w:hint="cs"/>
          <w:caps w:val="0"/>
          <w:rtl/>
        </w:rPr>
        <w:t xml:space="preserve"> לפי </w:t>
      </w:r>
      <w:r w:rsidR="00BE37B1">
        <w:rPr>
          <w:rFonts w:ascii="Times New Roman" w:eastAsia="Times New Roman" w:hAnsi="Times New Roman" w:hint="cs"/>
          <w:caps w:val="0"/>
          <w:rtl/>
        </w:rPr>
        <w:t>החוזה</w:t>
      </w:r>
      <w:r w:rsidRPr="00C37E93">
        <w:rPr>
          <w:rFonts w:ascii="Times New Roman" w:eastAsia="Times New Roman" w:hAnsi="Times New Roman"/>
          <w:caps w:val="0"/>
          <w:rtl/>
        </w:rPr>
        <w:t xml:space="preserve">, וזאת בין אם </w:t>
      </w:r>
      <w:r w:rsidRPr="00C37E93">
        <w:rPr>
          <w:rFonts w:ascii="Times New Roman" w:eastAsia="Times New Roman" w:hAnsi="Times New Roman" w:hint="cs"/>
          <w:caps w:val="0"/>
          <w:rtl/>
        </w:rPr>
        <w:t>נ</w:t>
      </w:r>
      <w:r w:rsidRPr="00C37E93">
        <w:rPr>
          <w:rFonts w:ascii="Times New Roman" w:eastAsia="Times New Roman" w:hAnsi="Times New Roman"/>
          <w:caps w:val="0"/>
          <w:rtl/>
        </w:rPr>
        <w:t>דרש</w:t>
      </w:r>
      <w:r w:rsidRPr="00C37E93">
        <w:rPr>
          <w:rFonts w:ascii="Times New Roman" w:eastAsia="Times New Roman" w:hAnsi="Times New Roman" w:hint="cs"/>
          <w:caps w:val="0"/>
          <w:rtl/>
        </w:rPr>
        <w:t>ו</w:t>
      </w:r>
      <w:r w:rsidRPr="00C37E93">
        <w:rPr>
          <w:rFonts w:ascii="Times New Roman" w:eastAsia="Times New Roman" w:hAnsi="Times New Roman"/>
          <w:caps w:val="0"/>
          <w:rtl/>
        </w:rPr>
        <w:t xml:space="preserve"> </w:t>
      </w:r>
      <w:r w:rsidRPr="00C37E93">
        <w:rPr>
          <w:rFonts w:ascii="Times New Roman" w:eastAsia="Times New Roman" w:hAnsi="Times New Roman" w:hint="cs"/>
          <w:caps w:val="0"/>
          <w:rtl/>
        </w:rPr>
        <w:t xml:space="preserve">התאמות </w:t>
      </w:r>
      <w:r w:rsidRPr="00C37E93">
        <w:rPr>
          <w:rFonts w:ascii="Times New Roman" w:eastAsia="Times New Roman" w:hAnsi="Times New Roman"/>
          <w:caps w:val="0"/>
          <w:rtl/>
        </w:rPr>
        <w:t xml:space="preserve">ובין אם לאו, בין אם </w:t>
      </w:r>
      <w:r w:rsidRPr="00C37E93">
        <w:rPr>
          <w:rFonts w:ascii="Times New Roman" w:eastAsia="Times New Roman" w:hAnsi="Times New Roman" w:hint="cs"/>
          <w:caps w:val="0"/>
          <w:rtl/>
        </w:rPr>
        <w:t>נבדקו</w:t>
      </w:r>
      <w:r w:rsidRPr="00C37E93">
        <w:rPr>
          <w:rFonts w:ascii="Times New Roman" w:eastAsia="Times New Roman" w:hAnsi="Times New Roman"/>
          <w:caps w:val="0"/>
          <w:rtl/>
        </w:rPr>
        <w:t xml:space="preserve"> ובין אם לאו.</w:t>
      </w:r>
    </w:p>
    <w:p w14:paraId="6969BED6" w14:textId="77777777" w:rsidR="006946E4" w:rsidRPr="00C37E93" w:rsidRDefault="006946E4" w:rsidP="00F940FA">
      <w:pPr>
        <w:jc w:val="both"/>
        <w:rPr>
          <w:rFonts w:ascii="Times New Roman" w:eastAsia="Times New Roman" w:hAnsi="Times New Roman"/>
          <w:caps w:val="0"/>
          <w:rtl/>
        </w:rPr>
      </w:pPr>
    </w:p>
    <w:p w14:paraId="18CB0C42" w14:textId="77777777" w:rsidR="006946E4" w:rsidRPr="00C37E93" w:rsidRDefault="0040691C" w:rsidP="00DD2663">
      <w:pPr>
        <w:keepNext/>
        <w:numPr>
          <w:ilvl w:val="0"/>
          <w:numId w:val="83"/>
        </w:numPr>
        <w:spacing w:line="360" w:lineRule="auto"/>
        <w:ind w:left="-1"/>
        <w:contextualSpacing/>
        <w:jc w:val="both"/>
        <w:rPr>
          <w:rFonts w:ascii="Times New Roman" w:eastAsia="Times New Roman" w:hAnsi="Times New Roman"/>
          <w:caps w:val="0"/>
          <w:rtl/>
          <w:lang w:eastAsia="he-IL"/>
        </w:rPr>
      </w:pPr>
      <w:r w:rsidRPr="00C37E93">
        <w:rPr>
          <w:rFonts w:ascii="Times New Roman" w:eastAsia="Times New Roman" w:hAnsi="Times New Roman" w:hint="eastAsia"/>
          <w:caps w:val="0"/>
          <w:rtl/>
          <w:lang w:eastAsia="he-IL"/>
        </w:rPr>
        <w:t>למען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הסר</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ספק</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מוסכם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בזה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כי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הביטוחים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הנדרשים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גבולות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האחריות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ותנאי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הכיסוי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בבחינת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דרישה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מינימלית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המוטלת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על</w:t>
      </w:r>
      <w:r w:rsidRPr="00C37E93">
        <w:rPr>
          <w:rFonts w:ascii="Times New Roman" w:eastAsia="Times New Roman" w:hAnsi="Times New Roman"/>
          <w:caps w:val="0"/>
          <w:rtl/>
          <w:lang w:eastAsia="he-IL"/>
        </w:rPr>
        <w:t xml:space="preserve"> </w:t>
      </w:r>
      <w:r>
        <w:rPr>
          <w:rFonts w:ascii="Times New Roman" w:eastAsia="Times New Roman" w:hAnsi="Times New Roman" w:hint="cs"/>
          <w:caps w:val="0"/>
          <w:rtl/>
          <w:lang w:eastAsia="he-IL"/>
        </w:rPr>
        <w:t>הספק</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ואין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בהם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משום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אישור</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המדינה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או</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מטעמה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להיקף</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וגודל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הסיכון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לביטוח</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ועליו</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לבחון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חשיפתו</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ולקבוע</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הביטוחים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הנחוצים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לרבות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היקף</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הכיסויים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גבולות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האחריות</w:t>
      </w:r>
      <w:r w:rsidRPr="00C37E93">
        <w:rPr>
          <w:rFonts w:ascii="Times New Roman" w:eastAsia="Times New Roman" w:hAnsi="Times New Roman"/>
          <w:caps w:val="0"/>
          <w:rtl/>
          <w:lang w:eastAsia="he-IL"/>
        </w:rPr>
        <w:t xml:space="preserve"> </w:t>
      </w:r>
      <w:r w:rsidR="00A254A3">
        <w:rPr>
          <w:rFonts w:ascii="Times New Roman" w:eastAsia="Times New Roman" w:hAnsi="Times New Roman" w:hint="cs"/>
          <w:caps w:val="0"/>
          <w:rtl/>
          <w:lang w:eastAsia="he-IL"/>
        </w:rPr>
        <w:t xml:space="preserve">ותקופת הביטוח </w:t>
      </w:r>
      <w:r w:rsidRPr="00C37E93">
        <w:rPr>
          <w:rFonts w:ascii="Times New Roman" w:eastAsia="Times New Roman" w:hAnsi="Times New Roman" w:hint="eastAsia"/>
          <w:caps w:val="0"/>
          <w:rtl/>
          <w:lang w:eastAsia="he-IL"/>
        </w:rPr>
        <w:t>בהתאם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לכך</w:t>
      </w:r>
      <w:r w:rsidRPr="00C37E93">
        <w:rPr>
          <w:rFonts w:ascii="Times New Roman" w:eastAsia="Times New Roman" w:hAnsi="Times New Roman"/>
          <w:caps w:val="0"/>
          <w:rtl/>
          <w:lang w:eastAsia="he-IL"/>
        </w:rPr>
        <w:t>.</w:t>
      </w:r>
    </w:p>
    <w:p w14:paraId="40A2103A" w14:textId="77777777" w:rsidR="006946E4" w:rsidRPr="00C37E93" w:rsidRDefault="006946E4" w:rsidP="00F940FA">
      <w:pPr>
        <w:jc w:val="both"/>
        <w:rPr>
          <w:rFonts w:ascii="Times New Roman" w:eastAsia="Times New Roman" w:hAnsi="Times New Roman"/>
          <w:caps w:val="0"/>
        </w:rPr>
      </w:pPr>
    </w:p>
    <w:p w14:paraId="24554927" w14:textId="27AD47A0" w:rsidR="006946E4" w:rsidRPr="00C37E93" w:rsidRDefault="0040691C" w:rsidP="00DD2663">
      <w:pPr>
        <w:keepNext/>
        <w:numPr>
          <w:ilvl w:val="0"/>
          <w:numId w:val="83"/>
        </w:numPr>
        <w:spacing w:line="360" w:lineRule="auto"/>
        <w:ind w:left="-1"/>
        <w:contextualSpacing/>
        <w:jc w:val="both"/>
        <w:rPr>
          <w:rFonts w:ascii="Times New Roman" w:eastAsia="Times New Roman" w:hAnsi="Times New Roman"/>
          <w:caps w:val="0"/>
          <w:lang w:eastAsia="he-IL"/>
        </w:rPr>
      </w:pPr>
      <w:r w:rsidRPr="00C37E93">
        <w:rPr>
          <w:rFonts w:ascii="Times New Roman" w:eastAsia="Times New Roman" w:hAnsi="Times New Roman" w:hint="eastAsia"/>
          <w:caps w:val="0"/>
          <w:rtl/>
          <w:lang w:eastAsia="he-IL"/>
        </w:rPr>
        <w:t>אין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בכל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האמור</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בסעיפי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הביטוח</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כדי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לפטור</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את</w:t>
      </w:r>
      <w:r w:rsidRPr="00C37E93">
        <w:rPr>
          <w:rFonts w:ascii="Times New Roman" w:eastAsia="Times New Roman" w:hAnsi="Times New Roman"/>
          <w:caps w:val="0"/>
          <w:rtl/>
          <w:lang w:eastAsia="he-IL"/>
        </w:rPr>
        <w:t xml:space="preserve"> </w:t>
      </w:r>
      <w:r>
        <w:rPr>
          <w:rFonts w:ascii="Times New Roman" w:eastAsia="Times New Roman" w:hAnsi="Times New Roman" w:hint="cs"/>
          <w:caps w:val="0"/>
          <w:rtl/>
          <w:lang w:eastAsia="he-IL"/>
        </w:rPr>
        <w:t>הספק</w:t>
      </w:r>
      <w:r w:rsidRPr="00C37E93">
        <w:rPr>
          <w:rFonts w:ascii="Times New Roman" w:eastAsia="Times New Roman" w:hAnsi="Times New Roman" w:hint="cs"/>
          <w:caps w:val="0"/>
          <w:rtl/>
        </w:rPr>
        <w:t xml:space="preserve"> </w:t>
      </w:r>
      <w:r w:rsidRPr="00C37E93">
        <w:rPr>
          <w:rFonts w:ascii="Times New Roman" w:eastAsia="Times New Roman" w:hAnsi="Times New Roman" w:hint="eastAsia"/>
          <w:caps w:val="0"/>
          <w:rtl/>
          <w:lang w:eastAsia="he-IL"/>
        </w:rPr>
        <w:t>מכל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חובה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החלה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עליו</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פי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דין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ועל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פי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החוזה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ואין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לפרש</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האמור</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כוויתור</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של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מדינת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ישראל</w:t>
      </w:r>
      <w:r w:rsidRPr="00C37E93">
        <w:rPr>
          <w:rFonts w:ascii="Times New Roman" w:eastAsia="Times New Roman" w:hAnsi="Times New Roman"/>
          <w:caps w:val="0"/>
          <w:rtl/>
          <w:lang w:eastAsia="he-IL"/>
        </w:rPr>
        <w:t xml:space="preserve"> </w:t>
      </w:r>
      <w:r w:rsidR="00474B56" w:rsidRPr="00C37E93">
        <w:rPr>
          <w:rFonts w:ascii="Times New Roman" w:eastAsia="Times New Roman" w:hAnsi="Times New Roman"/>
          <w:caps w:val="0"/>
          <w:rtl/>
        </w:rPr>
        <w:t>–</w:t>
      </w:r>
      <w:r w:rsidR="00474B56" w:rsidRPr="00C37E93">
        <w:rPr>
          <w:rFonts w:ascii="Times New Roman" w:eastAsia="Times New Roman" w:hAnsi="Times New Roman" w:hint="cs"/>
          <w:caps w:val="0"/>
          <w:rtl/>
        </w:rPr>
        <w:t xml:space="preserve"> משרד </w:t>
      </w:r>
      <w:r w:rsidR="002665BE">
        <w:rPr>
          <w:rFonts w:ascii="Times New Roman" w:eastAsia="Times New Roman" w:hAnsi="Times New Roman" w:hint="cs"/>
          <w:caps w:val="0"/>
          <w:rtl/>
        </w:rPr>
        <w:t>החקלאות וביטחון המזון</w:t>
      </w:r>
      <w:r w:rsidR="002665BE" w:rsidRPr="00C37E93" w:rsidDel="002665BE">
        <w:rPr>
          <w:rFonts w:ascii="Times New Roman" w:eastAsia="Times New Roman" w:hAnsi="Times New Roman" w:hint="cs"/>
          <w:caps w:val="0"/>
          <w:rtl/>
        </w:rPr>
        <w:t xml:space="preserve"> </w:t>
      </w:r>
      <w:r w:rsidRPr="00C37E93">
        <w:rPr>
          <w:rFonts w:ascii="Times New Roman" w:eastAsia="Times New Roman" w:hAnsi="Times New Roman" w:hint="eastAsia"/>
          <w:caps w:val="0"/>
          <w:rtl/>
          <w:lang w:eastAsia="he-IL"/>
        </w:rPr>
        <w:t>על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כל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זכות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או</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סעד</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המוקנים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להם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פי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כל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דין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ועל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פי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חוזה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זה</w:t>
      </w:r>
      <w:r w:rsidRPr="00C37E93">
        <w:rPr>
          <w:rFonts w:ascii="Times New Roman" w:eastAsia="Times New Roman" w:hAnsi="Times New Roman"/>
          <w:caps w:val="0"/>
          <w:rtl/>
          <w:lang w:eastAsia="he-IL"/>
        </w:rPr>
        <w:t>.</w:t>
      </w:r>
    </w:p>
    <w:p w14:paraId="76E42CF7" w14:textId="77777777" w:rsidR="006946E4" w:rsidRPr="00C37E93" w:rsidRDefault="006946E4" w:rsidP="00F940FA">
      <w:pPr>
        <w:keepNext/>
        <w:spacing w:line="360" w:lineRule="auto"/>
        <w:ind w:left="-1"/>
        <w:contextualSpacing/>
        <w:jc w:val="both"/>
        <w:rPr>
          <w:rFonts w:ascii="Times New Roman" w:eastAsia="Times New Roman" w:hAnsi="Times New Roman"/>
          <w:caps w:val="0"/>
          <w:rtl/>
          <w:lang w:eastAsia="he-IL"/>
        </w:rPr>
      </w:pPr>
    </w:p>
    <w:p w14:paraId="2A9DEABB" w14:textId="77777777" w:rsidR="006946E4" w:rsidRDefault="0040691C" w:rsidP="00DD2663">
      <w:pPr>
        <w:keepNext/>
        <w:numPr>
          <w:ilvl w:val="0"/>
          <w:numId w:val="83"/>
        </w:numPr>
        <w:spacing w:line="360" w:lineRule="auto"/>
        <w:ind w:left="-1"/>
        <w:contextualSpacing/>
        <w:jc w:val="both"/>
        <w:rPr>
          <w:rFonts w:ascii="Times New Roman" w:eastAsia="Times New Roman" w:hAnsi="Times New Roman"/>
          <w:caps w:val="0"/>
          <w:lang w:eastAsia="he-IL"/>
        </w:rPr>
      </w:pPr>
      <w:r w:rsidRPr="00C37E93">
        <w:rPr>
          <w:rFonts w:ascii="Times New Roman" w:eastAsia="Times New Roman" w:hAnsi="Times New Roman" w:hint="eastAsia"/>
          <w:caps w:val="0"/>
          <w:rtl/>
          <w:lang w:eastAsia="he-IL"/>
        </w:rPr>
        <w:t>אי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עמידה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בתנאי</w:t>
      </w:r>
      <w:r w:rsidRPr="00C37E93">
        <w:rPr>
          <w:rFonts w:ascii="Times New Roman" w:eastAsia="Times New Roman" w:hAnsi="Times New Roman"/>
          <w:caps w:val="0"/>
          <w:rtl/>
          <w:lang w:eastAsia="he-IL"/>
        </w:rPr>
        <w:t xml:space="preserve"> </w:t>
      </w:r>
      <w:r w:rsidR="008812D2">
        <w:rPr>
          <w:rFonts w:ascii="Times New Roman" w:eastAsia="Times New Roman" w:hAnsi="Times New Roman" w:hint="cs"/>
          <w:caps w:val="0"/>
          <w:rtl/>
          <w:lang w:eastAsia="he-IL"/>
        </w:rPr>
        <w:t xml:space="preserve">סעיפי </w:t>
      </w:r>
      <w:r w:rsidR="00633312">
        <w:rPr>
          <w:rFonts w:ascii="Times New Roman" w:eastAsia="Times New Roman" w:hAnsi="Times New Roman" w:hint="cs"/>
          <w:caps w:val="0"/>
          <w:rtl/>
          <w:lang w:eastAsia="he-IL"/>
        </w:rPr>
        <w:t xml:space="preserve">ביטוח אלו </w:t>
      </w:r>
      <w:r w:rsidRPr="00C37E93">
        <w:rPr>
          <w:rFonts w:ascii="Times New Roman" w:eastAsia="Times New Roman" w:hAnsi="Times New Roman" w:hint="eastAsia"/>
          <w:caps w:val="0"/>
          <w:rtl/>
          <w:lang w:eastAsia="he-IL"/>
        </w:rPr>
        <w:t>מהווה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הפרה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יסודית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של</w:t>
      </w:r>
      <w:r w:rsidRPr="00C37E93">
        <w:rPr>
          <w:rFonts w:ascii="Times New Roman" w:eastAsia="Times New Roman" w:hAnsi="Times New Roman"/>
          <w:caps w:val="0"/>
          <w:rtl/>
          <w:lang w:eastAsia="he-IL"/>
        </w:rPr>
        <w:t xml:space="preserve"> </w:t>
      </w:r>
      <w:r w:rsidR="00BE37B1">
        <w:rPr>
          <w:rFonts w:ascii="Times New Roman" w:eastAsia="Times New Roman" w:hAnsi="Times New Roman" w:hint="cs"/>
          <w:caps w:val="0"/>
          <w:rtl/>
          <w:lang w:eastAsia="he-IL"/>
        </w:rPr>
        <w:t>החוזה</w:t>
      </w:r>
      <w:r w:rsidRPr="00C37E93">
        <w:rPr>
          <w:rFonts w:ascii="Times New Roman" w:eastAsia="Times New Roman" w:hAnsi="Times New Roman"/>
          <w:caps w:val="0"/>
          <w:rtl/>
          <w:lang w:eastAsia="he-IL"/>
        </w:rPr>
        <w:t>.</w:t>
      </w:r>
    </w:p>
    <w:p w14:paraId="0742CA19" w14:textId="77777777" w:rsidR="00966404" w:rsidRDefault="00966404" w:rsidP="00F940FA">
      <w:pPr>
        <w:ind w:left="720"/>
        <w:contextualSpacing/>
        <w:rPr>
          <w:rFonts w:ascii="Times New Roman" w:eastAsia="Times New Roman" w:hAnsi="Times New Roman"/>
          <w:caps w:val="0"/>
          <w:rtl/>
          <w:lang w:eastAsia="he-IL"/>
        </w:rPr>
      </w:pPr>
    </w:p>
    <w:p w14:paraId="284FE378" w14:textId="77777777" w:rsidR="00966404" w:rsidRDefault="0040691C" w:rsidP="00F940FA">
      <w:pPr>
        <w:bidi w:val="0"/>
        <w:spacing w:after="160" w:line="259" w:lineRule="auto"/>
        <w:rPr>
          <w:rFonts w:ascii="Times New Roman" w:eastAsia="Times New Roman" w:hAnsi="Times New Roman"/>
          <w:caps w:val="0"/>
          <w:lang w:eastAsia="he-IL"/>
        </w:rPr>
      </w:pPr>
      <w:r>
        <w:rPr>
          <w:rFonts w:ascii="Times New Roman" w:eastAsia="Times New Roman" w:hAnsi="Times New Roman"/>
          <w:caps w:val="0"/>
          <w:rtl/>
          <w:lang w:eastAsia="he-IL"/>
        </w:rPr>
        <w:br w:type="page"/>
      </w:r>
    </w:p>
    <w:p w14:paraId="1BD649E3" w14:textId="77777777" w:rsidR="00474B56" w:rsidRPr="006619BB" w:rsidRDefault="0040691C" w:rsidP="00F940FA">
      <w:pPr>
        <w:pBdr>
          <w:top w:val="single" w:sz="4" w:space="10" w:color="5B9BD5"/>
          <w:bottom w:val="single" w:sz="4" w:space="10" w:color="5B9BD5"/>
        </w:pBdr>
        <w:spacing w:before="360" w:after="360"/>
        <w:ind w:left="864" w:right="864"/>
        <w:jc w:val="center"/>
        <w:rPr>
          <w:rFonts w:ascii="Times New Roman" w:eastAsia="Times New Roman" w:hAnsi="Times New Roman"/>
          <w:b/>
          <w:bCs/>
          <w:i/>
          <w:iCs/>
          <w:caps w:val="0"/>
          <w:color w:val="2F5496"/>
          <w:sz w:val="28"/>
          <w:szCs w:val="28"/>
          <w:rtl/>
        </w:rPr>
      </w:pPr>
      <w:r>
        <w:rPr>
          <w:rFonts w:ascii="Times New Roman" w:eastAsia="Times New Roman" w:hAnsi="Times New Roman" w:hint="cs"/>
          <w:b/>
          <w:bCs/>
          <w:i/>
          <w:iCs/>
          <w:caps w:val="0"/>
          <w:color w:val="2F5496"/>
          <w:sz w:val="28"/>
          <w:szCs w:val="28"/>
          <w:rtl/>
        </w:rPr>
        <w:lastRenderedPageBreak/>
        <w:t>דוגמא לאישור קיום ביטוחים- בקובץ המצ"ב.</w:t>
      </w:r>
      <w:r>
        <w:rPr>
          <w:rFonts w:ascii="Times New Roman" w:eastAsia="Times New Roman" w:hAnsi="Times New Roman"/>
          <w:b/>
          <w:bCs/>
          <w:i/>
          <w:iCs/>
          <w:caps w:val="0"/>
          <w:color w:val="2F5496"/>
          <w:sz w:val="28"/>
          <w:szCs w:val="28"/>
          <w:rtl/>
        </w:rPr>
        <w:br/>
      </w:r>
      <w:r>
        <w:rPr>
          <w:rFonts w:ascii="Times New Roman" w:eastAsia="Times New Roman" w:hAnsi="Times New Roman" w:hint="cs"/>
          <w:b/>
          <w:bCs/>
          <w:i/>
          <w:iCs/>
          <w:caps w:val="0"/>
          <w:color w:val="2F5496"/>
          <w:sz w:val="28"/>
          <w:szCs w:val="28"/>
          <w:rtl/>
        </w:rPr>
        <w:t xml:space="preserve">מסמך זה נועד לשמש ככלי עבודה בלבד ואין לצרפו למסמכי ההתקשרות. האישור שיוצג חתום בידי המבטח חייב לכלול את המידע בדוגמא </w:t>
      </w:r>
    </w:p>
    <w:bookmarkStart w:id="572" w:name="_MON_1734167375"/>
    <w:bookmarkEnd w:id="572"/>
    <w:p w14:paraId="06DD5466" w14:textId="77777777" w:rsidR="00C67A26" w:rsidRDefault="0040691C" w:rsidP="00F940FA">
      <w:pPr>
        <w:spacing w:line="360" w:lineRule="auto"/>
        <w:jc w:val="center"/>
        <w:rPr>
          <w:rFonts w:ascii="Times New Roman" w:eastAsia="Times New Roman" w:hAnsi="Times New Roman"/>
          <w:caps w:val="0"/>
        </w:rPr>
      </w:pPr>
      <w:r>
        <w:object w:dxaOrig="1584" w:dyaOrig="1008" w14:anchorId="2ABB98B6">
          <v:shape id="_x0000_i1045" type="#_x0000_t75" style="width:80pt;height:49pt" o:ole="" o:oleicon="t">
            <v:imagedata r:id="rId36" o:title=""/>
          </v:shape>
          <o:OLEObject Type="Embed" ProgID="Word.Document.12" ShapeID="_x0000_i1045" DrawAspect="Icon" ObjectID="_1820591422" r:id="rId37"/>
        </w:object>
      </w:r>
    </w:p>
    <w:p w14:paraId="73FB72BE" w14:textId="77777777" w:rsidR="00CD6EC5" w:rsidRDefault="0040691C" w:rsidP="00CD6EC5">
      <w:pPr>
        <w:widowControl w:val="0"/>
        <w:spacing w:before="40" w:line="360" w:lineRule="auto"/>
        <w:ind w:left="397" w:hanging="397"/>
        <w:jc w:val="center"/>
        <w:rPr>
          <w:b/>
          <w:bCs/>
          <w:u w:val="single"/>
          <w:rtl/>
        </w:rPr>
      </w:pPr>
      <w:r>
        <w:rPr>
          <w:rFonts w:hint="cs"/>
          <w:b/>
          <w:bCs/>
          <w:u w:val="single"/>
          <w:rtl/>
        </w:rPr>
        <w:t xml:space="preserve"> </w:t>
      </w:r>
    </w:p>
    <w:p w14:paraId="106DCAE1" w14:textId="77777777" w:rsidR="00C16B7D" w:rsidRDefault="00C16B7D" w:rsidP="00CD6EC5">
      <w:pPr>
        <w:widowControl w:val="0"/>
        <w:spacing w:before="40" w:line="360" w:lineRule="auto"/>
        <w:ind w:left="397" w:hanging="397"/>
        <w:jc w:val="center"/>
        <w:rPr>
          <w:b/>
          <w:bCs/>
          <w:u w:val="single"/>
          <w:rtl/>
        </w:rPr>
      </w:pPr>
    </w:p>
    <w:p w14:paraId="5F0CC3EC" w14:textId="77777777" w:rsidR="00C16B7D" w:rsidRDefault="00C16B7D" w:rsidP="00CD6EC5">
      <w:pPr>
        <w:widowControl w:val="0"/>
        <w:spacing w:before="40" w:line="360" w:lineRule="auto"/>
        <w:ind w:left="397" w:hanging="397"/>
        <w:jc w:val="center"/>
        <w:rPr>
          <w:b/>
          <w:bCs/>
          <w:u w:val="single"/>
          <w:rtl/>
        </w:rPr>
      </w:pPr>
    </w:p>
    <w:p w14:paraId="07C518B1" w14:textId="77777777" w:rsidR="00C16B7D" w:rsidRDefault="00C16B7D" w:rsidP="00CD6EC5">
      <w:pPr>
        <w:widowControl w:val="0"/>
        <w:spacing w:before="40" w:line="360" w:lineRule="auto"/>
        <w:ind w:left="397" w:hanging="397"/>
        <w:jc w:val="center"/>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2F50FD9E" w14:textId="77777777" w:rsidR="0009150A" w:rsidRPr="00CD6EC5" w:rsidRDefault="0040691C" w:rsidP="00602672">
      <w:pPr>
        <w:pStyle w:val="afffffffb"/>
        <w:rPr>
          <w:rtl/>
        </w:rPr>
      </w:pPr>
      <w:bookmarkStart w:id="573" w:name="_Toc32477916"/>
      <w:bookmarkStart w:id="574" w:name="_Toc44931980"/>
      <w:bookmarkStart w:id="575" w:name="_Toc44932067"/>
      <w:bookmarkStart w:id="576" w:name="_Toc53331387"/>
      <w:bookmarkEnd w:id="569"/>
      <w:r w:rsidRPr="00CD6EC5">
        <w:rPr>
          <w:rFonts w:hint="eastAsia"/>
          <w:rtl/>
        </w:rPr>
        <w:lastRenderedPageBreak/>
        <w:t>נספח</w:t>
      </w:r>
      <w:r w:rsidRPr="00CD6EC5">
        <w:rPr>
          <w:rtl/>
        </w:rPr>
        <w:t xml:space="preserve"> </w:t>
      </w:r>
      <w:bookmarkStart w:id="577" w:name="nispach16_2"/>
      <w:r w:rsidR="00CD6EC5" w:rsidRPr="00CD6EC5">
        <w:rPr>
          <w:rFonts w:hint="cs"/>
          <w:rtl/>
        </w:rPr>
        <w:t>ה</w:t>
      </w:r>
      <w:bookmarkEnd w:id="577"/>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73"/>
      <w:bookmarkEnd w:id="574"/>
      <w:bookmarkEnd w:id="575"/>
      <w:bookmarkEnd w:id="576"/>
      <w:r w:rsidRPr="00CD6EC5">
        <w:rPr>
          <w:rtl/>
        </w:rPr>
        <w:t xml:space="preserve"> </w:t>
      </w:r>
    </w:p>
    <w:p w14:paraId="511E5C88" w14:textId="77777777" w:rsidR="0009150A" w:rsidRPr="007C5B4C" w:rsidRDefault="0040691C" w:rsidP="0009150A">
      <w:pPr>
        <w:widowControl w:val="0"/>
        <w:spacing w:before="40" w:line="360" w:lineRule="auto"/>
        <w:ind w:left="397"/>
        <w:jc w:val="center"/>
        <w:rPr>
          <w:rtl/>
        </w:rPr>
      </w:pPr>
      <w:r w:rsidRPr="007C5B4C">
        <w:rPr>
          <w:rFonts w:hint="cs"/>
          <w:sz w:val="28"/>
          <w:szCs w:val="28"/>
          <w:rtl/>
        </w:rPr>
        <w:t xml:space="preserve"> </w:t>
      </w:r>
    </w:p>
    <w:p w14:paraId="14D0A7D9" w14:textId="77777777" w:rsidR="0009150A" w:rsidRPr="007C5B4C" w:rsidRDefault="0040691C" w:rsidP="0009150A">
      <w:pPr>
        <w:spacing w:line="360" w:lineRule="auto"/>
        <w:jc w:val="both"/>
        <w:rPr>
          <w:b/>
          <w:bCs/>
          <w:rtl/>
        </w:rPr>
      </w:pPr>
      <w:r w:rsidRPr="007C5B4C">
        <w:rPr>
          <w:rFonts w:hint="cs"/>
          <w:b/>
          <w:bCs/>
          <w:rtl/>
        </w:rPr>
        <w:t>לכבוד</w:t>
      </w:r>
    </w:p>
    <w:p w14:paraId="23C3EC87" w14:textId="77777777" w:rsidR="0009150A" w:rsidRPr="007C5B4C" w:rsidRDefault="0040691C" w:rsidP="0009150A">
      <w:pPr>
        <w:spacing w:line="360" w:lineRule="auto"/>
        <w:jc w:val="both"/>
        <w:rPr>
          <w:b/>
          <w:bCs/>
          <w:rtl/>
        </w:rPr>
      </w:pPr>
      <w:bookmarkStart w:id="578" w:name="OfficeValue_5"/>
      <w:r>
        <w:rPr>
          <w:rFonts w:hint="cs"/>
          <w:b/>
          <w:bCs/>
          <w:rtl/>
        </w:rPr>
        <w:t>משרד החקלאות וביטחון המזון</w:t>
      </w:r>
      <w:bookmarkEnd w:id="578"/>
      <w:r w:rsidRPr="007C5B4C">
        <w:rPr>
          <w:b/>
          <w:bCs/>
          <w:rtl/>
        </w:rPr>
        <w:t xml:space="preserve"> </w:t>
      </w:r>
    </w:p>
    <w:p w14:paraId="2E55AF77" w14:textId="77777777" w:rsidR="0009150A" w:rsidRPr="007C5B4C" w:rsidRDefault="0009150A" w:rsidP="0009150A">
      <w:pPr>
        <w:spacing w:before="40" w:after="40" w:line="360" w:lineRule="auto"/>
        <w:ind w:left="397"/>
        <w:jc w:val="both"/>
        <w:rPr>
          <w:rtl/>
        </w:rPr>
      </w:pPr>
    </w:p>
    <w:p w14:paraId="28393974" w14:textId="669B658F" w:rsidR="00DE3E2F" w:rsidRPr="00915100" w:rsidRDefault="0040691C" w:rsidP="00DD2663">
      <w:pPr>
        <w:pStyle w:val="1-"/>
        <w:numPr>
          <w:ilvl w:val="0"/>
          <w:numId w:val="73"/>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EB417E">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79" w:name="show_isTender_12"/>
      <w:r w:rsidR="00133420">
        <w:rPr>
          <w:rFonts w:hint="cs"/>
          <w:rtl/>
        </w:rPr>
        <w:t>ל</w:t>
      </w:r>
      <w:r w:rsidRPr="00133420">
        <w:rPr>
          <w:rtl/>
        </w:rPr>
        <w:t xml:space="preserve">מכרז </w:t>
      </w:r>
      <w:bookmarkStart w:id="580" w:name="TenderDesc_10"/>
      <w:r w:rsidRPr="00133420">
        <w:rPr>
          <w:rtl/>
        </w:rPr>
        <w:t>מתן שירותי ניהול מערך האבטחה במתקני המשרד</w:t>
      </w:r>
      <w:bookmarkEnd w:id="580"/>
      <w:r w:rsidR="00133420">
        <w:rPr>
          <w:rFonts w:hint="cs"/>
          <w:rtl/>
        </w:rPr>
        <w:t xml:space="preserve"> מספר</w:t>
      </w:r>
      <w:r w:rsidR="00EB417E">
        <w:rPr>
          <w:rFonts w:hint="cs"/>
          <w:rtl/>
        </w:rPr>
        <w:t xml:space="preserve"> </w:t>
      </w:r>
      <w:bookmarkStart w:id="581" w:name="TenderNumber_9"/>
      <w:r>
        <w:rPr>
          <w:rFonts w:hint="cs"/>
          <w:rtl/>
        </w:rPr>
        <w:t>35/2025</w:t>
      </w:r>
      <w:bookmarkEnd w:id="581"/>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79"/>
      <w:r w:rsidR="00174672">
        <w:rPr>
          <w:rFonts w:hint="cs"/>
          <w:rtl/>
        </w:rPr>
        <w:t>.</w:t>
      </w:r>
    </w:p>
    <w:p w14:paraId="365DED16" w14:textId="77777777" w:rsidR="00DE3E2F" w:rsidRPr="007C5B4C" w:rsidRDefault="0040691C" w:rsidP="00915100">
      <w:pPr>
        <w:pStyle w:val="1-"/>
        <w:rPr>
          <w:rtl/>
        </w:rPr>
      </w:pPr>
      <w:r w:rsidRPr="007C5B4C">
        <w:rPr>
          <w:rtl/>
        </w:rPr>
        <w:t>בהתחייבות זו תהיה למונחים הבאים המשמעות המופיעה לצידם:</w:t>
      </w:r>
    </w:p>
    <w:p w14:paraId="4C5D2594" w14:textId="77777777" w:rsidR="00DE3E2F" w:rsidRPr="007C5B4C" w:rsidRDefault="0040691C"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2C778EA3" w14:textId="77777777" w:rsidR="00DE3E2F" w:rsidRPr="007C5B4C" w:rsidRDefault="0040691C"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01A7BDF6" w14:textId="77777777" w:rsidR="00DE3E2F" w:rsidRDefault="0040691C"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1B2F496E" w14:textId="77777777" w:rsidR="00DE3E2F" w:rsidRPr="00C2336B" w:rsidRDefault="0040691C"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0020CA3F" w14:textId="77777777" w:rsidR="00DE3E2F" w:rsidRPr="00C2336B" w:rsidRDefault="0040691C"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04FB843B" w14:textId="77777777" w:rsidR="00DE3E2F" w:rsidRDefault="0040691C"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400C8325" w14:textId="77777777" w:rsidR="00DE3E2F" w:rsidRPr="00C2336B" w:rsidRDefault="0040691C"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3B0FF962" w14:textId="77777777" w:rsidR="00DE3E2F" w:rsidRDefault="00DE3E2F" w:rsidP="00DE3E2F">
      <w:pPr>
        <w:spacing w:after="200" w:line="360" w:lineRule="auto"/>
        <w:jc w:val="center"/>
        <w:rPr>
          <w:rtl/>
        </w:rPr>
      </w:pPr>
    </w:p>
    <w:p w14:paraId="6EDEF2D3" w14:textId="77777777" w:rsidR="00FF19CE" w:rsidRDefault="0040691C"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82" w:name="_Toc185193199"/>
      <w:bookmarkStart w:id="583" w:name="_Toc171667620"/>
      <w:bookmarkStart w:id="584" w:name="_Toc330777766"/>
      <w:bookmarkEnd w:id="557"/>
      <w:bookmarkEnd w:id="582"/>
      <w:bookmarkEnd w:id="583"/>
      <w:bookmarkEnd w:id="584"/>
    </w:p>
    <w:p w14:paraId="7A167AC4" w14:textId="77777777" w:rsidR="00FF19CE" w:rsidRDefault="0040691C">
      <w:pPr>
        <w:bidi w:val="0"/>
        <w:rPr>
          <w:rtl/>
        </w:rPr>
      </w:pPr>
      <w:bookmarkStart w:id="585" w:name="show_IsHatzmadatTmura_2"/>
      <w:bookmarkStart w:id="586" w:name="show_IsHumanResources_27"/>
      <w:r>
        <w:rPr>
          <w:rtl/>
        </w:rPr>
        <w:br w:type="page"/>
      </w:r>
    </w:p>
    <w:p w14:paraId="4B70A39E" w14:textId="77777777" w:rsidR="00697B5C" w:rsidRDefault="0040691C" w:rsidP="00602672">
      <w:pPr>
        <w:pStyle w:val="afffffffb"/>
        <w:rPr>
          <w:rtl/>
        </w:rPr>
      </w:pPr>
      <w:r w:rsidRPr="00CD6EC5">
        <w:rPr>
          <w:rFonts w:hint="eastAsia"/>
          <w:rtl/>
        </w:rPr>
        <w:lastRenderedPageBreak/>
        <w:t>נספח</w:t>
      </w:r>
      <w:r w:rsidRPr="00CD6EC5">
        <w:rPr>
          <w:rtl/>
        </w:rPr>
        <w:t xml:space="preserve"> </w:t>
      </w:r>
      <w:bookmarkStart w:id="587" w:name="nispach17_3"/>
      <w:r>
        <w:rPr>
          <w:rFonts w:hint="cs"/>
          <w:rtl/>
        </w:rPr>
        <w:t>ו</w:t>
      </w:r>
      <w:bookmarkEnd w:id="587"/>
      <w:r w:rsidRPr="00CD6EC5">
        <w:rPr>
          <w:rtl/>
        </w:rPr>
        <w:t xml:space="preserve">'– </w:t>
      </w:r>
      <w:r>
        <w:rPr>
          <w:rFonts w:hint="cs"/>
          <w:rtl/>
        </w:rPr>
        <w:t>כללי הצמדה לתמורה</w:t>
      </w:r>
    </w:p>
    <w:p w14:paraId="3B41CC53" w14:textId="77777777" w:rsidR="00697B5C" w:rsidRPr="00925707" w:rsidRDefault="00697B5C" w:rsidP="00925707">
      <w:pPr>
        <w:rPr>
          <w:rtl/>
        </w:rPr>
      </w:pPr>
    </w:p>
    <w:p w14:paraId="767D18E3" w14:textId="77777777" w:rsidR="00697B5C" w:rsidRPr="007A2625" w:rsidRDefault="0040691C" w:rsidP="007A2625">
      <w:pPr>
        <w:pStyle w:val="2-1"/>
        <w:rPr>
          <w:b/>
          <w:bCs/>
          <w:rtl/>
        </w:rPr>
      </w:pPr>
      <w:r w:rsidRPr="007A2625">
        <w:rPr>
          <w:b/>
          <w:bCs/>
          <w:rtl/>
        </w:rPr>
        <w:t>הגדרות בנושא הצמדה:</w:t>
      </w:r>
    </w:p>
    <w:p w14:paraId="3830C19D" w14:textId="77777777" w:rsidR="00697B5C" w:rsidRPr="00536CB3" w:rsidRDefault="0040691C" w:rsidP="00915100">
      <w:pPr>
        <w:pStyle w:val="3-7"/>
        <w:rPr>
          <w:rtl/>
        </w:rPr>
      </w:pPr>
      <w:r w:rsidRPr="00536CB3">
        <w:rPr>
          <w:rtl/>
        </w:rPr>
        <w:t xml:space="preserve">הצמדה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41807555" w14:textId="77777777" w:rsidR="00697B5C" w:rsidRPr="00536CB3" w:rsidRDefault="0040691C" w:rsidP="00915100">
      <w:pPr>
        <w:pStyle w:val="3-7"/>
        <w:rPr>
          <w:rtl/>
        </w:rPr>
      </w:pPr>
      <w:r w:rsidRPr="00536CB3">
        <w:rPr>
          <w:rtl/>
        </w:rPr>
        <w:t>מדד הבסיס – המדד הידוע בתאריך הבסיס.</w:t>
      </w:r>
    </w:p>
    <w:p w14:paraId="78221AC9" w14:textId="77777777" w:rsidR="00697B5C" w:rsidRPr="00536CB3" w:rsidRDefault="0040691C" w:rsidP="00915100">
      <w:pPr>
        <w:pStyle w:val="3-7"/>
        <w:rPr>
          <w:rtl/>
        </w:rPr>
      </w:pPr>
      <w:r w:rsidRPr="00536CB3">
        <w:rPr>
          <w:rtl/>
        </w:rPr>
        <w:t>מדד קובע – המדד הידוע בתאריך הקובע.</w:t>
      </w:r>
    </w:p>
    <w:p w14:paraId="4F6A9A36" w14:textId="77777777" w:rsidR="00697B5C" w:rsidRPr="00536CB3" w:rsidRDefault="0040691C" w:rsidP="00915100">
      <w:pPr>
        <w:pStyle w:val="3-7"/>
        <w:rPr>
          <w:rtl/>
        </w:rPr>
      </w:pPr>
      <w:r w:rsidRPr="00536CB3">
        <w:rPr>
          <w:rtl/>
        </w:rPr>
        <w:t>תאריך הבסיס – נקודת הזמן בה התקבע הערך אשר ביחס אליו תבוצע ההצמדה לאורך תקופת ההתקשרות.</w:t>
      </w:r>
    </w:p>
    <w:p w14:paraId="47AAF9EF" w14:textId="77777777" w:rsidR="00697B5C" w:rsidRPr="00536CB3" w:rsidRDefault="0040691C" w:rsidP="00915100">
      <w:pPr>
        <w:pStyle w:val="3-7"/>
        <w:rPr>
          <w:rtl/>
        </w:rPr>
      </w:pPr>
      <w:r w:rsidRPr="00536CB3">
        <w:rPr>
          <w:rtl/>
        </w:rPr>
        <w:t>התאריך הקובע – נקודת הזמן שלפיה תחושב ההצמדה בפועל עבור תקופה מוגדרת.</w:t>
      </w:r>
    </w:p>
    <w:p w14:paraId="05432A62" w14:textId="77777777" w:rsidR="00697B5C" w:rsidRPr="007A2625" w:rsidRDefault="0040691C" w:rsidP="007A2625">
      <w:pPr>
        <w:pStyle w:val="2-1"/>
        <w:rPr>
          <w:b/>
          <w:bCs/>
          <w:rtl/>
        </w:rPr>
      </w:pPr>
      <w:r w:rsidRPr="007A2625">
        <w:rPr>
          <w:b/>
          <w:bCs/>
          <w:rtl/>
        </w:rPr>
        <w:t>תנאי ההצמדה</w:t>
      </w:r>
    </w:p>
    <w:p w14:paraId="7CBD9BEF" w14:textId="50953E34" w:rsidR="0015275F" w:rsidRDefault="009F7154" w:rsidP="00915100">
      <w:pPr>
        <w:pStyle w:val="3-7"/>
        <w:rPr>
          <w:rtl/>
        </w:rPr>
      </w:pPr>
      <w:r w:rsidRPr="009F7154">
        <w:rPr>
          <w:rtl/>
        </w:rPr>
        <w:t xml:space="preserve">שיעור של </w:t>
      </w:r>
      <w:r w:rsidRPr="009F7154">
        <w:t>100%</w:t>
      </w:r>
      <w:r w:rsidRPr="009F7154">
        <w:rPr>
          <w:rtl/>
        </w:rPr>
        <w:t xml:space="preserve"> מהתמורה יוצמד למדד המחירים לצרכן;</w:t>
      </w:r>
    </w:p>
    <w:p w14:paraId="5BF6DC40" w14:textId="77777777" w:rsidR="00697B5C" w:rsidRPr="001406A2" w:rsidRDefault="0040691C" w:rsidP="00915100">
      <w:pPr>
        <w:pStyle w:val="3-7"/>
        <w:rPr>
          <w:rtl/>
        </w:rPr>
      </w:pPr>
      <w:r w:rsidRPr="00536CB3">
        <w:rPr>
          <w:rtl/>
        </w:rPr>
        <w:t xml:space="preserve">תאריך הבסיס – </w:t>
      </w:r>
      <w:bookmarkStart w:id="588" w:name="TaarichBasisTmura2"/>
      <w:r w:rsidRPr="001406A2">
        <w:rPr>
          <w:rtl/>
        </w:rPr>
        <w:t>המועד האחרון להגשת הצעות</w:t>
      </w:r>
      <w:bookmarkEnd w:id="588"/>
      <w:r w:rsidRPr="001406A2">
        <w:rPr>
          <w:rtl/>
        </w:rPr>
        <w:t>.</w:t>
      </w:r>
    </w:p>
    <w:p w14:paraId="286C7D03" w14:textId="77777777" w:rsidR="00697B5C" w:rsidRPr="001406A2" w:rsidRDefault="0040691C" w:rsidP="00915100">
      <w:pPr>
        <w:pStyle w:val="3-7"/>
        <w:rPr>
          <w:rtl/>
        </w:rPr>
      </w:pPr>
      <w:r w:rsidRPr="00536CB3">
        <w:rPr>
          <w:rtl/>
        </w:rPr>
        <w:t xml:space="preserve">התאריך הקובע – </w:t>
      </w:r>
      <w:bookmarkStart w:id="589" w:name="TaarichKoveaTmura2"/>
      <w:r w:rsidRPr="001406A2">
        <w:rPr>
          <w:rtl/>
        </w:rPr>
        <w:t>תאריך הגשת החשבונית</w:t>
      </w:r>
      <w:bookmarkEnd w:id="589"/>
      <w:r w:rsidRPr="001406A2">
        <w:rPr>
          <w:rtl/>
        </w:rPr>
        <w:t>.</w:t>
      </w:r>
    </w:p>
    <w:p w14:paraId="650495EF" w14:textId="77777777" w:rsidR="00697B5C" w:rsidRPr="00536CB3" w:rsidRDefault="0040691C" w:rsidP="00915100">
      <w:pPr>
        <w:pStyle w:val="3-7"/>
        <w:rPr>
          <w:rtl/>
        </w:rPr>
      </w:pPr>
      <w:r w:rsidRPr="00536CB3">
        <w:rPr>
          <w:rFonts w:hint="eastAsia"/>
          <w:rtl/>
        </w:rPr>
        <w:t>ה</w:t>
      </w:r>
      <w:r w:rsidRPr="00536CB3">
        <w:rPr>
          <w:rtl/>
        </w:rPr>
        <w:t xml:space="preserve">מדד – </w:t>
      </w:r>
      <w:bookmarkStart w:id="590" w:name="Madad"/>
      <w:bookmarkStart w:id="591" w:name="show_madad"/>
      <w:r w:rsidRPr="001406A2">
        <w:rPr>
          <w:rtl/>
        </w:rPr>
        <w:t>מדד המחירים לצרכן</w:t>
      </w:r>
      <w:bookmarkStart w:id="592" w:name="MadadOther"/>
      <w:bookmarkStart w:id="593" w:name="show_madad_other"/>
      <w:bookmarkEnd w:id="590"/>
      <w:bookmarkEnd w:id="591"/>
      <w:bookmarkEnd w:id="592"/>
      <w:bookmarkEnd w:id="593"/>
      <w:r w:rsidRPr="001406A2">
        <w:rPr>
          <w:rtl/>
        </w:rPr>
        <w:t>.</w:t>
      </w:r>
    </w:p>
    <w:p w14:paraId="7BF8D45A" w14:textId="77777777" w:rsidR="00697B5C" w:rsidRPr="00536CB3" w:rsidRDefault="0040691C" w:rsidP="00915100">
      <w:pPr>
        <w:pStyle w:val="3-7"/>
        <w:rPr>
          <w:rtl/>
        </w:rPr>
      </w:pPr>
      <w:r w:rsidRPr="00536CB3">
        <w:rPr>
          <w:rtl/>
        </w:rPr>
        <w:t xml:space="preserve">תדירות ההצמדה – </w:t>
      </w:r>
      <w:bookmarkStart w:id="594" w:name="TadirutHatzmadaTmura2"/>
      <w:r w:rsidRPr="001406A2">
        <w:rPr>
          <w:rtl/>
        </w:rPr>
        <w:t>רבעונית</w:t>
      </w:r>
      <w:bookmarkEnd w:id="594"/>
      <w:r w:rsidRPr="001406A2">
        <w:rPr>
          <w:rtl/>
        </w:rPr>
        <w:t>.</w:t>
      </w:r>
    </w:p>
    <w:p w14:paraId="13F77B6E" w14:textId="77777777" w:rsidR="00697B5C" w:rsidRPr="007A2625" w:rsidRDefault="0040691C" w:rsidP="007A2625">
      <w:pPr>
        <w:pStyle w:val="2-1"/>
        <w:rPr>
          <w:b/>
          <w:bCs/>
          <w:rtl/>
        </w:rPr>
      </w:pPr>
      <w:r w:rsidRPr="007A2625">
        <w:rPr>
          <w:b/>
          <w:bCs/>
          <w:rtl/>
        </w:rPr>
        <w:t>ביצוע ההצמדה</w:t>
      </w:r>
    </w:p>
    <w:p w14:paraId="1846F2D2" w14:textId="77777777" w:rsidR="00697B5C" w:rsidRPr="00536CB3" w:rsidRDefault="0040691C" w:rsidP="00915100">
      <w:pPr>
        <w:pStyle w:val="3-7"/>
        <w:rPr>
          <w:rtl/>
        </w:rPr>
      </w:pPr>
      <w:r w:rsidRPr="00536CB3">
        <w:rPr>
          <w:rtl/>
        </w:rPr>
        <w:t>ביצוע ההצמדה יחל מהחשבונית הראשונה להתקשרות.</w:t>
      </w:r>
    </w:p>
    <w:p w14:paraId="74DE1D2E" w14:textId="77777777" w:rsidR="00697B5C" w:rsidRPr="00463B16" w:rsidRDefault="0040691C" w:rsidP="007A2625">
      <w:pPr>
        <w:pStyle w:val="2-1"/>
        <w:rPr>
          <w:rtl/>
        </w:rPr>
      </w:pPr>
      <w:r w:rsidRPr="00463B16">
        <w:rPr>
          <w:b/>
          <w:bCs/>
          <w:rtl/>
        </w:rPr>
        <w:t xml:space="preserve">אופן חישוב ההצמדה - </w:t>
      </w:r>
    </w:p>
    <w:p w14:paraId="08126513" w14:textId="77777777" w:rsidR="00697B5C" w:rsidRPr="00536CB3" w:rsidRDefault="0040691C" w:rsidP="00915100">
      <w:pPr>
        <w:pStyle w:val="3-7"/>
        <w:rPr>
          <w:rtl/>
        </w:rPr>
      </w:pPr>
      <w:r w:rsidRPr="00536CB3">
        <w:rPr>
          <w:rtl/>
        </w:rPr>
        <w:t xml:space="preserve">ההצמדה בפועל תתבצע בהתאם למועד פרסום המדד הרלוונטי. </w:t>
      </w:r>
      <w:r w:rsidR="005E6E17">
        <w:rPr>
          <w:rFonts w:hint="cs"/>
          <w:rtl/>
        </w:rPr>
        <w:t>במקרה</w:t>
      </w:r>
      <w:r w:rsidR="005E6E17" w:rsidRPr="00536CB3">
        <w:rPr>
          <w:rtl/>
        </w:rPr>
        <w:t xml:space="preserve"> </w:t>
      </w:r>
      <w:r w:rsidRPr="00536CB3">
        <w:rPr>
          <w:rtl/>
        </w:rPr>
        <w:t xml:space="preserve">שהתאריך הקובע אינו יום עדכון המדד, ביצוע ההצמדה יחל ביום עדכון המדד האחרון הקודם לתאריך הקובע. </w:t>
      </w:r>
    </w:p>
    <w:p w14:paraId="44BC4B04" w14:textId="77777777" w:rsidR="00697B5C" w:rsidRPr="00536CB3" w:rsidRDefault="0040691C" w:rsidP="00915100">
      <w:pPr>
        <w:pStyle w:val="3-7"/>
        <w:rPr>
          <w:rtl/>
        </w:rPr>
      </w:pPr>
      <w:r w:rsidRPr="00536CB3">
        <w:rPr>
          <w:rtl/>
        </w:rPr>
        <w:t xml:space="preserve">חישוב ההצמדה יבוצע אחת לתקופה, בהתאם לתדירות </w:t>
      </w:r>
      <w:r w:rsidRPr="00536CB3">
        <w:rPr>
          <w:rFonts w:hint="eastAsia"/>
          <w:rtl/>
        </w:rPr>
        <w:t>ההצמדה</w:t>
      </w:r>
      <w:r w:rsidRPr="00536CB3">
        <w:rPr>
          <w:rtl/>
        </w:rPr>
        <w:t xml:space="preserve"> </w:t>
      </w:r>
      <w:r w:rsidRPr="00536CB3">
        <w:rPr>
          <w:rFonts w:hint="eastAsia"/>
          <w:rtl/>
        </w:rPr>
        <w:t>הקבוע</w:t>
      </w:r>
      <w:r w:rsidRPr="00536CB3">
        <w:rPr>
          <w:rtl/>
        </w:rPr>
        <w:t xml:space="preserve"> </w:t>
      </w:r>
      <w:r w:rsidRPr="00536CB3">
        <w:rPr>
          <w:rFonts w:hint="eastAsia"/>
          <w:rtl/>
        </w:rPr>
        <w:t>לעיל</w:t>
      </w:r>
      <w:r w:rsidRPr="00536CB3">
        <w:rPr>
          <w:rtl/>
        </w:rPr>
        <w:t xml:space="preserve">. </w:t>
      </w:r>
    </w:p>
    <w:p w14:paraId="0696AC60" w14:textId="77777777" w:rsidR="00697B5C" w:rsidRPr="00536CB3" w:rsidRDefault="0040691C" w:rsidP="00915100">
      <w:pPr>
        <w:pStyle w:val="3-7"/>
        <w:rPr>
          <w:rtl/>
        </w:rPr>
      </w:pPr>
      <w:r w:rsidRPr="00536CB3">
        <w:rPr>
          <w:rtl/>
        </w:rPr>
        <w:t>סכום ההצמדה שיחושב יתווסף או יופחת לתעריפים שנקבעו בהתקשר</w:t>
      </w:r>
      <w:r w:rsidRPr="00536CB3">
        <w:rPr>
          <w:rFonts w:hint="eastAsia"/>
          <w:rtl/>
        </w:rPr>
        <w:t>ות</w:t>
      </w:r>
      <w:r w:rsidRPr="00536CB3">
        <w:rPr>
          <w:rtl/>
        </w:rPr>
        <w:t>.</w:t>
      </w:r>
    </w:p>
    <w:p w14:paraId="5D5FA322" w14:textId="77777777" w:rsidR="00655155" w:rsidRPr="00E0309B" w:rsidRDefault="0040691C" w:rsidP="00E40AB8">
      <w:pPr>
        <w:bidi w:val="0"/>
        <w:spacing w:before="200" w:after="200" w:line="276" w:lineRule="auto"/>
        <w:rPr>
          <w:rtl/>
        </w:rPr>
      </w:pPr>
      <w:bookmarkStart w:id="595" w:name="show_nispach18_2"/>
      <w:bookmarkStart w:id="596" w:name="show_isCyberLevelNormal"/>
      <w:bookmarkStart w:id="597" w:name="show_isNotCyberDetailsOrAttach_2"/>
      <w:bookmarkEnd w:id="585"/>
      <w:bookmarkEnd w:id="586"/>
      <w:r>
        <w:rPr>
          <w:rtl/>
        </w:rPr>
        <w:br w:type="page"/>
      </w:r>
    </w:p>
    <w:p w14:paraId="39023B66" w14:textId="77777777" w:rsidR="00CD6ADC" w:rsidRDefault="0040691C" w:rsidP="00602672">
      <w:pPr>
        <w:pStyle w:val="afffffffb"/>
        <w:rPr>
          <w:rtl/>
        </w:rPr>
      </w:pPr>
      <w:r>
        <w:rPr>
          <w:rFonts w:hint="cs"/>
          <w:rtl/>
        </w:rPr>
        <w:lastRenderedPageBreak/>
        <w:t xml:space="preserve">נספח </w:t>
      </w:r>
      <w:bookmarkStart w:id="598" w:name="nispach18_8"/>
      <w:r>
        <w:rPr>
          <w:rFonts w:hint="cs"/>
          <w:rtl/>
        </w:rPr>
        <w:t>ז</w:t>
      </w:r>
      <w:bookmarkEnd w:id="598"/>
      <w:r>
        <w:rPr>
          <w:rFonts w:hint="cs"/>
          <w:rtl/>
        </w:rPr>
        <w:t>'– נספח סייבר ואבטחת מידע – רמה רגילה</w:t>
      </w:r>
    </w:p>
    <w:p w14:paraId="25AD8F0C" w14:textId="77777777" w:rsidR="009A1229" w:rsidRPr="00925707" w:rsidRDefault="009A1229" w:rsidP="00925707"/>
    <w:p w14:paraId="0E5594C8" w14:textId="77777777" w:rsidR="00CD6ADC" w:rsidRPr="00B0494D" w:rsidRDefault="0040691C" w:rsidP="00DD2663">
      <w:pPr>
        <w:pStyle w:val="1-"/>
        <w:numPr>
          <w:ilvl w:val="0"/>
          <w:numId w:val="66"/>
        </w:numPr>
        <w:rPr>
          <w:rtl/>
        </w:rPr>
      </w:pPr>
      <w:r w:rsidRPr="00B0494D">
        <w:rPr>
          <w:rFonts w:hint="eastAsia"/>
          <w:rtl/>
        </w:rPr>
        <w:t>הגדרות</w:t>
      </w:r>
      <w:r w:rsidRPr="00B0494D">
        <w:rPr>
          <w:rtl/>
        </w:rPr>
        <w:t xml:space="preserve"> </w:t>
      </w:r>
      <w:r w:rsidRPr="00B0494D">
        <w:rPr>
          <w:rFonts w:hint="eastAsia"/>
          <w:rtl/>
        </w:rPr>
        <w:t>ייעודיות</w:t>
      </w:r>
      <w:r w:rsidRPr="00B0494D">
        <w:rPr>
          <w:rtl/>
        </w:rPr>
        <w:t xml:space="preserve"> </w:t>
      </w:r>
      <w:r w:rsidRPr="00B0494D">
        <w:rPr>
          <w:rFonts w:hint="eastAsia"/>
          <w:rtl/>
        </w:rPr>
        <w:t>לטופס</w:t>
      </w:r>
      <w:r w:rsidRPr="00B0494D">
        <w:rPr>
          <w:rtl/>
        </w:rPr>
        <w:t xml:space="preserve"> </w:t>
      </w:r>
      <w:r w:rsidRPr="00B0494D">
        <w:rPr>
          <w:rFonts w:hint="eastAsia"/>
          <w:rtl/>
        </w:rPr>
        <w:t>זה</w:t>
      </w:r>
      <w:r w:rsidRPr="00B0494D">
        <w:rPr>
          <w:rtl/>
        </w:rPr>
        <w:t>:</w:t>
      </w:r>
    </w:p>
    <w:p w14:paraId="043972D5" w14:textId="77777777" w:rsidR="00CD6ADC" w:rsidRPr="00490446" w:rsidRDefault="0040691C" w:rsidP="00B0494D">
      <w:pPr>
        <w:pStyle w:val="2-1"/>
        <w:rPr>
          <w:rtl/>
        </w:rPr>
      </w:pPr>
      <w:bookmarkStart w:id="599" w:name="_Hlk58151875"/>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bookmarkEnd w:id="599"/>
    <w:p w14:paraId="2AF7155F" w14:textId="7E899426" w:rsidR="00CD6ADC" w:rsidRPr="00490446" w:rsidRDefault="0040691C" w:rsidP="00B0494D">
      <w:pPr>
        <w:pStyle w:val="2-1"/>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 הגורם המנחה את המזמין בהיבטי סייבר והגנות מידע כגון: היחידה להגנת הסייבר בממשלה (להלן</w:t>
      </w:r>
      <w:r w:rsidR="002665BE">
        <w:rPr>
          <w:rFonts w:hint="cs"/>
          <w:rtl/>
        </w:rPr>
        <w:t xml:space="preserve"> </w:t>
      </w:r>
      <w:r w:rsidR="002665BE">
        <w:rPr>
          <w:rtl/>
        </w:rPr>
        <w:t>–</w:t>
      </w:r>
      <w:r w:rsidRPr="00490446">
        <w:rPr>
          <w:rtl/>
        </w:rPr>
        <w:t xml:space="preserve"> "</w:t>
      </w:r>
      <w:r w:rsidRPr="00490446">
        <w:rPr>
          <w:rFonts w:hint="eastAsia"/>
          <w:rtl/>
        </w:rPr>
        <w:t>יה</w:t>
      </w:r>
      <w:r w:rsidRPr="00490446">
        <w:rPr>
          <w:rtl/>
        </w:rPr>
        <w:t xml:space="preserve">"ב") במערך </w:t>
      </w:r>
      <w:r w:rsidRPr="00490446">
        <w:rPr>
          <w:rFonts w:hint="eastAsia"/>
          <w:rtl/>
        </w:rPr>
        <w:t>הדיגיטל</w:t>
      </w:r>
      <w:r w:rsidRPr="00490446">
        <w:rPr>
          <w:rtl/>
        </w:rPr>
        <w:t xml:space="preserve"> הלאומי, הממונה על הביטחון במשרד הביטחון (</w:t>
      </w:r>
      <w:r w:rsidRPr="00490446">
        <w:rPr>
          <w:rFonts w:hint="eastAsia"/>
          <w:rtl/>
        </w:rPr>
        <w:t>מלמ</w:t>
      </w:r>
      <w:r w:rsidRPr="00490446">
        <w:rPr>
          <w:rtl/>
        </w:rPr>
        <w:t xml:space="preserve">"ב),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w:t>
      </w:r>
    </w:p>
    <w:p w14:paraId="63FB95A2" w14:textId="77777777" w:rsidR="00CD6ADC" w:rsidRPr="00490446" w:rsidRDefault="0040691C" w:rsidP="00B0494D">
      <w:pPr>
        <w:pStyle w:val="2-1"/>
        <w:rPr>
          <w:rtl/>
        </w:rPr>
      </w:pPr>
      <w:r w:rsidRPr="00490446">
        <w:rPr>
          <w:rFonts w:hint="eastAsia"/>
          <w:u w:val="single"/>
          <w:rtl/>
        </w:rPr>
        <w:t>מזמין</w:t>
      </w:r>
      <w:r w:rsidRPr="00490446">
        <w:rPr>
          <w:b/>
          <w:bCs/>
          <w:rtl/>
        </w:rPr>
        <w:t xml:space="preserve"> </w:t>
      </w:r>
      <w:r w:rsidRPr="00490446">
        <w:rPr>
          <w:rFonts w:hint="eastAsia"/>
          <w:rtl/>
        </w:rPr>
        <w:t>–</w:t>
      </w:r>
      <w:r w:rsidRPr="00490446">
        <w:rPr>
          <w:b/>
          <w:bCs/>
          <w:rtl/>
        </w:rPr>
        <w:t xml:space="preserve"> </w:t>
      </w:r>
      <w:r w:rsidRPr="00490446">
        <w:rPr>
          <w:rFonts w:hint="eastAsia"/>
          <w:rtl/>
        </w:rPr>
        <w:t>הגוף</w:t>
      </w:r>
      <w:r w:rsidRPr="00490446">
        <w:rPr>
          <w:rtl/>
        </w:rPr>
        <w:t xml:space="preserve"> </w:t>
      </w:r>
      <w:r w:rsidRPr="00490446">
        <w:rPr>
          <w:rFonts w:hint="eastAsia"/>
          <w:rtl/>
        </w:rPr>
        <w:t>הרוכש</w:t>
      </w:r>
      <w:r w:rsidRPr="00490446">
        <w:rPr>
          <w:rtl/>
        </w:rPr>
        <w:t xml:space="preserve"> </w:t>
      </w:r>
      <w:r w:rsidRPr="00490446">
        <w:rPr>
          <w:rFonts w:hint="eastAsia"/>
          <w:rtl/>
        </w:rPr>
        <w:t>עמו</w:t>
      </w:r>
      <w:r w:rsidRPr="00490446">
        <w:rPr>
          <w:rtl/>
        </w:rPr>
        <w:t xml:space="preserve"> </w:t>
      </w:r>
      <w:r w:rsidRPr="00490446">
        <w:rPr>
          <w:rFonts w:hint="eastAsia"/>
          <w:rtl/>
        </w:rPr>
        <w:t>נחתמה</w:t>
      </w:r>
      <w:r w:rsidRPr="00490446">
        <w:rPr>
          <w:rtl/>
        </w:rPr>
        <w:t xml:space="preserve"> </w:t>
      </w:r>
      <w:r w:rsidRPr="00490446">
        <w:rPr>
          <w:rFonts w:hint="eastAsia"/>
          <w:rtl/>
        </w:rPr>
        <w:t>ההתקשרות</w:t>
      </w:r>
      <w:r w:rsidRPr="00490446">
        <w:rPr>
          <w:rtl/>
        </w:rPr>
        <w:t>.</w:t>
      </w:r>
    </w:p>
    <w:p w14:paraId="45A84390" w14:textId="77777777" w:rsidR="00CD6ADC" w:rsidRPr="00490446" w:rsidRDefault="0040691C" w:rsidP="00B0494D">
      <w:pPr>
        <w:pStyle w:val="2-1"/>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6334D1BD" w14:textId="77777777" w:rsidR="00CD6ADC" w:rsidRPr="00490446" w:rsidRDefault="0040691C" w:rsidP="00B0494D">
      <w:pPr>
        <w:pStyle w:val="2-1"/>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7C5F251C" w14:textId="77777777" w:rsidR="00CD6ADC" w:rsidRPr="00490446" w:rsidRDefault="0040691C" w:rsidP="00B0494D">
      <w:pPr>
        <w:pStyle w:val="2-1"/>
        <w:rPr>
          <w:rtl/>
        </w:rPr>
      </w:pPr>
      <w:r w:rsidRPr="00490446">
        <w:rPr>
          <w:rFonts w:hint="eastAsia"/>
          <w:u w:val="single"/>
          <w:rtl/>
        </w:rPr>
        <w:t>מינהל</w:t>
      </w:r>
      <w:r w:rsidRPr="00490446">
        <w:rPr>
          <w:u w:val="single"/>
          <w:rtl/>
        </w:rPr>
        <w:t xml:space="preserve"> הרכש</w:t>
      </w:r>
      <w:r w:rsidRPr="00490446">
        <w:rPr>
          <w:rtl/>
        </w:rPr>
        <w:t xml:space="preserve"> – </w:t>
      </w:r>
      <w:r w:rsidRPr="00490446">
        <w:rPr>
          <w:rFonts w:hint="eastAsia"/>
          <w:rtl/>
        </w:rPr>
        <w:t>מינהל</w:t>
      </w:r>
      <w:r w:rsidRPr="00490446">
        <w:rPr>
          <w:rtl/>
        </w:rPr>
        <w:t xml:space="preserve"> הרכש הממשלתי באגף החשב הכללי או נציגו.</w:t>
      </w:r>
    </w:p>
    <w:p w14:paraId="691FA120" w14:textId="77777777" w:rsidR="00CD6ADC" w:rsidRPr="00490446" w:rsidRDefault="0040691C" w:rsidP="00B0494D">
      <w:pPr>
        <w:pStyle w:val="2-1"/>
        <w:rPr>
          <w:rtl/>
        </w:rPr>
      </w:pPr>
      <w:bookmarkStart w:id="600" w:name="_Hlk58151847"/>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w:t>
      </w:r>
    </w:p>
    <w:p w14:paraId="7D752F80" w14:textId="77777777" w:rsidR="00CD6ADC" w:rsidRPr="00490446" w:rsidRDefault="0040691C" w:rsidP="00915100">
      <w:pPr>
        <w:pStyle w:val="3-7"/>
        <w:rPr>
          <w:rtl/>
        </w:rPr>
      </w:pPr>
      <w:r w:rsidRPr="00490446">
        <w:rPr>
          <w:rtl/>
        </w:rPr>
        <w:t xml:space="preserve">שירותים המסופקים על ידי המזמין לאזרחי ותושבי מדינת ישראל אשר תפקודם התקין והסדור הוא קריטי לניהול חיי האזרח או לפעילות המשק. </w:t>
      </w:r>
    </w:p>
    <w:p w14:paraId="13AC2A67" w14:textId="77777777" w:rsidR="00CD6ADC" w:rsidRPr="00490446" w:rsidRDefault="0040691C" w:rsidP="00915100">
      <w:pPr>
        <w:pStyle w:val="3-7"/>
        <w:rPr>
          <w:rtl/>
        </w:rPr>
      </w:pPr>
      <w:r w:rsidRPr="00490446">
        <w:rPr>
          <w:rtl/>
        </w:rPr>
        <w:t>שירות של המזמין הנדרש לתפקודו התקין של המזמין או הממשלה.</w:t>
      </w:r>
    </w:p>
    <w:bookmarkEnd w:id="600"/>
    <w:p w14:paraId="4EE37048" w14:textId="77777777" w:rsidR="00CD6ADC" w:rsidRPr="00490446" w:rsidRDefault="0040691C" w:rsidP="00B0494D">
      <w:pPr>
        <w:pStyle w:val="2-1"/>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06576336" w14:textId="77777777" w:rsidR="00CD6ADC" w:rsidRPr="00490446" w:rsidRDefault="0040691C" w:rsidP="00915100">
      <w:pPr>
        <w:pStyle w:val="1-1"/>
        <w:rPr>
          <w:rtl/>
        </w:rPr>
      </w:pPr>
      <w:r>
        <w:rPr>
          <w:rFonts w:hint="cs"/>
          <w:rtl/>
        </w:rPr>
        <w:t>כ</w:t>
      </w:r>
      <w:r w:rsidRPr="00364FB4">
        <w:rPr>
          <w:rFonts w:hint="eastAsia"/>
          <w:rtl/>
        </w:rPr>
        <w:t>ללי</w:t>
      </w:r>
    </w:p>
    <w:p w14:paraId="6185B50E" w14:textId="77777777" w:rsidR="00CD6ADC" w:rsidRPr="00490446" w:rsidRDefault="0040691C" w:rsidP="00B0494D">
      <w:pPr>
        <w:pStyle w:val="2-1"/>
        <w:rPr>
          <w:rtl/>
        </w:rPr>
      </w:pPr>
      <w:r w:rsidRPr="00490446">
        <w:rPr>
          <w:rFonts w:hint="eastAsia"/>
          <w:rtl/>
        </w:rPr>
        <w:t>הספק</w:t>
      </w:r>
      <w:r w:rsidRPr="00490446">
        <w:rPr>
          <w:rtl/>
        </w:rPr>
        <w:t xml:space="preserve"> יהיה האחראי הבלעדי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lastRenderedPageBreak/>
        <w:t>הספק</w:t>
      </w:r>
      <w:r w:rsidRPr="00490446">
        <w:rPr>
          <w:rtl/>
        </w:rPr>
        <w:t xml:space="preserve"> </w:t>
      </w:r>
      <w:r w:rsidRPr="00490446">
        <w:rPr>
          <w:rFonts w:hint="eastAsia"/>
          <w:rtl/>
        </w:rPr>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והתהליכיים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617FBAE4" w14:textId="77777777" w:rsidR="00CD6ADC" w:rsidRPr="00490446" w:rsidRDefault="0040691C" w:rsidP="00B0494D">
      <w:pPr>
        <w:pStyle w:val="2-1"/>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Pr="00490446">
        <w:rPr>
          <w:rFonts w:hint="eastAsia"/>
          <w:rtl/>
        </w:rPr>
        <w:t>טופס</w:t>
      </w:r>
      <w:r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sidRPr="00490446">
        <w:rPr>
          <w:rFonts w:hint="eastAsia"/>
          <w:rtl/>
        </w:rPr>
        <w:t>בטופס</w:t>
      </w:r>
      <w:r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7C31B0BD" w14:textId="77777777" w:rsidR="00CD6ADC" w:rsidRPr="00490446" w:rsidRDefault="0040691C" w:rsidP="00B0494D">
      <w:pPr>
        <w:pStyle w:val="2-1"/>
        <w:rPr>
          <w:rtl/>
        </w:rPr>
      </w:pPr>
      <w:r w:rsidRPr="00490446">
        <w:rPr>
          <w:rFonts w:hint="eastAsia"/>
          <w:rtl/>
        </w:rPr>
        <w:t>מנכ</w:t>
      </w:r>
      <w:r w:rsidRPr="00490446">
        <w:rPr>
          <w:rtl/>
        </w:rPr>
        <w:t xml:space="preserve">"ל הספק או בעל התפקיד הבכיר בחברה יהיה הכתובת לכל פניה באשר לחובות הספק בהתאם לטופס זה, כמפורט בסעיף </w:t>
      </w:r>
      <w:r w:rsidR="00334F49">
        <w:rPr>
          <w:rFonts w:hint="cs"/>
          <w:rtl/>
        </w:rPr>
        <w:t>7</w:t>
      </w:r>
      <w:r w:rsidRPr="00490446">
        <w:rPr>
          <w:rtl/>
        </w:rPr>
        <w:t xml:space="preserve"> להלן, אלא אם מינה נציג אחר מטעמו והודיע על כך בכתב למזמין.</w:t>
      </w:r>
    </w:p>
    <w:p w14:paraId="195642CA" w14:textId="77777777" w:rsidR="00CD6ADC" w:rsidRPr="00490446" w:rsidRDefault="0040691C" w:rsidP="00B0494D">
      <w:pPr>
        <w:pStyle w:val="2-1"/>
        <w:rPr>
          <w:rtl/>
        </w:rPr>
      </w:pPr>
      <w:r w:rsidRPr="00490446">
        <w:rPr>
          <w:rtl/>
        </w:rPr>
        <w:t xml:space="preserve">הספק מתחייב לתקן ליקויים שנמצאו על ידי </w:t>
      </w:r>
      <w:r w:rsidR="00D53C64">
        <w:rPr>
          <w:rFonts w:hint="cs"/>
          <w:rtl/>
        </w:rPr>
        <w:t>המזמין</w:t>
      </w:r>
      <w:r w:rsidRPr="00490446">
        <w:rPr>
          <w:rtl/>
        </w:rPr>
        <w:t xml:space="preserve"> בפרק זמן סביר ועל חשבונו, וכן מסכים כי </w:t>
      </w:r>
      <w:r w:rsidR="005E6E17">
        <w:rPr>
          <w:rFonts w:hint="cs"/>
          <w:rtl/>
        </w:rPr>
        <w:t>אם</w:t>
      </w:r>
      <w:r w:rsidR="005E6E17" w:rsidRPr="00490446">
        <w:rPr>
          <w:rtl/>
        </w:rPr>
        <w:t xml:space="preserve"> </w:t>
      </w:r>
      <w:r w:rsidRPr="00490446">
        <w:rPr>
          <w:rtl/>
        </w:rPr>
        <w:t>לא יתקן ליקויים כאמור בפרק זמן סביר, יהווה הדבר הפרה יסודית של ההסכם, ויהווה עילה להפסקת התקשרות בכפוף לשימוע.</w:t>
      </w:r>
    </w:p>
    <w:p w14:paraId="1D4D0A3D" w14:textId="77777777" w:rsidR="00CD6ADC" w:rsidRPr="00490446" w:rsidRDefault="0040691C" w:rsidP="00B0494D">
      <w:pPr>
        <w:pStyle w:val="2-1"/>
        <w:rPr>
          <w:rtl/>
        </w:rPr>
      </w:pPr>
      <w:r w:rsidRPr="00490446">
        <w:rPr>
          <w:rtl/>
        </w:rPr>
        <w:t>חובות הספק לפי טופס זה יחולו כל עוד מידע רגיש של המזמין זמין במערכותיו.</w:t>
      </w:r>
    </w:p>
    <w:p w14:paraId="2F8E8B3F" w14:textId="77777777" w:rsidR="00CD6ADC" w:rsidRPr="00490446" w:rsidRDefault="0040691C" w:rsidP="00915100">
      <w:pPr>
        <w:pStyle w:val="1-1"/>
        <w:rPr>
          <w:rtl/>
        </w:rPr>
      </w:pPr>
      <w:r w:rsidRPr="00490446">
        <w:rPr>
          <w:rFonts w:hint="eastAsia"/>
          <w:rtl/>
        </w:rPr>
        <w:t>חובת</w:t>
      </w:r>
      <w:r w:rsidRPr="00490446">
        <w:rPr>
          <w:rtl/>
        </w:rPr>
        <w:t xml:space="preserve"> </w:t>
      </w:r>
      <w:r w:rsidRPr="00490446">
        <w:rPr>
          <w:rFonts w:hint="eastAsia"/>
          <w:rtl/>
        </w:rPr>
        <w:t>דיווח</w:t>
      </w:r>
    </w:p>
    <w:p w14:paraId="0A80B580" w14:textId="77777777" w:rsidR="00CD6ADC" w:rsidRPr="00490446" w:rsidRDefault="0040691C" w:rsidP="00B0494D">
      <w:pPr>
        <w:pStyle w:val="2-1"/>
        <w:rPr>
          <w:rtl/>
        </w:rPr>
      </w:pPr>
      <w:bookmarkStart w:id="601" w:name="_Ref120711320"/>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601"/>
    </w:p>
    <w:p w14:paraId="06BF992A" w14:textId="77777777" w:rsidR="00CD6ADC" w:rsidRPr="00490446" w:rsidRDefault="0040691C" w:rsidP="00915100">
      <w:pPr>
        <w:pStyle w:val="3-7"/>
        <w:rPr>
          <w:rtl/>
        </w:rPr>
      </w:pPr>
      <w:r w:rsidRPr="00490446">
        <w:rPr>
          <w:rtl/>
        </w:rPr>
        <w:t>אירוע אבטחה או תקיפת סייבר אשר הביאו לדלף מידע הקשור למזמין או לשיבושו של מידע או קוד תוכנה.</w:t>
      </w:r>
    </w:p>
    <w:p w14:paraId="7F63936E" w14:textId="77777777" w:rsidR="00CD6ADC" w:rsidRPr="00490446" w:rsidRDefault="0040691C" w:rsidP="00915100">
      <w:pPr>
        <w:pStyle w:val="3-7"/>
        <w:rPr>
          <w:rtl/>
        </w:rPr>
      </w:pPr>
      <w:r w:rsidRPr="00490446">
        <w:rPr>
          <w:rtl/>
        </w:rPr>
        <w:t>אירוע אבטחה או ניסיון תקיפת סייבר אשר עלול להביא לפגיעה במערכות המזמין, במערכות המסופקות לו, במידע של המזמין או בקוד המשמש אותו.</w:t>
      </w:r>
    </w:p>
    <w:p w14:paraId="2A1BE57D" w14:textId="77777777" w:rsidR="00CD6ADC" w:rsidRPr="00490446" w:rsidRDefault="0040691C" w:rsidP="00915100">
      <w:pPr>
        <w:pStyle w:val="3-7"/>
        <w:rPr>
          <w:rtl/>
        </w:rPr>
      </w:pPr>
      <w:r w:rsidRPr="00490446">
        <w:rPr>
          <w:rtl/>
        </w:rPr>
        <w:t xml:space="preserve">אירוע אבטחה או ניסיון תקיפת סייבר אשר מטרתו לאסוף מידע על המזמין. </w:t>
      </w:r>
    </w:p>
    <w:p w14:paraId="0B3FB013" w14:textId="77777777" w:rsidR="00CD6ADC" w:rsidRPr="00490446" w:rsidRDefault="0040691C" w:rsidP="00B0494D">
      <w:pPr>
        <w:pStyle w:val="2-1"/>
        <w:rPr>
          <w:rtl/>
        </w:rPr>
      </w:pPr>
      <w:bookmarkStart w:id="602" w:name="_Ref58154736"/>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p>
    <w:p w14:paraId="25527D34" w14:textId="77777777" w:rsidR="00CD6ADC" w:rsidRPr="00925707" w:rsidRDefault="00093602" w:rsidP="00093602">
      <w:pPr>
        <w:ind w:left="767"/>
        <w:rPr>
          <w:rtl/>
        </w:rPr>
      </w:pPr>
      <w:r w:rsidRPr="00093602">
        <w:t xml:space="preserve"> aviram@moag.gov.il</w:t>
      </w:r>
      <w:r w:rsidR="0040691C" w:rsidRPr="00925707">
        <w:rPr>
          <w:rtl/>
        </w:rPr>
        <w:t>.</w:t>
      </w:r>
    </w:p>
    <w:p w14:paraId="689A057C" w14:textId="77777777" w:rsidR="00CD6ADC" w:rsidRPr="00490446" w:rsidRDefault="0040691C" w:rsidP="00B0494D">
      <w:pPr>
        <w:pStyle w:val="2-1"/>
        <w:rPr>
          <w:b/>
          <w:bCs/>
          <w:rtl/>
        </w:rPr>
      </w:pPr>
      <w:bookmarkStart w:id="603" w:name="_Ref138676987"/>
      <w:r w:rsidRPr="00490446">
        <w:rPr>
          <w:rFonts w:hint="eastAsia"/>
          <w:rtl/>
        </w:rPr>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זה</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ולהנחיות</w:t>
      </w:r>
      <w:r w:rsidRPr="00490446">
        <w:rPr>
          <w:b/>
          <w:bCs/>
          <w:rtl/>
        </w:rPr>
        <w:t xml:space="preserve"> </w:t>
      </w:r>
      <w:r w:rsidRPr="00490446">
        <w:rPr>
          <w:rFonts w:hint="eastAsia"/>
          <w:b/>
          <w:bCs/>
          <w:rtl/>
        </w:rPr>
        <w:t>המזמין</w:t>
      </w:r>
      <w:r w:rsidRPr="00490446">
        <w:rPr>
          <w:b/>
          <w:bCs/>
          <w:rtl/>
        </w:rPr>
        <w:t>.</w:t>
      </w:r>
      <w:r w:rsidRPr="00490446">
        <w:rPr>
          <w:rtl/>
        </w:rPr>
        <w:t xml:space="preserve"> על הדיווח לכלול לפחות את הפרטים הבאים:</w:t>
      </w:r>
      <w:bookmarkEnd w:id="602"/>
      <w:bookmarkEnd w:id="603"/>
      <w:r w:rsidRPr="00490446">
        <w:rPr>
          <w:rtl/>
        </w:rPr>
        <w:t xml:space="preserve"> </w:t>
      </w:r>
    </w:p>
    <w:p w14:paraId="77D15ED4" w14:textId="77777777" w:rsidR="00CD6ADC" w:rsidRPr="00490446" w:rsidRDefault="0040691C" w:rsidP="00915100">
      <w:pPr>
        <w:pStyle w:val="3-7"/>
        <w:rPr>
          <w:rtl/>
        </w:rPr>
      </w:pPr>
      <w:r w:rsidRPr="00490446">
        <w:rPr>
          <w:rtl/>
        </w:rPr>
        <w:t>תיאור כללי של האירוע, אופן התרחשותו, ציר הזמן הידוע של האירוע וכולי.</w:t>
      </w:r>
    </w:p>
    <w:p w14:paraId="362FE3BA" w14:textId="77777777" w:rsidR="00CD6ADC" w:rsidRPr="00490446" w:rsidRDefault="0040691C" w:rsidP="00915100">
      <w:pPr>
        <w:pStyle w:val="3-7"/>
        <w:rPr>
          <w:rtl/>
        </w:rPr>
      </w:pPr>
      <w:r w:rsidRPr="00490446">
        <w:rPr>
          <w:rtl/>
        </w:rPr>
        <w:t xml:space="preserve">אופן הטיפול באירוע, והאמצעים הננקטים באופן מידי לצורך צמצום הנזק ומזעור החשיפה בטווח הזמן המידי. </w:t>
      </w:r>
    </w:p>
    <w:p w14:paraId="66402205" w14:textId="77777777" w:rsidR="00CD6ADC" w:rsidRPr="00490446" w:rsidRDefault="0040691C" w:rsidP="00915100">
      <w:pPr>
        <w:pStyle w:val="3-7"/>
        <w:rPr>
          <w:rtl/>
        </w:rPr>
      </w:pPr>
      <w:r w:rsidRPr="00490446">
        <w:rPr>
          <w:rtl/>
        </w:rPr>
        <w:t>המערכות אשר נפגעו או היו היעד לתקיפה.</w:t>
      </w:r>
    </w:p>
    <w:p w14:paraId="456616A6" w14:textId="77777777" w:rsidR="00CD6ADC" w:rsidRPr="00490446" w:rsidRDefault="0040691C" w:rsidP="00915100">
      <w:pPr>
        <w:pStyle w:val="3-7"/>
        <w:rPr>
          <w:rtl/>
        </w:rPr>
      </w:pPr>
      <w:r w:rsidRPr="00490446">
        <w:rPr>
          <w:rtl/>
        </w:rPr>
        <w:t>המידע אשר זלג, נפגע או שהיה היעד לתקיפה.</w:t>
      </w:r>
    </w:p>
    <w:p w14:paraId="787FA94E" w14:textId="77777777" w:rsidR="00CD6ADC" w:rsidRPr="00490446" w:rsidRDefault="0040691C" w:rsidP="00915100">
      <w:pPr>
        <w:pStyle w:val="3-7"/>
        <w:rPr>
          <w:rtl/>
        </w:rPr>
      </w:pPr>
      <w:r w:rsidRPr="00490446">
        <w:rPr>
          <w:rtl/>
        </w:rPr>
        <w:lastRenderedPageBreak/>
        <w:t>ניתוח דרכי התקיפה, החולשות ששימשו את התקיפה וכל מידע רלוונטי אחר.</w:t>
      </w:r>
    </w:p>
    <w:p w14:paraId="548F0EB8" w14:textId="77777777" w:rsidR="00CD6ADC" w:rsidRPr="00490446" w:rsidRDefault="0040691C" w:rsidP="00915100">
      <w:pPr>
        <w:pStyle w:val="3-7"/>
        <w:rPr>
          <w:rtl/>
        </w:rPr>
      </w:pPr>
      <w:r w:rsidRPr="00490446">
        <w:rPr>
          <w:rtl/>
        </w:rPr>
        <w:t>פעולות מתקנות למניעת הישנות אירועים אלו בעתיד.</w:t>
      </w:r>
    </w:p>
    <w:p w14:paraId="0F348C94" w14:textId="77777777" w:rsidR="00CD6ADC" w:rsidRPr="00490446" w:rsidRDefault="0040691C" w:rsidP="00915100">
      <w:pPr>
        <w:pStyle w:val="3-7"/>
        <w:rPr>
          <w:b/>
          <w:bCs/>
          <w:rtl/>
        </w:rPr>
      </w:pPr>
      <w:r w:rsidRPr="00490446">
        <w:rPr>
          <w:rtl/>
        </w:rPr>
        <w:t xml:space="preserve">כל מידע אחר, שיידרש על ידי המזמין, לצורך ניתוח האירוע. </w:t>
      </w:r>
    </w:p>
    <w:p w14:paraId="6E01B42C" w14:textId="77777777" w:rsidR="00CD6ADC" w:rsidRPr="00490446" w:rsidRDefault="0040691C" w:rsidP="00B0494D">
      <w:pPr>
        <w:pStyle w:val="2-1"/>
        <w:rPr>
          <w:rtl/>
        </w:rPr>
      </w:pPr>
      <w:r w:rsidRPr="00490446">
        <w:rPr>
          <w:rtl/>
        </w:rPr>
        <w:t xml:space="preserve">חובת הדיווח המפורטת בסעיפים </w:t>
      </w:r>
      <w:r w:rsidR="00706B97">
        <w:rPr>
          <w:rFonts w:hint="cs"/>
          <w:rtl/>
        </w:rPr>
        <w:t xml:space="preserve">3.1 </w:t>
      </w:r>
      <w:r w:rsidR="00706B97">
        <w:rPr>
          <w:rtl/>
        </w:rPr>
        <w:t>–</w:t>
      </w:r>
      <w:r w:rsidR="00706B97">
        <w:rPr>
          <w:rFonts w:hint="cs"/>
          <w:rtl/>
        </w:rPr>
        <w:t xml:space="preserve"> 3.2 </w:t>
      </w:r>
      <w:r w:rsidRPr="00490446">
        <w:rPr>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5269F4D8" w14:textId="77777777" w:rsidR="00CD6ADC" w:rsidRPr="00490446" w:rsidRDefault="0040691C" w:rsidP="00915100">
      <w:pPr>
        <w:pStyle w:val="1-1"/>
        <w:rPr>
          <w:rtl/>
        </w:rPr>
      </w:pPr>
      <w:r w:rsidRPr="00490446">
        <w:rPr>
          <w:rFonts w:hint="eastAsia"/>
          <w:rtl/>
        </w:rPr>
        <w:t>ביקורת</w:t>
      </w:r>
      <w:r w:rsidRPr="00490446">
        <w:rPr>
          <w:rtl/>
        </w:rPr>
        <w:t xml:space="preserve"> תקופתית</w:t>
      </w:r>
    </w:p>
    <w:p w14:paraId="45E2DBDC" w14:textId="37706D5C" w:rsidR="00CD6ADC" w:rsidRPr="00490446" w:rsidRDefault="0040691C" w:rsidP="00B0494D">
      <w:pPr>
        <w:pStyle w:val="2-1"/>
        <w:rPr>
          <w:rtl/>
        </w:rPr>
      </w:pPr>
      <w:r w:rsidRPr="00490446">
        <w:rPr>
          <w:rtl/>
        </w:rPr>
        <w:t>המזמין יהיה רשאי</w:t>
      </w:r>
      <w:r w:rsidR="00EB417E">
        <w:rPr>
          <w:rtl/>
        </w:rPr>
        <w:t xml:space="preserve"> </w:t>
      </w:r>
      <w:r w:rsidRPr="00490446">
        <w:rPr>
          <w:rtl/>
        </w:rPr>
        <w:t xml:space="preserve">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2B195526" w14:textId="77777777" w:rsidR="00CD6ADC" w:rsidRPr="00490446" w:rsidRDefault="0040691C" w:rsidP="00B0494D">
      <w:pPr>
        <w:pStyle w:val="2-1"/>
        <w:rPr>
          <w:rtl/>
        </w:rPr>
      </w:pPr>
      <w:r>
        <w:rPr>
          <w:rFonts w:hint="cs"/>
          <w:rtl/>
        </w:rPr>
        <w:t>אם</w:t>
      </w:r>
      <w:r w:rsidRPr="00490446">
        <w:rPr>
          <w:rtl/>
        </w:rPr>
        <w:t xml:space="preserve"> 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05E45E90" w14:textId="77777777" w:rsidR="00CD6ADC" w:rsidRPr="00490446" w:rsidRDefault="0040691C" w:rsidP="00915100">
      <w:pPr>
        <w:pStyle w:val="1-1"/>
        <w:rPr>
          <w:rtl/>
        </w:rPr>
      </w:pPr>
      <w:bookmarkStart w:id="604" w:name="_Ref56074988"/>
      <w:r w:rsidRPr="00490446">
        <w:rPr>
          <w:rFonts w:hint="eastAsia"/>
          <w:rtl/>
        </w:rPr>
        <w:t>ביקורת</w:t>
      </w:r>
      <w:r w:rsidRPr="00490446">
        <w:rPr>
          <w:rtl/>
        </w:rPr>
        <w:t xml:space="preserve"> בעקבות חשש לתקיפת סייבר</w:t>
      </w:r>
    </w:p>
    <w:p w14:paraId="250C5FEE" w14:textId="77777777" w:rsidR="00CD6ADC" w:rsidRPr="00490446" w:rsidRDefault="0040691C" w:rsidP="00B0494D">
      <w:pPr>
        <w:pStyle w:val="2-1"/>
        <w:rPr>
          <w:rtl/>
        </w:rPr>
      </w:pPr>
      <w:r w:rsidRPr="00490446">
        <w:rPr>
          <w:rtl/>
        </w:rPr>
        <w:t>המזמין יהיה רשאי לבצע ביקורת בעקבות חשש לתקיפת סייבר המשפיע על אספקת השירותים או המוצרים למזמין, בהתאם לאחד המסלולים המפורטים להלן:</w:t>
      </w:r>
    </w:p>
    <w:p w14:paraId="66C8E7FA" w14:textId="77777777" w:rsidR="00CD6ADC" w:rsidRDefault="0040691C" w:rsidP="00915100">
      <w:pPr>
        <w:pStyle w:val="3-7"/>
        <w:rPr>
          <w:rtl/>
        </w:rPr>
      </w:pPr>
      <w:r w:rsidRPr="00B0494D">
        <w:rPr>
          <w:rtl/>
        </w:rPr>
        <w:t>מסלול א' – ביקורת על התמודדות הספק</w:t>
      </w:r>
    </w:p>
    <w:p w14:paraId="44785CB4" w14:textId="4B0301E3" w:rsidR="00BD25F1" w:rsidRPr="00B0494D" w:rsidRDefault="0040691C" w:rsidP="00915100">
      <w:pPr>
        <w:pStyle w:val="4-4"/>
        <w:rPr>
          <w:rtl/>
        </w:rPr>
      </w:pPr>
      <w:r w:rsidRPr="00B0494D">
        <w:rPr>
          <w:rtl/>
        </w:rPr>
        <w:t xml:space="preserve">המזמין יהיה רשאי לדרוש כל מסמך או פירוט לגבי אופן התמודדות הספק עם תקיפת הסייבר כמפורט בסעיף </w:t>
      </w:r>
      <w:r w:rsidRPr="00B0494D">
        <w:rPr>
          <w:rtl/>
        </w:rPr>
        <w:fldChar w:fldCharType="begin"/>
      </w:r>
      <w:r w:rsidRPr="00B0494D">
        <w:rPr>
          <w:rtl/>
        </w:rPr>
        <w:instrText xml:space="preserve"> </w:instrText>
      </w:r>
      <w:r w:rsidRPr="00B0494D">
        <w:instrText>REF</w:instrText>
      </w:r>
      <w:r w:rsidRPr="00B0494D">
        <w:rPr>
          <w:rtl/>
        </w:rPr>
        <w:instrText xml:space="preserve"> _</w:instrText>
      </w:r>
      <w:r w:rsidRPr="00B0494D">
        <w:instrText>Ref58154736 \r \h</w:instrText>
      </w:r>
      <w:r w:rsidRPr="00B0494D">
        <w:rPr>
          <w:rtl/>
        </w:rPr>
        <w:instrText xml:space="preserve">  \* </w:instrText>
      </w:r>
      <w:r w:rsidRPr="00B0494D">
        <w:instrText>MERGEFORMAT</w:instrText>
      </w:r>
      <w:r w:rsidRPr="00B0494D">
        <w:rPr>
          <w:rtl/>
        </w:rPr>
        <w:instrText xml:space="preserve"> </w:instrText>
      </w:r>
      <w:r w:rsidRPr="00B0494D">
        <w:rPr>
          <w:rtl/>
        </w:rPr>
      </w:r>
      <w:r w:rsidRPr="00B0494D">
        <w:rPr>
          <w:rtl/>
        </w:rPr>
        <w:fldChar w:fldCharType="separate"/>
      </w:r>
      <w:r w:rsidR="00EB417E">
        <w:rPr>
          <w:cs/>
        </w:rPr>
        <w:t>‎</w:t>
      </w:r>
      <w:r w:rsidR="00EB417E">
        <w:t>3.2</w:t>
      </w:r>
      <w:r w:rsidRPr="00B0494D">
        <w:rPr>
          <w:rtl/>
        </w:rPr>
        <w:fldChar w:fldCharType="end"/>
      </w:r>
      <w:r w:rsidRPr="00B0494D">
        <w:rPr>
          <w:rtl/>
        </w:rPr>
        <w:t xml:space="preserve"> לעיל או כל מידע אחר הנדרש על מנת להעריך את היקף ההשפעה על אספקת השירותים או המוצרים למזמין.</w:t>
      </w:r>
    </w:p>
    <w:p w14:paraId="58893B08" w14:textId="4F1A2F41" w:rsidR="00CD6ADC" w:rsidRPr="00490446" w:rsidRDefault="0040691C" w:rsidP="00915100">
      <w:pPr>
        <w:pStyle w:val="4-4"/>
        <w:rPr>
          <w:rtl/>
        </w:rPr>
      </w:pPr>
      <w:r w:rsidRPr="00490446">
        <w:rPr>
          <w:rtl/>
        </w:rPr>
        <w:t xml:space="preserve">המזמין יהיה רשאי לדרוש כל מסמך או פירוט לגבי אופן התמודדות הספק עם תקיפת הסייבר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Ref58154736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EB417E">
        <w:rPr>
          <w:cs/>
        </w:rPr>
        <w:t>‎</w:t>
      </w:r>
      <w:r w:rsidR="00EB417E">
        <w:t>3.2</w:t>
      </w:r>
      <w:r w:rsidRPr="00490446">
        <w:rPr>
          <w:rtl/>
        </w:rPr>
        <w:fldChar w:fldCharType="end"/>
      </w:r>
      <w:r w:rsidRPr="00490446">
        <w:rPr>
          <w:rtl/>
        </w:rPr>
        <w:t xml:space="preserve"> לעיל או כל מידע אחר הנדרש על מנת להעריך את היקף ההשפעה על אספקת השירותים או המוצרים למזמין.</w:t>
      </w:r>
    </w:p>
    <w:p w14:paraId="23AA935A" w14:textId="77777777" w:rsidR="00CD6ADC" w:rsidRPr="00490446" w:rsidRDefault="0040691C" w:rsidP="00915100">
      <w:pPr>
        <w:pStyle w:val="4-4"/>
        <w:rPr>
          <w:rtl/>
        </w:rPr>
      </w:pPr>
      <w:r w:rsidRPr="00490446">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61E39752" w14:textId="4DB7190C" w:rsidR="00CD6ADC" w:rsidRPr="00490446" w:rsidRDefault="0040691C" w:rsidP="00915100">
      <w:pPr>
        <w:pStyle w:val="4-4"/>
        <w:rPr>
          <w:rtl/>
        </w:rPr>
      </w:pPr>
      <w:bookmarkStart w:id="605" w:name="_Ref58155088"/>
      <w:bookmarkStart w:id="606" w:name="_Ref138849846"/>
      <w:r>
        <w:rPr>
          <w:rFonts w:hint="cs"/>
          <w:rtl/>
        </w:rPr>
        <w:t>אם</w:t>
      </w:r>
      <w:r w:rsidRPr="00490446">
        <w:rPr>
          <w:rtl/>
        </w:rPr>
        <w:t xml:space="preserve"> 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w:t>
      </w:r>
      <w:r w:rsidRPr="00490446">
        <w:rPr>
          <w:rtl/>
        </w:rPr>
        <w:lastRenderedPageBreak/>
        <w:t xml:space="preserve">על שירותים חיוניים, יהיה המזמין רשאי לקבוע כי במקביל לעבודת הספק, המשך הטיפול באירוע יהיה כאמור במסלול ב'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Ref58155042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EB417E">
        <w:rPr>
          <w:cs/>
        </w:rPr>
        <w:t>‎</w:t>
      </w:r>
      <w:r w:rsidR="00EB417E">
        <w:t>5.1.2</w:t>
      </w:r>
      <w:r w:rsidRPr="00490446">
        <w:rPr>
          <w:rtl/>
        </w:rPr>
        <w:fldChar w:fldCharType="end"/>
      </w:r>
      <w:r w:rsidRPr="00490446">
        <w:rPr>
          <w:rtl/>
        </w:rPr>
        <w:t xml:space="preserve"> להלן</w:t>
      </w:r>
      <w:bookmarkEnd w:id="605"/>
      <w:r w:rsidRPr="00490446">
        <w:rPr>
          <w:rtl/>
        </w:rPr>
        <w:t>.</w:t>
      </w:r>
      <w:bookmarkEnd w:id="606"/>
    </w:p>
    <w:p w14:paraId="73310465" w14:textId="77777777" w:rsidR="00CD6ADC" w:rsidRPr="00490446" w:rsidRDefault="0040691C" w:rsidP="00915100">
      <w:pPr>
        <w:pStyle w:val="3-7"/>
        <w:rPr>
          <w:rtl/>
        </w:rPr>
      </w:pPr>
      <w:bookmarkStart w:id="607" w:name="_Ref58155042"/>
      <w:r w:rsidRPr="00490446">
        <w:rPr>
          <w:rtl/>
        </w:rPr>
        <w:t>מסלול ב' – סיוע של המזמין בהתמודדות עם האירוע</w:t>
      </w:r>
      <w:bookmarkEnd w:id="607"/>
    </w:p>
    <w:p w14:paraId="3A828E34" w14:textId="73625ACB" w:rsidR="00CD6ADC" w:rsidRPr="00490446" w:rsidRDefault="0040691C" w:rsidP="00915100">
      <w:pPr>
        <w:pStyle w:val="4-4"/>
        <w:rPr>
          <w:rtl/>
        </w:rPr>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sidRPr="00490446">
        <w:rPr>
          <w:rtl/>
        </w:rPr>
        <w:fldChar w:fldCharType="begin"/>
      </w:r>
      <w:r w:rsidRPr="00490446">
        <w:instrText xml:space="preserve"> REF _Ref138849846 \r \h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EB417E">
        <w:rPr>
          <w:cs/>
        </w:rPr>
        <w:t>‎</w:t>
      </w:r>
      <w:r w:rsidR="00EB417E">
        <w:t>5.1.1.4</w:t>
      </w:r>
      <w:r w:rsidRPr="00490446">
        <w:rPr>
          <w:rtl/>
        </w:rPr>
        <w:fldChar w:fldCharType="end"/>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3D962FF1" w14:textId="77777777" w:rsidR="00CD6ADC" w:rsidRDefault="0040691C" w:rsidP="00915100">
      <w:pPr>
        <w:pStyle w:val="4-4"/>
        <w:rPr>
          <w:rtl/>
        </w:rPr>
      </w:pPr>
      <w:r w:rsidRPr="00490446">
        <w:rPr>
          <w:rtl/>
        </w:rPr>
        <w:t>המזמין יסייע לספק בביצוע הפעולות המפורטות להלן, באופן ישיר ובאמצעות כלים העומדים לרשות המזמין ועל חשבונו:</w:t>
      </w:r>
    </w:p>
    <w:p w14:paraId="45B9FC3A" w14:textId="77777777" w:rsidR="00D51635" w:rsidRPr="009B2697" w:rsidRDefault="0040691C" w:rsidP="00915100">
      <w:pPr>
        <w:pStyle w:val="5-2"/>
        <w:rPr>
          <w:rtl/>
        </w:rPr>
      </w:pPr>
      <w:r w:rsidRPr="009B2697">
        <w:rPr>
          <w:rtl/>
        </w:rPr>
        <w:t>בדיקת מערכות הספק הנוגעות למתן השירותים או לאספקת המוצרים.</w:t>
      </w:r>
    </w:p>
    <w:p w14:paraId="0B0E2872" w14:textId="77777777" w:rsidR="00CD6ADC" w:rsidRPr="00490446" w:rsidRDefault="0040691C" w:rsidP="00915100">
      <w:pPr>
        <w:pStyle w:val="5-2"/>
        <w:rPr>
          <w:rtl/>
        </w:rPr>
      </w:pPr>
      <w:r w:rsidRPr="00490446">
        <w:rPr>
          <w:rtl/>
        </w:rPr>
        <w:t>בדיקת הנזקים או הסיכונים שנגרמו למזמין.</w:t>
      </w:r>
    </w:p>
    <w:p w14:paraId="39325C0E" w14:textId="77777777" w:rsidR="00CD6ADC" w:rsidRPr="00490446" w:rsidRDefault="0040691C" w:rsidP="00915100">
      <w:pPr>
        <w:pStyle w:val="5-2"/>
        <w:rPr>
          <w:rtl/>
        </w:rPr>
      </w:pPr>
      <w:r w:rsidRPr="00490446">
        <w:rPr>
          <w:rtl/>
        </w:rPr>
        <w:t>סיוע בהתמודדות עם אירוע האבטחה.</w:t>
      </w:r>
    </w:p>
    <w:p w14:paraId="5C02593B" w14:textId="77777777" w:rsidR="00CD6ADC" w:rsidRPr="00490446" w:rsidRDefault="0040691C" w:rsidP="00915100">
      <w:pPr>
        <w:pStyle w:val="5-2"/>
        <w:rPr>
          <w:rtl/>
        </w:rPr>
      </w:pPr>
      <w:r w:rsidRPr="00490446">
        <w:rPr>
          <w:rtl/>
        </w:rPr>
        <w:t>אבחון אופן התקיפה, המערכות שנפגעו והשפעתה על מתן השירות.</w:t>
      </w:r>
    </w:p>
    <w:p w14:paraId="61260599" w14:textId="77777777" w:rsidR="00CD6ADC" w:rsidRPr="00490446" w:rsidRDefault="0040691C" w:rsidP="00915100">
      <w:pPr>
        <w:pStyle w:val="5-2"/>
        <w:rPr>
          <w:rtl/>
        </w:rPr>
      </w:pPr>
      <w:r w:rsidRPr="00490446">
        <w:rPr>
          <w:rtl/>
        </w:rPr>
        <w:t>בחינת דרכים למנוע את המשכם והישנותם של הסיכונים שנגרמו למזמין ומתן הנחיות לספק בדבר הדרכים לצמצם סיכונים אלו וכולי.</w:t>
      </w:r>
    </w:p>
    <w:p w14:paraId="0AB19E45" w14:textId="77777777" w:rsidR="00CD6ADC" w:rsidRPr="00490446" w:rsidRDefault="0040691C" w:rsidP="00915100">
      <w:pPr>
        <w:pStyle w:val="3-7"/>
        <w:rPr>
          <w:rtl/>
        </w:rPr>
      </w:pPr>
      <w:r w:rsidRPr="00490446">
        <w:rPr>
          <w:rtl/>
        </w:rPr>
        <w:t xml:space="preserve">אין בסיוע על ידי המזמין בכדי להפחית אי אלו ממחויבויות הספק. </w:t>
      </w:r>
      <w:r w:rsidR="005E6E17">
        <w:rPr>
          <w:rFonts w:hint="cs"/>
          <w:rtl/>
        </w:rPr>
        <w:t>במקרה</w:t>
      </w:r>
      <w:r w:rsidR="005E6E17" w:rsidRPr="00490446">
        <w:rPr>
          <w:rtl/>
        </w:rPr>
        <w:t xml:space="preserve"> </w:t>
      </w:r>
      <w:r w:rsidRPr="00490446">
        <w:rPr>
          <w:rtl/>
        </w:rPr>
        <w:t>שהספק חושב שהנחייה מסוימת עשויה לפגוע ברמת האבטחה או בשירותים הניתנים על ידו, עליו להתריע על כך בצורה מפורשת לנציג המזמין.</w:t>
      </w:r>
    </w:p>
    <w:p w14:paraId="5B116ED1" w14:textId="77777777" w:rsidR="00CD6ADC" w:rsidRPr="00490446" w:rsidRDefault="0040691C" w:rsidP="00B0494D">
      <w:pPr>
        <w:pStyle w:val="2-1"/>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46D53924" w14:textId="77777777" w:rsidR="00CD6ADC" w:rsidRPr="00490446" w:rsidRDefault="0040691C" w:rsidP="00B0494D">
      <w:pPr>
        <w:pStyle w:val="2-1"/>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7CFE0586" w14:textId="77777777" w:rsidR="00CD6ADC" w:rsidRPr="00490446" w:rsidRDefault="0040691C" w:rsidP="00915100">
      <w:pPr>
        <w:pStyle w:val="1-1"/>
        <w:rPr>
          <w:rtl/>
        </w:rPr>
      </w:pPr>
      <w:r w:rsidRPr="00490446">
        <w:rPr>
          <w:rFonts w:hint="eastAsia"/>
          <w:rtl/>
        </w:rPr>
        <w:t>נציגי</w:t>
      </w:r>
      <w:r w:rsidRPr="00490446">
        <w:rPr>
          <w:rtl/>
        </w:rPr>
        <w:t xml:space="preserve"> </w:t>
      </w:r>
      <w:r w:rsidRPr="00490446">
        <w:rPr>
          <w:rFonts w:hint="eastAsia"/>
          <w:rtl/>
        </w:rPr>
        <w:t>המזמין</w:t>
      </w:r>
    </w:p>
    <w:p w14:paraId="3826D1A7" w14:textId="77777777" w:rsidR="00CD6ADC" w:rsidRPr="00490446" w:rsidRDefault="0040691C" w:rsidP="00B0494D">
      <w:pPr>
        <w:pStyle w:val="2-1"/>
        <w:rPr>
          <w:rtl/>
        </w:rPr>
      </w:pPr>
      <w:r w:rsidRPr="00490446">
        <w:rPr>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4445C3C4" w14:textId="77777777" w:rsidR="00CD6ADC" w:rsidRPr="00490446" w:rsidRDefault="0040691C" w:rsidP="00B0494D">
      <w:pPr>
        <w:pStyle w:val="2-1"/>
        <w:rPr>
          <w:rtl/>
        </w:rPr>
      </w:pPr>
      <w:r w:rsidRPr="00490446">
        <w:rPr>
          <w:rtl/>
        </w:rPr>
        <w:lastRenderedPageBreak/>
        <w:t>הגורמים המנחים את המזמין בהיבטי אבטחת מידע והגנות סייבר ומינהל הרכש יהיו רשאים לבוא במקום המזמין בכל סמכות הנתונה למזמין לפי טופס זה, והספק ישתף פעולה עם הנחיות שיתקבלו מהם לפי הוראות הטופס.</w:t>
      </w:r>
    </w:p>
    <w:p w14:paraId="437416B6" w14:textId="77777777" w:rsidR="00CD6ADC" w:rsidRPr="00490446" w:rsidRDefault="0040691C" w:rsidP="00B0494D">
      <w:pPr>
        <w:pStyle w:val="2-1"/>
        <w:rPr>
          <w:rtl/>
        </w:rPr>
      </w:pPr>
      <w:r w:rsidRPr="00490446">
        <w:rPr>
          <w:rtl/>
        </w:rPr>
        <w:t>הגורם המנחה ומינהל הרכש יהיו מחויבים להשתמש במידע שיתקבל מהספק אך ורק לצרכים האמורים בטופס זה תוך גילויו לגורמים הנדרשים לכך בלבד.</w:t>
      </w:r>
      <w:bookmarkEnd w:id="604"/>
    </w:p>
    <w:p w14:paraId="57981C28" w14:textId="3F61CE4B" w:rsidR="00CD6ADC" w:rsidRPr="00490446" w:rsidRDefault="0040691C" w:rsidP="00915100">
      <w:pPr>
        <w:pStyle w:val="1-1"/>
        <w:rPr>
          <w:rtl/>
        </w:rPr>
      </w:pPr>
      <w:bookmarkStart w:id="608" w:name="_Ref138153021"/>
      <w:r w:rsidRPr="00490446">
        <w:rPr>
          <w:rFonts w:hint="eastAsia"/>
          <w:rtl/>
        </w:rPr>
        <w:t>כתובת</w:t>
      </w:r>
      <w:r w:rsidRPr="00490446">
        <w:rPr>
          <w:rtl/>
        </w:rPr>
        <w:t xml:space="preserve"> </w:t>
      </w:r>
      <w:r w:rsidRPr="00490446">
        <w:rPr>
          <w:rFonts w:hint="eastAsia"/>
          <w:rtl/>
        </w:rPr>
        <w:t>לפניות</w:t>
      </w:r>
      <w:r w:rsidRPr="00490446">
        <w:rPr>
          <w:rtl/>
        </w:rPr>
        <w:t xml:space="preserve">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bookmarkEnd w:id="608"/>
      <w:r w:rsidR="00EB417E">
        <w:rPr>
          <w:rtl/>
        </w:rPr>
        <w:t xml:space="preserve"> </w:t>
      </w:r>
    </w:p>
    <w:p w14:paraId="017D14C9" w14:textId="77777777" w:rsidR="00CD6ADC" w:rsidRPr="00490446" w:rsidRDefault="0040691C" w:rsidP="00B0494D">
      <w:pPr>
        <w:pStyle w:val="2-1"/>
        <w:rPr>
          <w:rtl/>
        </w:rPr>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369305DD" w14:textId="77777777" w:rsidR="00CD6ADC" w:rsidRPr="00925707" w:rsidRDefault="00CD6ADC" w:rsidP="00925707">
      <w:pPr>
        <w:rPr>
          <w:rtl/>
        </w:rPr>
      </w:pPr>
    </w:p>
    <w:p w14:paraId="4154B485" w14:textId="77777777" w:rsidR="00CD6ADC" w:rsidRPr="00925707" w:rsidRDefault="00CD6ADC" w:rsidP="00925707">
      <w:pPr>
        <w:rPr>
          <w:rtl/>
        </w:rPr>
      </w:pPr>
    </w:p>
    <w:p w14:paraId="699E3153" w14:textId="77777777" w:rsidR="00CD6ADC" w:rsidRPr="00925707" w:rsidRDefault="0040691C" w:rsidP="00925707">
      <w:pPr>
        <w:rPr>
          <w:rtl/>
        </w:rPr>
      </w:pPr>
      <w:r w:rsidRPr="00925707">
        <w:rPr>
          <w:rtl/>
        </w:rPr>
        <w:t>חתימת הספק:</w:t>
      </w:r>
    </w:p>
    <w:tbl>
      <w:tblPr>
        <w:bidiVisual/>
        <w:tblW w:w="0" w:type="auto"/>
        <w:tblInd w:w="360" w:type="dxa"/>
        <w:tblLook w:val="04A0" w:firstRow="1" w:lastRow="0" w:firstColumn="1" w:lastColumn="0" w:noHBand="0" w:noVBand="1"/>
      </w:tblPr>
      <w:tblGrid>
        <w:gridCol w:w="2613"/>
        <w:gridCol w:w="2645"/>
        <w:gridCol w:w="2662"/>
      </w:tblGrid>
      <w:tr w:rsidR="00B93B27" w14:paraId="209A3FA2" w14:textId="77777777" w:rsidTr="00FA1D31">
        <w:trPr>
          <w:trHeight w:val="536"/>
          <w:tblHeader/>
        </w:trPr>
        <w:tc>
          <w:tcPr>
            <w:tcW w:w="2765" w:type="dxa"/>
            <w:shd w:val="clear" w:color="auto" w:fill="auto"/>
            <w:vAlign w:val="bottom"/>
            <w:hideMark/>
          </w:tcPr>
          <w:p w14:paraId="74D72347" w14:textId="77777777" w:rsidR="00CD6ADC" w:rsidRPr="00FA1D31" w:rsidRDefault="0040691C" w:rsidP="00925707">
            <w:pPr>
              <w:rPr>
                <w:rFonts w:eastAsia="Times New Roman"/>
                <w:sz w:val="20"/>
                <w:szCs w:val="20"/>
                <w:rtl/>
              </w:rPr>
            </w:pPr>
            <w:r w:rsidRPr="00FA1D31">
              <w:rPr>
                <w:rFonts w:eastAsia="Times New Roman"/>
                <w:sz w:val="20"/>
                <w:szCs w:val="20"/>
                <w:rtl/>
              </w:rPr>
              <w:t>________________</w:t>
            </w:r>
          </w:p>
        </w:tc>
        <w:tc>
          <w:tcPr>
            <w:tcW w:w="2765" w:type="dxa"/>
            <w:shd w:val="clear" w:color="auto" w:fill="auto"/>
            <w:vAlign w:val="bottom"/>
            <w:hideMark/>
          </w:tcPr>
          <w:p w14:paraId="7C714ABC" w14:textId="77777777" w:rsidR="00CD6ADC" w:rsidRPr="00FA1D31" w:rsidRDefault="0040691C" w:rsidP="00925707">
            <w:pPr>
              <w:rPr>
                <w:rFonts w:eastAsia="Times New Roman"/>
                <w:sz w:val="20"/>
                <w:szCs w:val="20"/>
                <w:rtl/>
              </w:rPr>
            </w:pPr>
            <w:r w:rsidRPr="00FA1D31">
              <w:rPr>
                <w:rFonts w:eastAsia="Times New Roman"/>
                <w:sz w:val="20"/>
                <w:szCs w:val="20"/>
                <w:rtl/>
              </w:rPr>
              <w:t>__________________</w:t>
            </w:r>
          </w:p>
        </w:tc>
        <w:tc>
          <w:tcPr>
            <w:tcW w:w="2766" w:type="dxa"/>
            <w:shd w:val="clear" w:color="auto" w:fill="auto"/>
            <w:vAlign w:val="bottom"/>
            <w:hideMark/>
          </w:tcPr>
          <w:p w14:paraId="214CF686" w14:textId="77777777" w:rsidR="00CD6ADC" w:rsidRPr="00FA1D31" w:rsidRDefault="0040691C" w:rsidP="00925707">
            <w:pPr>
              <w:rPr>
                <w:rFonts w:eastAsia="Times New Roman"/>
                <w:sz w:val="20"/>
                <w:szCs w:val="20"/>
                <w:rtl/>
              </w:rPr>
            </w:pPr>
            <w:r w:rsidRPr="00FA1D31">
              <w:rPr>
                <w:rFonts w:eastAsia="Times New Roman"/>
                <w:sz w:val="20"/>
                <w:szCs w:val="20"/>
                <w:rtl/>
              </w:rPr>
              <w:t>___________________</w:t>
            </w:r>
          </w:p>
        </w:tc>
      </w:tr>
      <w:tr w:rsidR="00B93B27" w14:paraId="2A2596D0" w14:textId="77777777" w:rsidTr="00FA1D31">
        <w:tc>
          <w:tcPr>
            <w:tcW w:w="2765" w:type="dxa"/>
            <w:shd w:val="clear" w:color="auto" w:fill="auto"/>
            <w:hideMark/>
          </w:tcPr>
          <w:p w14:paraId="5887F23B" w14:textId="77777777" w:rsidR="00CD6ADC" w:rsidRPr="00FA1D31" w:rsidRDefault="0040691C" w:rsidP="00925707">
            <w:pPr>
              <w:rPr>
                <w:rFonts w:eastAsia="Times New Roman"/>
                <w:sz w:val="20"/>
                <w:szCs w:val="20"/>
                <w:rtl/>
              </w:rPr>
            </w:pPr>
            <w:r w:rsidRPr="00FA1D31">
              <w:rPr>
                <w:rFonts w:eastAsia="Times New Roman"/>
                <w:sz w:val="20"/>
                <w:szCs w:val="20"/>
                <w:rtl/>
              </w:rPr>
              <w:t>שם</w:t>
            </w:r>
          </w:p>
        </w:tc>
        <w:tc>
          <w:tcPr>
            <w:tcW w:w="2765" w:type="dxa"/>
            <w:shd w:val="clear" w:color="auto" w:fill="auto"/>
            <w:hideMark/>
          </w:tcPr>
          <w:p w14:paraId="7264AD1A" w14:textId="77777777" w:rsidR="00CD6ADC" w:rsidRPr="00FA1D31" w:rsidRDefault="0040691C" w:rsidP="00925707">
            <w:pPr>
              <w:rPr>
                <w:rFonts w:eastAsia="Times New Roman"/>
                <w:sz w:val="20"/>
                <w:szCs w:val="20"/>
                <w:rtl/>
              </w:rPr>
            </w:pPr>
            <w:r w:rsidRPr="00FA1D31">
              <w:rPr>
                <w:rFonts w:eastAsia="Times New Roman"/>
                <w:sz w:val="20"/>
                <w:szCs w:val="20"/>
                <w:rtl/>
              </w:rPr>
              <w:t>תאריך</w:t>
            </w:r>
          </w:p>
        </w:tc>
        <w:tc>
          <w:tcPr>
            <w:tcW w:w="2766" w:type="dxa"/>
            <w:shd w:val="clear" w:color="auto" w:fill="auto"/>
            <w:hideMark/>
          </w:tcPr>
          <w:p w14:paraId="1B51BF53" w14:textId="77777777" w:rsidR="00CD6ADC" w:rsidRPr="00FA1D31" w:rsidRDefault="0040691C" w:rsidP="00925707">
            <w:pPr>
              <w:rPr>
                <w:rFonts w:eastAsia="Times New Roman"/>
                <w:sz w:val="20"/>
                <w:szCs w:val="20"/>
                <w:rtl/>
              </w:rPr>
            </w:pPr>
            <w:r w:rsidRPr="00FA1D31">
              <w:rPr>
                <w:rFonts w:eastAsia="Times New Roman"/>
                <w:sz w:val="20"/>
                <w:szCs w:val="20"/>
                <w:rtl/>
              </w:rPr>
              <w:t>חתימה</w:t>
            </w:r>
          </w:p>
        </w:tc>
      </w:tr>
    </w:tbl>
    <w:p w14:paraId="7F178439" w14:textId="77777777" w:rsidR="009A1229" w:rsidRPr="00E0309B" w:rsidRDefault="0040691C" w:rsidP="00E0309B">
      <w:pPr>
        <w:rPr>
          <w:rtl/>
        </w:rPr>
      </w:pPr>
      <w:bookmarkStart w:id="609" w:name="show_nispach19"/>
      <w:bookmarkEnd w:id="595"/>
      <w:bookmarkEnd w:id="596"/>
      <w:bookmarkEnd w:id="597"/>
      <w:r>
        <w:rPr>
          <w:bCs/>
          <w:i/>
          <w:spacing w:val="15"/>
          <w:kern w:val="28"/>
          <w:sz w:val="28"/>
          <w:szCs w:val="28"/>
          <w:rtl/>
        </w:rPr>
        <w:br w:type="page"/>
      </w:r>
    </w:p>
    <w:p w14:paraId="443876AB" w14:textId="77777777" w:rsidR="00E5237E" w:rsidRDefault="0040691C" w:rsidP="00602672">
      <w:pPr>
        <w:pStyle w:val="afffffffb"/>
        <w:rPr>
          <w:rtl/>
        </w:rPr>
      </w:pPr>
      <w:r>
        <w:rPr>
          <w:rFonts w:hint="cs"/>
          <w:rtl/>
        </w:rPr>
        <w:lastRenderedPageBreak/>
        <w:t xml:space="preserve">נספח </w:t>
      </w:r>
      <w:bookmarkStart w:id="610" w:name="nispach19_2"/>
      <w:r>
        <w:rPr>
          <w:rFonts w:hint="cs"/>
          <w:rtl/>
        </w:rPr>
        <w:t>ח</w:t>
      </w:r>
      <w:bookmarkEnd w:id="610"/>
      <w:r>
        <w:rPr>
          <w:rFonts w:hint="cs"/>
          <w:rtl/>
        </w:rPr>
        <w:t xml:space="preserve">'- תשלומים לעובדים ושמירה על זכויותיהם </w:t>
      </w:r>
    </w:p>
    <w:p w14:paraId="452D509E" w14:textId="77777777" w:rsidR="00E5237E" w:rsidRPr="003E5C0B" w:rsidRDefault="0040691C" w:rsidP="00DD2663">
      <w:pPr>
        <w:pStyle w:val="1-"/>
        <w:numPr>
          <w:ilvl w:val="0"/>
          <w:numId w:val="67"/>
        </w:numPr>
        <w:rPr>
          <w:rtl/>
        </w:rPr>
      </w:pPr>
      <w:r w:rsidRPr="003E5C0B">
        <w:rPr>
          <w:rFonts w:hint="eastAsia"/>
          <w:rtl/>
        </w:rPr>
        <w:t>הספק</w:t>
      </w:r>
      <w:r w:rsidRPr="003E5C0B">
        <w:rPr>
          <w:rtl/>
        </w:rPr>
        <w:t xml:space="preserve"> מתחייב לשלם לעובדים המועסקים על ידו, בקשר לביצועו של </w:t>
      </w:r>
      <w:r w:rsidRPr="003E5C0B">
        <w:rPr>
          <w:rFonts w:hint="eastAsia"/>
          <w:rtl/>
        </w:rPr>
        <w:t>הסכם</w:t>
      </w:r>
      <w:r w:rsidRPr="003E5C0B">
        <w:rPr>
          <w:rtl/>
        </w:rPr>
        <w:t xml:space="preserve"> זה, כל תשלום או זכות המגיעים להם על פי </w:t>
      </w:r>
      <w:r w:rsidRPr="003E5C0B">
        <w:rPr>
          <w:rFonts w:hint="eastAsia"/>
          <w:rtl/>
        </w:rPr>
        <w:t>דיני</w:t>
      </w:r>
      <w:r w:rsidRPr="003E5C0B">
        <w:rPr>
          <w:rtl/>
        </w:rPr>
        <w:t xml:space="preserve"> העבודה וכן על פי הוראות </w:t>
      </w:r>
      <w:r w:rsidRPr="003E5C0B">
        <w:rPr>
          <w:rFonts w:hint="eastAsia"/>
          <w:rtl/>
        </w:rPr>
        <w:t>הסכם</w:t>
      </w:r>
      <w:r w:rsidRPr="003E5C0B">
        <w:rPr>
          <w:rtl/>
        </w:rPr>
        <w:t xml:space="preserve"> זה. </w:t>
      </w:r>
    </w:p>
    <w:p w14:paraId="767A96B6" w14:textId="77777777" w:rsidR="00E5237E" w:rsidRPr="003E5C0B" w:rsidRDefault="0040691C" w:rsidP="00915100">
      <w:pPr>
        <w:pStyle w:val="1-"/>
        <w:rPr>
          <w:rtl/>
        </w:rPr>
      </w:pPr>
      <w:r w:rsidRPr="003E5C0B">
        <w:rPr>
          <w:rFonts w:hint="eastAsia"/>
          <w:rtl/>
        </w:rPr>
        <w:t>שכר</w:t>
      </w:r>
      <w:r w:rsidRPr="003E5C0B">
        <w:rPr>
          <w:rtl/>
        </w:rPr>
        <w:t xml:space="preserve"> השעה אשר ישולם ע"י הספק לעובדיו לא יפחת מעלות השכר כפי שהצהיר עליה הספק במסגרת הגשת הצעתו למכרז, ובכל מקרה עלות זו לא תפחת מעלות השכר המינימלית הנקבעת ע"י שר הכלכלה ומתעדכנת מעת לעת. יובהר, כי במקרים שבהם נספח התמחיר שנקבע במכרז מיטיב עם העובד לעומת הוראות הדין, הספק יפעל בהתאם לקבוע בנספח התמחיר. </w:t>
      </w:r>
    </w:p>
    <w:p w14:paraId="57F4B1BC" w14:textId="77777777" w:rsidR="00E5237E" w:rsidRPr="003E5C0B" w:rsidRDefault="0040691C" w:rsidP="00915100">
      <w:pPr>
        <w:pStyle w:val="1-"/>
        <w:rPr>
          <w:rtl/>
        </w:rPr>
      </w:pPr>
      <w:r w:rsidRPr="003E5C0B">
        <w:rPr>
          <w:rFonts w:hint="eastAsia"/>
          <w:rtl/>
        </w:rPr>
        <w:t>הספק</w:t>
      </w:r>
      <w:r w:rsidRPr="003E5C0B">
        <w:rPr>
          <w:rtl/>
        </w:rPr>
        <w:t xml:space="preserve"> מתחייב, במקרה הצורך, להסדיר את יחסי העבודה בינו לבין העובדים המועסקים על ידו לצורך </w:t>
      </w:r>
      <w:r w:rsidRPr="003E5C0B">
        <w:rPr>
          <w:rFonts w:hint="eastAsia"/>
          <w:rtl/>
        </w:rPr>
        <w:t>הסכם</w:t>
      </w:r>
      <w:r w:rsidRPr="003E5C0B">
        <w:rPr>
          <w:rtl/>
        </w:rPr>
        <w:t xml:space="preserve"> זה בהסכם העסקה התואם את דרישות </w:t>
      </w:r>
      <w:r w:rsidRPr="003E5C0B">
        <w:rPr>
          <w:rFonts w:hint="eastAsia"/>
          <w:rtl/>
        </w:rPr>
        <w:t>ההסכם</w:t>
      </w:r>
      <w:r w:rsidRPr="003E5C0B">
        <w:rPr>
          <w:rtl/>
        </w:rPr>
        <w:t xml:space="preserve">. אם יבקש </w:t>
      </w:r>
      <w:r w:rsidRPr="003E5C0B">
        <w:rPr>
          <w:rFonts w:hint="eastAsia"/>
          <w:rtl/>
        </w:rPr>
        <w:t>הספק</w:t>
      </w:r>
      <w:r w:rsidRPr="003E5C0B">
        <w:rPr>
          <w:rtl/>
        </w:rPr>
        <w:t xml:space="preserve"> להיטיב עם עובדיו יותר מהקבוע בהסכם זה, הוא רשאי על פי שיקול דעתו בלבד לעשות כן ובלבד שיישא בכל עלות נוספת שתידרש.</w:t>
      </w:r>
    </w:p>
    <w:p w14:paraId="61536F9B" w14:textId="1F421B2E" w:rsidR="00E5237E" w:rsidRPr="003E5C0B" w:rsidRDefault="0040691C" w:rsidP="00915100">
      <w:pPr>
        <w:pStyle w:val="1-"/>
        <w:rPr>
          <w:rtl/>
        </w:rPr>
      </w:pPr>
      <w:r w:rsidRPr="003E5C0B">
        <w:rPr>
          <w:rFonts w:hint="eastAsia"/>
          <w:rtl/>
        </w:rPr>
        <w:t>הספק</w:t>
      </w:r>
      <w:r w:rsidRPr="003E5C0B">
        <w:rPr>
          <w:rtl/>
        </w:rPr>
        <w:t xml:space="preserve"> ימסור לכל עובד על פי </w:t>
      </w:r>
      <w:r w:rsidRPr="003E5C0B">
        <w:rPr>
          <w:rFonts w:hint="eastAsia"/>
          <w:rtl/>
        </w:rPr>
        <w:t>הסכם</w:t>
      </w:r>
      <w:r w:rsidRPr="003E5C0B">
        <w:rPr>
          <w:rtl/>
        </w:rPr>
        <w:t xml:space="preserve"> זה תלוש שכר חודשי בהתאם לתיקון מס' 24 </w:t>
      </w:r>
      <w:r w:rsidRPr="003E5C0B">
        <w:rPr>
          <w:rFonts w:hint="eastAsia"/>
          <w:rtl/>
        </w:rPr>
        <w:t>ל</w:t>
      </w:r>
      <w:hyperlink r:id="rId38" w:history="1">
        <w:r w:rsidRPr="003E5C0B">
          <w:rPr>
            <w:rtl/>
          </w:rPr>
          <w:t>חוק הגנת השכר, תשי"ח-1958.</w:t>
        </w:r>
      </w:hyperlink>
      <w:r w:rsidRPr="003E5C0B">
        <w:rPr>
          <w:rtl/>
        </w:rPr>
        <w:t xml:space="preserve"> אם נמנע עובד מלאסוף את תלוש השכר שלו בפרק זמן של 30 יום, ישלח לו אותו </w:t>
      </w:r>
      <w:r w:rsidRPr="003E5C0B">
        <w:rPr>
          <w:rFonts w:hint="eastAsia"/>
          <w:rtl/>
        </w:rPr>
        <w:t>הספק</w:t>
      </w:r>
      <w:r w:rsidRPr="003E5C0B">
        <w:rPr>
          <w:rtl/>
        </w:rPr>
        <w:t xml:space="preserve"> בדואר מיד לאחר המועד האמור.</w:t>
      </w:r>
    </w:p>
    <w:p w14:paraId="58ED863E" w14:textId="461969E2" w:rsidR="00E5237E" w:rsidRPr="003E5C0B" w:rsidRDefault="0040691C" w:rsidP="00915100">
      <w:pPr>
        <w:pStyle w:val="1-"/>
        <w:rPr>
          <w:rtl/>
        </w:rPr>
      </w:pPr>
      <w:r w:rsidRPr="003E5C0B">
        <w:rPr>
          <w:rFonts w:hint="eastAsia"/>
          <w:rtl/>
        </w:rPr>
        <w:t>הספק</w:t>
      </w:r>
      <w:r w:rsidRPr="003E5C0B">
        <w:rPr>
          <w:rtl/>
        </w:rPr>
        <w:t xml:space="preserve"> ימציא לכל עובדיו הודעה לפי </w:t>
      </w:r>
      <w:hyperlink r:id="rId39" w:history="1">
        <w:r w:rsidRPr="003E5C0B">
          <w:rPr>
            <w:rtl/>
          </w:rPr>
          <w:t xml:space="preserve">חוק הודעה לעובד </w:t>
        </w:r>
        <w:r w:rsidRPr="003E5C0B">
          <w:rPr>
            <w:rFonts w:hint="eastAsia"/>
            <w:rtl/>
          </w:rPr>
          <w:t>ולמועמד</w:t>
        </w:r>
        <w:r w:rsidRPr="003E5C0B">
          <w:rPr>
            <w:rtl/>
          </w:rPr>
          <w:t xml:space="preserve"> לעבודה (תנאי עבודה והליכי מיון וקבלה לעבודה), תשס"ב-2002</w:t>
        </w:r>
      </w:hyperlink>
      <w:r w:rsidRPr="003E5C0B">
        <w:rPr>
          <w:rtl/>
        </w:rPr>
        <w:t xml:space="preserve">. לעובד שאינו קורא עברית תומצא הודעה לעיון בשפה המובנת לו. </w:t>
      </w:r>
    </w:p>
    <w:p w14:paraId="2B43D8CF" w14:textId="77777777" w:rsidR="00E5237E" w:rsidRPr="00660C14" w:rsidRDefault="0040691C" w:rsidP="00915100">
      <w:pPr>
        <w:pStyle w:val="1-"/>
        <w:rPr>
          <w:rtl/>
        </w:rPr>
      </w:pPr>
      <w:r w:rsidRPr="003E5C0B">
        <w:rPr>
          <w:rFonts w:hint="eastAsia"/>
          <w:rtl/>
        </w:rPr>
        <w:t>בקיומן</w:t>
      </w:r>
      <w:r w:rsidRPr="003E5C0B">
        <w:rPr>
          <w:rtl/>
        </w:rPr>
        <w:t xml:space="preserve"> </w:t>
      </w:r>
      <w:r w:rsidRPr="003E5C0B">
        <w:rPr>
          <w:rFonts w:hint="eastAsia"/>
          <w:rtl/>
        </w:rPr>
        <w:t>של</w:t>
      </w:r>
      <w:r w:rsidRPr="003E5C0B">
        <w:rPr>
          <w:rtl/>
        </w:rPr>
        <w:t xml:space="preserve"> </w:t>
      </w:r>
      <w:r w:rsidRPr="003E5C0B">
        <w:rPr>
          <w:rFonts w:hint="eastAsia"/>
          <w:rtl/>
        </w:rPr>
        <w:t>נסיבות</w:t>
      </w:r>
      <w:r w:rsidRPr="003E5C0B">
        <w:rPr>
          <w:rtl/>
        </w:rPr>
        <w:t xml:space="preserve"> </w:t>
      </w:r>
      <w:r w:rsidRPr="003E5C0B">
        <w:rPr>
          <w:rFonts w:hint="eastAsia"/>
          <w:rtl/>
        </w:rPr>
        <w:t>מיוחדות</w:t>
      </w:r>
      <w:r w:rsidRPr="003E5C0B">
        <w:rPr>
          <w:rtl/>
        </w:rPr>
        <w:t xml:space="preserve"> </w:t>
      </w:r>
      <w:r w:rsidRPr="003E5C0B">
        <w:rPr>
          <w:rFonts w:hint="eastAsia"/>
          <w:rtl/>
        </w:rPr>
        <w:t>עקב</w:t>
      </w:r>
      <w:r w:rsidRPr="003E5C0B">
        <w:rPr>
          <w:rtl/>
        </w:rPr>
        <w:t xml:space="preserve"> </w:t>
      </w:r>
      <w:r w:rsidRPr="003E5C0B">
        <w:rPr>
          <w:rFonts w:hint="eastAsia"/>
          <w:rtl/>
        </w:rPr>
        <w:t>סופת</w:t>
      </w:r>
      <w:r w:rsidRPr="003E5C0B">
        <w:rPr>
          <w:rtl/>
        </w:rPr>
        <w:t xml:space="preserve"> </w:t>
      </w:r>
      <w:r w:rsidRPr="003E5C0B">
        <w:rPr>
          <w:rFonts w:hint="eastAsia"/>
          <w:rtl/>
        </w:rPr>
        <w:t>שלגים</w:t>
      </w:r>
      <w:r w:rsidRPr="003E5C0B">
        <w:rPr>
          <w:rtl/>
        </w:rPr>
        <w:t xml:space="preserve"> </w:t>
      </w:r>
      <w:r w:rsidRPr="003E5C0B">
        <w:rPr>
          <w:rFonts w:hint="eastAsia"/>
          <w:rtl/>
        </w:rPr>
        <w:t>או</w:t>
      </w:r>
      <w:r w:rsidRPr="003E5C0B">
        <w:rPr>
          <w:rtl/>
        </w:rPr>
        <w:t xml:space="preserve"> </w:t>
      </w:r>
      <w:r w:rsidRPr="003E5C0B">
        <w:rPr>
          <w:rFonts w:hint="eastAsia"/>
          <w:rtl/>
        </w:rPr>
        <w:t>הקדמת</w:t>
      </w:r>
      <w:r w:rsidRPr="003E5C0B">
        <w:rPr>
          <w:rtl/>
        </w:rPr>
        <w:t xml:space="preserve"> </w:t>
      </w:r>
      <w:r w:rsidRPr="003E5C0B">
        <w:rPr>
          <w:rFonts w:hint="eastAsia"/>
          <w:rtl/>
        </w:rPr>
        <w:t>מועד</w:t>
      </w:r>
      <w:r w:rsidRPr="003E5C0B">
        <w:rPr>
          <w:rtl/>
        </w:rPr>
        <w:t xml:space="preserve"> </w:t>
      </w:r>
      <w:r w:rsidRPr="003E5C0B">
        <w:rPr>
          <w:rFonts w:hint="eastAsia"/>
          <w:rtl/>
        </w:rPr>
        <w:t>הבחירות</w:t>
      </w:r>
      <w:r w:rsidRPr="003E5C0B">
        <w:rPr>
          <w:rtl/>
        </w:rPr>
        <w:t xml:space="preserve"> </w:t>
      </w:r>
      <w:r w:rsidRPr="003E5C0B">
        <w:rPr>
          <w:rFonts w:hint="eastAsia"/>
          <w:rtl/>
        </w:rPr>
        <w:t>לכנסת</w:t>
      </w:r>
      <w:r w:rsidRPr="003E5C0B">
        <w:rPr>
          <w:rtl/>
        </w:rPr>
        <w:t xml:space="preserve"> </w:t>
      </w:r>
      <w:r w:rsidRPr="003E5C0B">
        <w:rPr>
          <w:rFonts w:hint="eastAsia"/>
          <w:rtl/>
        </w:rPr>
        <w:t>ישראל</w:t>
      </w:r>
      <w:r w:rsidRPr="003E5C0B">
        <w:rPr>
          <w:rtl/>
        </w:rPr>
        <w:t xml:space="preserve">, </w:t>
      </w:r>
      <w:r w:rsidRPr="003E5C0B">
        <w:rPr>
          <w:rFonts w:hint="eastAsia"/>
          <w:rtl/>
        </w:rPr>
        <w:t>אשר</w:t>
      </w:r>
      <w:r w:rsidRPr="003E5C0B">
        <w:rPr>
          <w:rtl/>
        </w:rPr>
        <w:t xml:space="preserve"> </w:t>
      </w:r>
      <w:r w:rsidRPr="003E5C0B">
        <w:rPr>
          <w:rFonts w:hint="eastAsia"/>
          <w:rtl/>
        </w:rPr>
        <w:t>מונעות</w:t>
      </w:r>
      <w:r w:rsidRPr="003E5C0B">
        <w:rPr>
          <w:rtl/>
        </w:rPr>
        <w:t xml:space="preserve"> </w:t>
      </w:r>
      <w:r w:rsidRPr="003E5C0B">
        <w:rPr>
          <w:rFonts w:hint="eastAsia"/>
          <w:rtl/>
        </w:rPr>
        <w:t>מעובדי</w:t>
      </w:r>
      <w:r w:rsidRPr="003E5C0B">
        <w:rPr>
          <w:rtl/>
        </w:rPr>
        <w:t xml:space="preserve"> </w:t>
      </w:r>
      <w:r w:rsidRPr="003E5C0B">
        <w:rPr>
          <w:rFonts w:hint="eastAsia"/>
          <w:rtl/>
        </w:rPr>
        <w:t>הספק</w:t>
      </w:r>
      <w:r w:rsidRPr="003E5C0B">
        <w:rPr>
          <w:rtl/>
        </w:rPr>
        <w:t xml:space="preserve"> </w:t>
      </w:r>
      <w:r w:rsidRPr="003E5C0B">
        <w:rPr>
          <w:rFonts w:hint="eastAsia"/>
          <w:rtl/>
        </w:rPr>
        <w:t>להגיע</w:t>
      </w:r>
      <w:r w:rsidRPr="003E5C0B">
        <w:rPr>
          <w:rtl/>
        </w:rPr>
        <w:t xml:space="preserve"> </w:t>
      </w:r>
      <w:r w:rsidRPr="003E5C0B">
        <w:rPr>
          <w:rFonts w:hint="eastAsia"/>
          <w:rtl/>
        </w:rPr>
        <w:t>לעבודתם</w:t>
      </w:r>
      <w:r w:rsidRPr="003E5C0B">
        <w:rPr>
          <w:rtl/>
        </w:rPr>
        <w:t xml:space="preserve"> </w:t>
      </w:r>
      <w:r w:rsidRPr="003E5C0B">
        <w:rPr>
          <w:rFonts w:hint="eastAsia"/>
          <w:rtl/>
        </w:rPr>
        <w:t>או</w:t>
      </w:r>
      <w:r w:rsidRPr="003E5C0B">
        <w:rPr>
          <w:rtl/>
        </w:rPr>
        <w:t xml:space="preserve"> </w:t>
      </w:r>
      <w:r w:rsidRPr="003E5C0B">
        <w:rPr>
          <w:rFonts w:hint="eastAsia"/>
          <w:rtl/>
        </w:rPr>
        <w:t>לחלופין</w:t>
      </w:r>
      <w:r w:rsidRPr="003E5C0B">
        <w:rPr>
          <w:rtl/>
        </w:rPr>
        <w:t xml:space="preserve"> </w:t>
      </w:r>
      <w:r w:rsidRPr="003E5C0B">
        <w:rPr>
          <w:rFonts w:hint="eastAsia"/>
          <w:rtl/>
        </w:rPr>
        <w:t>להשלים</w:t>
      </w:r>
      <w:r w:rsidRPr="003E5C0B">
        <w:rPr>
          <w:rtl/>
        </w:rPr>
        <w:t xml:space="preserve"> </w:t>
      </w:r>
      <w:r w:rsidRPr="003E5C0B">
        <w:rPr>
          <w:rFonts w:hint="eastAsia"/>
          <w:rtl/>
        </w:rPr>
        <w:t>את</w:t>
      </w:r>
      <w:r w:rsidRPr="003E5C0B">
        <w:rPr>
          <w:rtl/>
        </w:rPr>
        <w:t xml:space="preserve"> </w:t>
      </w:r>
      <w:r w:rsidRPr="003E5C0B">
        <w:rPr>
          <w:rFonts w:hint="eastAsia"/>
          <w:rtl/>
        </w:rPr>
        <w:t>שעות</w:t>
      </w:r>
      <w:r w:rsidRPr="003E5C0B">
        <w:rPr>
          <w:rtl/>
        </w:rPr>
        <w:t xml:space="preserve"> </w:t>
      </w:r>
      <w:r w:rsidRPr="003E5C0B">
        <w:rPr>
          <w:rFonts w:hint="eastAsia"/>
          <w:rtl/>
        </w:rPr>
        <w:t>עבודתם</w:t>
      </w:r>
      <w:r w:rsidRPr="003E5C0B">
        <w:rPr>
          <w:rtl/>
        </w:rPr>
        <w:t xml:space="preserve">, </w:t>
      </w:r>
      <w:r w:rsidRPr="003E5C0B">
        <w:rPr>
          <w:rFonts w:hint="eastAsia"/>
          <w:rtl/>
        </w:rPr>
        <w:t>בסמכותו</w:t>
      </w:r>
      <w:r w:rsidRPr="003E5C0B">
        <w:rPr>
          <w:rtl/>
        </w:rPr>
        <w:t xml:space="preserve"> </w:t>
      </w:r>
      <w:r w:rsidRPr="003E5C0B">
        <w:rPr>
          <w:rFonts w:hint="eastAsia"/>
          <w:rtl/>
        </w:rPr>
        <w:t>של</w:t>
      </w:r>
      <w:r w:rsidRPr="003E5C0B">
        <w:rPr>
          <w:rtl/>
        </w:rPr>
        <w:t xml:space="preserve"> </w:t>
      </w:r>
      <w:r w:rsidRPr="003E5C0B">
        <w:rPr>
          <w:rFonts w:hint="eastAsia"/>
          <w:rtl/>
        </w:rPr>
        <w:t>החשב</w:t>
      </w:r>
      <w:r w:rsidRPr="003E5C0B">
        <w:rPr>
          <w:rtl/>
        </w:rPr>
        <w:t xml:space="preserve"> </w:t>
      </w:r>
      <w:r w:rsidRPr="003E5C0B">
        <w:rPr>
          <w:rFonts w:hint="eastAsia"/>
          <w:rtl/>
        </w:rPr>
        <w:t>הכללי</w:t>
      </w:r>
      <w:r w:rsidRPr="003E5C0B">
        <w:rPr>
          <w:rtl/>
        </w:rPr>
        <w:t xml:space="preserve">, </w:t>
      </w:r>
      <w:r w:rsidRPr="003E5C0B">
        <w:rPr>
          <w:rFonts w:hint="eastAsia"/>
          <w:rtl/>
        </w:rPr>
        <w:t>על</w:t>
      </w:r>
      <w:r w:rsidRPr="003E5C0B">
        <w:rPr>
          <w:rtl/>
        </w:rPr>
        <w:t xml:space="preserve"> </w:t>
      </w:r>
      <w:r w:rsidRPr="003E5C0B">
        <w:rPr>
          <w:rFonts w:hint="eastAsia"/>
          <w:rtl/>
        </w:rPr>
        <w:t>פי</w:t>
      </w:r>
      <w:r w:rsidRPr="003E5C0B">
        <w:rPr>
          <w:rtl/>
        </w:rPr>
        <w:t xml:space="preserve"> </w:t>
      </w:r>
      <w:r w:rsidRPr="003E5C0B">
        <w:rPr>
          <w:rFonts w:hint="eastAsia"/>
          <w:rtl/>
        </w:rPr>
        <w:t>שיקול</w:t>
      </w:r>
      <w:r w:rsidRPr="003E5C0B">
        <w:rPr>
          <w:rtl/>
        </w:rPr>
        <w:t xml:space="preserve"> </w:t>
      </w:r>
      <w:r w:rsidRPr="003E5C0B">
        <w:rPr>
          <w:rFonts w:hint="eastAsia"/>
          <w:rtl/>
        </w:rPr>
        <w:t>דעתו</w:t>
      </w:r>
      <w:r w:rsidRPr="003E5C0B">
        <w:rPr>
          <w:rtl/>
        </w:rPr>
        <w:t xml:space="preserve"> </w:t>
      </w:r>
      <w:r w:rsidRPr="003E5C0B">
        <w:rPr>
          <w:rFonts w:hint="eastAsia"/>
          <w:rtl/>
        </w:rPr>
        <w:t>הבלעדי</w:t>
      </w:r>
      <w:r w:rsidRPr="003E5C0B">
        <w:rPr>
          <w:rtl/>
        </w:rPr>
        <w:t xml:space="preserve">, </w:t>
      </w:r>
      <w:r w:rsidRPr="003E5C0B">
        <w:rPr>
          <w:rFonts w:hint="eastAsia"/>
          <w:rtl/>
        </w:rPr>
        <w:t>להנחות</w:t>
      </w:r>
      <w:r w:rsidRPr="003E5C0B">
        <w:rPr>
          <w:rtl/>
        </w:rPr>
        <w:t xml:space="preserve"> </w:t>
      </w:r>
      <w:r w:rsidRPr="003E5C0B">
        <w:rPr>
          <w:rFonts w:hint="eastAsia"/>
          <w:rtl/>
        </w:rPr>
        <w:t>כי</w:t>
      </w:r>
      <w:r w:rsidRPr="003E5C0B">
        <w:rPr>
          <w:rtl/>
        </w:rPr>
        <w:t xml:space="preserve"> </w:t>
      </w:r>
      <w:r w:rsidRPr="003E5C0B">
        <w:rPr>
          <w:rFonts w:hint="eastAsia"/>
          <w:rtl/>
        </w:rPr>
        <w:t>ישולם</w:t>
      </w:r>
      <w:r w:rsidRPr="003E5C0B">
        <w:rPr>
          <w:rtl/>
        </w:rPr>
        <w:t xml:space="preserve"> </w:t>
      </w:r>
      <w:r w:rsidRPr="003E5C0B">
        <w:rPr>
          <w:rFonts w:hint="eastAsia"/>
          <w:rtl/>
        </w:rPr>
        <w:t>לעובדי</w:t>
      </w:r>
      <w:r w:rsidRPr="003E5C0B">
        <w:rPr>
          <w:rtl/>
        </w:rPr>
        <w:t xml:space="preserve"> </w:t>
      </w:r>
      <w:r w:rsidRPr="003E5C0B">
        <w:rPr>
          <w:rFonts w:hint="eastAsia"/>
          <w:rtl/>
        </w:rPr>
        <w:t>הספק</w:t>
      </w:r>
      <w:r w:rsidRPr="003E5C0B">
        <w:rPr>
          <w:rtl/>
        </w:rPr>
        <w:t xml:space="preserve"> </w:t>
      </w:r>
      <w:r w:rsidRPr="003E5C0B">
        <w:rPr>
          <w:rFonts w:hint="eastAsia"/>
          <w:rtl/>
        </w:rPr>
        <w:t>תשלום</w:t>
      </w:r>
      <w:r w:rsidRPr="003E5C0B">
        <w:rPr>
          <w:rtl/>
        </w:rPr>
        <w:t xml:space="preserve"> </w:t>
      </w:r>
      <w:r w:rsidRPr="003E5C0B">
        <w:rPr>
          <w:rFonts w:hint="eastAsia"/>
          <w:rtl/>
        </w:rPr>
        <w:t>בגין</w:t>
      </w:r>
      <w:r w:rsidRPr="003E5C0B">
        <w:rPr>
          <w:rtl/>
        </w:rPr>
        <w:t xml:space="preserve"> </w:t>
      </w:r>
      <w:r w:rsidRPr="003E5C0B">
        <w:rPr>
          <w:rFonts w:hint="eastAsia"/>
          <w:rtl/>
        </w:rPr>
        <w:t>שעות</w:t>
      </w:r>
      <w:r w:rsidRPr="003E5C0B">
        <w:rPr>
          <w:rtl/>
        </w:rPr>
        <w:t xml:space="preserve"> </w:t>
      </w:r>
      <w:r w:rsidRPr="003E5C0B">
        <w:rPr>
          <w:rFonts w:hint="eastAsia"/>
          <w:rtl/>
        </w:rPr>
        <w:t>עבודה</w:t>
      </w:r>
      <w:r w:rsidRPr="003E5C0B">
        <w:rPr>
          <w:rtl/>
        </w:rPr>
        <w:t xml:space="preserve"> </w:t>
      </w:r>
      <w:r w:rsidRPr="003E5C0B">
        <w:rPr>
          <w:rFonts w:hint="eastAsia"/>
          <w:rtl/>
        </w:rPr>
        <w:t>שלא</w:t>
      </w:r>
      <w:r w:rsidRPr="003E5C0B">
        <w:rPr>
          <w:rtl/>
        </w:rPr>
        <w:t xml:space="preserve"> </w:t>
      </w:r>
      <w:r w:rsidRPr="003E5C0B">
        <w:rPr>
          <w:rFonts w:hint="eastAsia"/>
          <w:rtl/>
        </w:rPr>
        <w:t>בוצעו</w:t>
      </w:r>
      <w:r w:rsidRPr="003E5C0B">
        <w:rPr>
          <w:rtl/>
        </w:rPr>
        <w:t xml:space="preserve"> </w:t>
      </w:r>
      <w:r w:rsidRPr="003E5C0B">
        <w:rPr>
          <w:rFonts w:hint="eastAsia"/>
          <w:rtl/>
        </w:rPr>
        <w:t>בעטיין</w:t>
      </w:r>
      <w:r w:rsidRPr="003E5C0B">
        <w:rPr>
          <w:rtl/>
        </w:rPr>
        <w:t xml:space="preserve"> </w:t>
      </w:r>
      <w:r w:rsidRPr="003E5C0B">
        <w:rPr>
          <w:rFonts w:hint="eastAsia"/>
          <w:rtl/>
        </w:rPr>
        <w:t>של</w:t>
      </w:r>
      <w:r w:rsidRPr="003E5C0B">
        <w:rPr>
          <w:rtl/>
        </w:rPr>
        <w:t xml:space="preserve"> </w:t>
      </w:r>
      <w:r w:rsidRPr="003E5C0B">
        <w:rPr>
          <w:rFonts w:hint="eastAsia"/>
          <w:rtl/>
        </w:rPr>
        <w:t>נסיבות</w:t>
      </w:r>
      <w:r w:rsidRPr="003E5C0B">
        <w:rPr>
          <w:rtl/>
        </w:rPr>
        <w:t xml:space="preserve"> </w:t>
      </w:r>
      <w:r w:rsidRPr="003E5C0B">
        <w:rPr>
          <w:rFonts w:hint="eastAsia"/>
          <w:rtl/>
        </w:rPr>
        <w:t>אלו</w:t>
      </w:r>
      <w:r w:rsidRPr="003E5C0B">
        <w:rPr>
          <w:rtl/>
        </w:rPr>
        <w:t xml:space="preserve">, </w:t>
      </w:r>
      <w:r w:rsidRPr="003E5C0B">
        <w:rPr>
          <w:rFonts w:hint="eastAsia"/>
          <w:rtl/>
        </w:rPr>
        <w:t>כולן</w:t>
      </w:r>
      <w:r w:rsidRPr="003E5C0B">
        <w:rPr>
          <w:rtl/>
        </w:rPr>
        <w:t xml:space="preserve"> </w:t>
      </w:r>
      <w:r w:rsidRPr="003E5C0B">
        <w:rPr>
          <w:rFonts w:hint="eastAsia"/>
          <w:rtl/>
        </w:rPr>
        <w:t>או</w:t>
      </w:r>
      <w:r w:rsidRPr="003E5C0B">
        <w:rPr>
          <w:rtl/>
        </w:rPr>
        <w:t xml:space="preserve"> </w:t>
      </w:r>
      <w:r w:rsidRPr="003E5C0B">
        <w:rPr>
          <w:rFonts w:hint="eastAsia"/>
          <w:rtl/>
        </w:rPr>
        <w:t>חלקן</w:t>
      </w:r>
      <w:r w:rsidRPr="003E5C0B">
        <w:rPr>
          <w:rtl/>
        </w:rPr>
        <w:t xml:space="preserve">. </w:t>
      </w:r>
      <w:r w:rsidRPr="003E5C0B">
        <w:rPr>
          <w:rFonts w:hint="eastAsia"/>
          <w:rtl/>
        </w:rPr>
        <w:t>השעות</w:t>
      </w:r>
      <w:r w:rsidRPr="003E5C0B">
        <w:rPr>
          <w:rtl/>
        </w:rPr>
        <w:t xml:space="preserve"> </w:t>
      </w:r>
      <w:r w:rsidRPr="003E5C0B">
        <w:rPr>
          <w:rFonts w:hint="eastAsia"/>
          <w:rtl/>
        </w:rPr>
        <w:t>בגינן</w:t>
      </w:r>
      <w:r w:rsidRPr="003E5C0B">
        <w:rPr>
          <w:rtl/>
        </w:rPr>
        <w:t xml:space="preserve"> </w:t>
      </w:r>
      <w:r w:rsidRPr="003E5C0B">
        <w:rPr>
          <w:rFonts w:hint="eastAsia"/>
          <w:rtl/>
        </w:rPr>
        <w:t>ישולם</w:t>
      </w:r>
      <w:r w:rsidRPr="003E5C0B">
        <w:rPr>
          <w:rtl/>
        </w:rPr>
        <w:t xml:space="preserve"> </w:t>
      </w:r>
      <w:r w:rsidRPr="003E5C0B">
        <w:rPr>
          <w:rFonts w:hint="eastAsia"/>
          <w:rtl/>
        </w:rPr>
        <w:t>התשלום</w:t>
      </w:r>
      <w:r w:rsidRPr="003E5C0B">
        <w:rPr>
          <w:rtl/>
        </w:rPr>
        <w:t xml:space="preserve"> </w:t>
      </w:r>
      <w:r w:rsidRPr="003E5C0B">
        <w:rPr>
          <w:rFonts w:hint="eastAsia"/>
          <w:rtl/>
        </w:rPr>
        <w:t>הייחודי</w:t>
      </w:r>
      <w:r w:rsidRPr="003E5C0B">
        <w:rPr>
          <w:rtl/>
        </w:rPr>
        <w:t xml:space="preserve"> </w:t>
      </w:r>
      <w:r w:rsidRPr="003E5C0B">
        <w:rPr>
          <w:rFonts w:hint="eastAsia"/>
          <w:rtl/>
        </w:rPr>
        <w:t>יקבעו</w:t>
      </w:r>
      <w:r w:rsidRPr="003E5C0B">
        <w:rPr>
          <w:rtl/>
        </w:rPr>
        <w:t xml:space="preserve"> </w:t>
      </w:r>
      <w:r w:rsidRPr="003E5C0B">
        <w:rPr>
          <w:rFonts w:hint="eastAsia"/>
          <w:rtl/>
        </w:rPr>
        <w:t>בהתאם</w:t>
      </w:r>
      <w:r w:rsidRPr="003E5C0B">
        <w:rPr>
          <w:rtl/>
        </w:rPr>
        <w:t xml:space="preserve"> </w:t>
      </w:r>
      <w:r w:rsidRPr="003E5C0B">
        <w:rPr>
          <w:rFonts w:hint="eastAsia"/>
          <w:rtl/>
        </w:rPr>
        <w:t>לנסיבות</w:t>
      </w:r>
      <w:r w:rsidRPr="003E5C0B">
        <w:rPr>
          <w:rtl/>
        </w:rPr>
        <w:t xml:space="preserve"> </w:t>
      </w:r>
      <w:r w:rsidRPr="003E5C0B">
        <w:rPr>
          <w:rFonts w:hint="eastAsia"/>
          <w:rtl/>
        </w:rPr>
        <w:t>ועל</w:t>
      </w:r>
      <w:r w:rsidRPr="003E5C0B">
        <w:rPr>
          <w:rtl/>
        </w:rPr>
        <w:t xml:space="preserve">-פי </w:t>
      </w:r>
      <w:r w:rsidRPr="003E5C0B">
        <w:rPr>
          <w:rFonts w:hint="eastAsia"/>
          <w:rtl/>
        </w:rPr>
        <w:t>שיקול</w:t>
      </w:r>
      <w:r w:rsidRPr="003E5C0B">
        <w:rPr>
          <w:rtl/>
        </w:rPr>
        <w:t xml:space="preserve"> </w:t>
      </w:r>
      <w:r w:rsidRPr="003E5C0B">
        <w:rPr>
          <w:rFonts w:hint="eastAsia"/>
          <w:rtl/>
        </w:rPr>
        <w:t>דעתו</w:t>
      </w:r>
      <w:r w:rsidRPr="003E5C0B">
        <w:rPr>
          <w:rtl/>
        </w:rPr>
        <w:t xml:space="preserve"> </w:t>
      </w:r>
      <w:r w:rsidRPr="003E5C0B">
        <w:rPr>
          <w:rFonts w:hint="eastAsia"/>
          <w:rtl/>
        </w:rPr>
        <w:t>הבלעדי</w:t>
      </w:r>
      <w:r w:rsidRPr="003E5C0B">
        <w:rPr>
          <w:rtl/>
        </w:rPr>
        <w:t xml:space="preserve"> </w:t>
      </w:r>
      <w:r w:rsidRPr="003E5C0B">
        <w:rPr>
          <w:rFonts w:hint="eastAsia"/>
          <w:rtl/>
        </w:rPr>
        <w:t>של</w:t>
      </w:r>
      <w:r w:rsidRPr="003E5C0B">
        <w:rPr>
          <w:rtl/>
        </w:rPr>
        <w:t xml:space="preserve"> </w:t>
      </w:r>
      <w:r w:rsidRPr="003E5C0B">
        <w:rPr>
          <w:rFonts w:hint="eastAsia"/>
          <w:rtl/>
        </w:rPr>
        <w:t>החשב</w:t>
      </w:r>
      <w:r w:rsidRPr="003E5C0B">
        <w:rPr>
          <w:rtl/>
        </w:rPr>
        <w:t xml:space="preserve"> </w:t>
      </w:r>
      <w:r w:rsidRPr="003E5C0B">
        <w:rPr>
          <w:rFonts w:hint="eastAsia"/>
          <w:rtl/>
        </w:rPr>
        <w:t>הכללי</w:t>
      </w:r>
      <w:r w:rsidRPr="003E5C0B">
        <w:rPr>
          <w:rtl/>
        </w:rPr>
        <w:t>.</w:t>
      </w:r>
    </w:p>
    <w:p w14:paraId="64E14055" w14:textId="57FFE974" w:rsidR="00E5237E" w:rsidRPr="003E5C0B" w:rsidRDefault="0040691C" w:rsidP="00915100">
      <w:pPr>
        <w:pStyle w:val="1-"/>
        <w:rPr>
          <w:rtl/>
        </w:rPr>
      </w:pPr>
      <w:r w:rsidRPr="003E5C0B">
        <w:rPr>
          <w:rFonts w:hint="eastAsia"/>
          <w:rtl/>
        </w:rPr>
        <w:t>הספק</w:t>
      </w:r>
      <w:r w:rsidRPr="003E5C0B">
        <w:rPr>
          <w:rtl/>
        </w:rPr>
        <w:t xml:space="preserve"> יבטח את עובדיו בביטוח פנסיוני התואם את הקבוע </w:t>
      </w:r>
      <w:r w:rsidRPr="003E5C0B">
        <w:rPr>
          <w:rFonts w:hint="eastAsia"/>
          <w:rtl/>
        </w:rPr>
        <w:t>ב</w:t>
      </w:r>
      <w:hyperlink r:id="rId40" w:history="1">
        <w:r w:rsidRPr="003E5C0B">
          <w:rPr>
            <w:rtl/>
          </w:rPr>
          <w:t>צו ההרחבה [נוסח משולב] לפנסיה חובה 2011</w:t>
        </w:r>
      </w:hyperlink>
      <w:r w:rsidRPr="003E5C0B">
        <w:rPr>
          <w:rtl/>
        </w:rPr>
        <w:t xml:space="preserve"> (י"פ 5772 (29.1.08), 1736 </w:t>
      </w:r>
      <w:r w:rsidRPr="003E5C0B">
        <w:rPr>
          <w:rFonts w:hint="eastAsia"/>
          <w:rtl/>
        </w:rPr>
        <w:t>או</w:t>
      </w:r>
      <w:r w:rsidRPr="003E5C0B">
        <w:rPr>
          <w:rtl/>
        </w:rPr>
        <w:t xml:space="preserve"> כל צו הרחבה שיחליפו </w:t>
      </w:r>
      <w:r w:rsidRPr="00F32A58">
        <w:rPr>
          <w:b/>
          <w:bCs/>
          <w:rtl/>
        </w:rPr>
        <w:t>("צו ההרחבה")</w:t>
      </w:r>
      <w:r w:rsidRPr="003E5C0B">
        <w:rPr>
          <w:rtl/>
        </w:rPr>
        <w:t xml:space="preserve">, בשינויים שיפורטו להלן: </w:t>
      </w:r>
    </w:p>
    <w:p w14:paraId="306DF37E" w14:textId="77777777" w:rsidR="00E5237E" w:rsidRPr="003E5C0B" w:rsidRDefault="0040691C" w:rsidP="00B0494D">
      <w:pPr>
        <w:pStyle w:val="2-1"/>
        <w:rPr>
          <w:rtl/>
        </w:rPr>
      </w:pPr>
      <w:r w:rsidRPr="003E5C0B">
        <w:rPr>
          <w:rtl/>
        </w:rPr>
        <w:t xml:space="preserve">על </w:t>
      </w:r>
      <w:r w:rsidRPr="003E5C0B">
        <w:rPr>
          <w:rFonts w:hint="eastAsia"/>
          <w:rtl/>
        </w:rPr>
        <w:t>הספק</w:t>
      </w:r>
      <w:r w:rsidRPr="003E5C0B">
        <w:rPr>
          <w:rtl/>
        </w:rPr>
        <w:t xml:space="preserve"> לא יחולו הסייגים הקבועים בסעיף 4.א.1 – 5 לצו ההרחבה.</w:t>
      </w:r>
    </w:p>
    <w:p w14:paraId="0522F0DC" w14:textId="0FABE5A1" w:rsidR="00E5237E" w:rsidRPr="003E5C0B" w:rsidRDefault="0040691C" w:rsidP="00B0494D">
      <w:pPr>
        <w:pStyle w:val="2-1"/>
        <w:rPr>
          <w:rtl/>
        </w:rPr>
      </w:pPr>
      <w:r w:rsidRPr="003E5C0B">
        <w:rPr>
          <w:rtl/>
        </w:rPr>
        <w:t xml:space="preserve">על אף האמור בצו ההרחבה (ובעיקר בסעיף 6 ד' לצו) שיעור ההפרשות מהשכר הפנסיוני לפוליסה אישית על שם העובד בקופת גמל (בהתאם לסעיף 13 של </w:t>
      </w:r>
      <w:hyperlink r:id="rId41" w:history="1">
        <w:r w:rsidRPr="003E5C0B">
          <w:rPr>
            <w:rtl/>
          </w:rPr>
          <w:t>חוק הפיקוח על שירותים פיננסיים (קופות גמל), תשס"ה-2005</w:t>
        </w:r>
      </w:hyperlink>
      <w:r w:rsidRPr="003E5C0B">
        <w:rPr>
          <w:rtl/>
        </w:rPr>
        <w:t xml:space="preserve">) אשר להם מחויב </w:t>
      </w:r>
      <w:r w:rsidRPr="003E5C0B">
        <w:rPr>
          <w:rFonts w:hint="eastAsia"/>
          <w:rtl/>
        </w:rPr>
        <w:t>הספק</w:t>
      </w:r>
      <w:r w:rsidRPr="003E5C0B">
        <w:rPr>
          <w:rtl/>
        </w:rPr>
        <w:t xml:space="preserve"> החל מיום העסקת העובד לצורך ביצוע ההתקשרות יהיה כדלקמן:</w:t>
      </w:r>
    </w:p>
    <w:tbl>
      <w:tblPr>
        <w:tblpPr w:leftFromText="180" w:rightFromText="180" w:vertAnchor="text" w:horzAnchor="margin" w:tblpY="140"/>
        <w:bidiVisual/>
        <w:tblW w:w="7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3"/>
        <w:gridCol w:w="1800"/>
        <w:gridCol w:w="1923"/>
        <w:gridCol w:w="1134"/>
      </w:tblGrid>
      <w:tr w:rsidR="00B93B27" w14:paraId="71BABB86" w14:textId="77777777" w:rsidTr="00BA1A23">
        <w:trPr>
          <w:trHeight w:val="70"/>
          <w:tblHeader/>
        </w:trPr>
        <w:tc>
          <w:tcPr>
            <w:tcW w:w="2513" w:type="dxa"/>
            <w:tcBorders>
              <w:top w:val="single" w:sz="4" w:space="0" w:color="auto"/>
              <w:left w:val="single" w:sz="4" w:space="0" w:color="auto"/>
              <w:bottom w:val="single" w:sz="4" w:space="0" w:color="auto"/>
              <w:right w:val="single" w:sz="4" w:space="0" w:color="auto"/>
            </w:tcBorders>
            <w:shd w:val="clear" w:color="auto" w:fill="E6E6E6"/>
            <w:vAlign w:val="center"/>
          </w:tcPr>
          <w:p w14:paraId="287ED15C" w14:textId="77777777" w:rsidR="00E5237E" w:rsidRPr="00FA1D31" w:rsidRDefault="0040691C" w:rsidP="00B0494D">
            <w:r w:rsidRPr="00FA1D31">
              <w:rPr>
                <w:rtl/>
              </w:rPr>
              <w:t>הפרשות המעביד</w:t>
            </w:r>
          </w:p>
        </w:tc>
        <w:tc>
          <w:tcPr>
            <w:tcW w:w="1800" w:type="dxa"/>
            <w:tcBorders>
              <w:top w:val="single" w:sz="4" w:space="0" w:color="auto"/>
              <w:left w:val="single" w:sz="4" w:space="0" w:color="auto"/>
              <w:bottom w:val="single" w:sz="4" w:space="0" w:color="auto"/>
              <w:right w:val="single" w:sz="4" w:space="0" w:color="auto"/>
            </w:tcBorders>
            <w:shd w:val="clear" w:color="auto" w:fill="E6E6E6"/>
            <w:vAlign w:val="center"/>
          </w:tcPr>
          <w:p w14:paraId="24327B0F" w14:textId="77777777" w:rsidR="00E5237E" w:rsidRPr="00FA1D31" w:rsidRDefault="0040691C" w:rsidP="00B0494D">
            <w:r w:rsidRPr="00FA1D31">
              <w:rPr>
                <w:rtl/>
              </w:rPr>
              <w:t>הפרשות העובד</w:t>
            </w:r>
          </w:p>
        </w:tc>
        <w:tc>
          <w:tcPr>
            <w:tcW w:w="1923" w:type="dxa"/>
            <w:tcBorders>
              <w:top w:val="single" w:sz="4" w:space="0" w:color="auto"/>
              <w:left w:val="single" w:sz="4" w:space="0" w:color="auto"/>
              <w:bottom w:val="single" w:sz="4" w:space="0" w:color="auto"/>
              <w:right w:val="single" w:sz="4" w:space="0" w:color="auto"/>
            </w:tcBorders>
            <w:shd w:val="clear" w:color="auto" w:fill="E6E6E6"/>
            <w:vAlign w:val="center"/>
          </w:tcPr>
          <w:p w14:paraId="3FA7B09C" w14:textId="77777777" w:rsidR="00E5237E" w:rsidRPr="00FA1D31" w:rsidRDefault="0040691C" w:rsidP="00B0494D">
            <w:r w:rsidRPr="00FA1D31">
              <w:rPr>
                <w:rtl/>
              </w:rPr>
              <w:t>הפרשות המעביד 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1F2F396D" w14:textId="77777777" w:rsidR="00E5237E" w:rsidRPr="00FA1D31" w:rsidRDefault="0040691C" w:rsidP="00B0494D">
            <w:r w:rsidRPr="00FA1D31">
              <w:rPr>
                <w:rtl/>
              </w:rPr>
              <w:t>סה"כ</w:t>
            </w:r>
          </w:p>
        </w:tc>
      </w:tr>
      <w:tr w:rsidR="00B93B27" w14:paraId="3128FDC7" w14:textId="77777777" w:rsidTr="00BA1A23">
        <w:trPr>
          <w:trHeight w:val="70"/>
        </w:trPr>
        <w:tc>
          <w:tcPr>
            <w:tcW w:w="2513" w:type="dxa"/>
            <w:tcBorders>
              <w:top w:val="single" w:sz="4" w:space="0" w:color="auto"/>
              <w:left w:val="single" w:sz="4" w:space="0" w:color="auto"/>
              <w:bottom w:val="single" w:sz="4" w:space="0" w:color="auto"/>
              <w:right w:val="single" w:sz="4" w:space="0" w:color="auto"/>
            </w:tcBorders>
            <w:vAlign w:val="center"/>
          </w:tcPr>
          <w:p w14:paraId="23B8F4F9" w14:textId="77777777" w:rsidR="00E5237E" w:rsidRPr="00FA1D31" w:rsidRDefault="0040691C" w:rsidP="00B0494D">
            <w:r w:rsidRPr="00FA1D31">
              <w:rPr>
                <w:rtl/>
              </w:rPr>
              <w:t>7.5%</w:t>
            </w:r>
          </w:p>
        </w:tc>
        <w:tc>
          <w:tcPr>
            <w:tcW w:w="1800" w:type="dxa"/>
            <w:tcBorders>
              <w:top w:val="single" w:sz="4" w:space="0" w:color="auto"/>
              <w:left w:val="single" w:sz="4" w:space="0" w:color="auto"/>
              <w:bottom w:val="single" w:sz="4" w:space="0" w:color="auto"/>
              <w:right w:val="single" w:sz="4" w:space="0" w:color="auto"/>
            </w:tcBorders>
            <w:vAlign w:val="center"/>
          </w:tcPr>
          <w:p w14:paraId="099AC083" w14:textId="77777777" w:rsidR="00E5237E" w:rsidRPr="00FA1D31" w:rsidRDefault="0040691C" w:rsidP="00B0494D">
            <w:r w:rsidRPr="00FA1D31">
              <w:rPr>
                <w:rtl/>
              </w:rPr>
              <w:t>7%</w:t>
            </w:r>
          </w:p>
        </w:tc>
        <w:tc>
          <w:tcPr>
            <w:tcW w:w="1923" w:type="dxa"/>
            <w:tcBorders>
              <w:top w:val="single" w:sz="4" w:space="0" w:color="auto"/>
              <w:left w:val="single" w:sz="4" w:space="0" w:color="auto"/>
              <w:bottom w:val="single" w:sz="4" w:space="0" w:color="auto"/>
              <w:right w:val="single" w:sz="4" w:space="0" w:color="auto"/>
            </w:tcBorders>
            <w:vAlign w:val="center"/>
          </w:tcPr>
          <w:p w14:paraId="10D82315" w14:textId="77777777" w:rsidR="00E5237E" w:rsidRPr="00FA1D31" w:rsidRDefault="0040691C" w:rsidP="00B0494D">
            <w:r w:rsidRPr="00FA1D31">
              <w:rPr>
                <w:rtl/>
              </w:rPr>
              <w:t>8.33%</w:t>
            </w:r>
          </w:p>
        </w:tc>
        <w:tc>
          <w:tcPr>
            <w:tcW w:w="1134" w:type="dxa"/>
            <w:tcBorders>
              <w:top w:val="single" w:sz="4" w:space="0" w:color="auto"/>
              <w:left w:val="single" w:sz="4" w:space="0" w:color="auto"/>
              <w:bottom w:val="single" w:sz="4" w:space="0" w:color="auto"/>
              <w:right w:val="single" w:sz="4" w:space="0" w:color="auto"/>
            </w:tcBorders>
            <w:vAlign w:val="center"/>
          </w:tcPr>
          <w:p w14:paraId="4EC686AA" w14:textId="77777777" w:rsidR="00E5237E" w:rsidRPr="00FA1D31" w:rsidRDefault="0040691C" w:rsidP="00B0494D">
            <w:r w:rsidRPr="00FA1D31">
              <w:rPr>
                <w:rtl/>
              </w:rPr>
              <w:t>22.83%</w:t>
            </w:r>
          </w:p>
        </w:tc>
      </w:tr>
    </w:tbl>
    <w:p w14:paraId="0C9C82DA" w14:textId="77777777" w:rsidR="00E5237E" w:rsidRPr="00B0494D" w:rsidRDefault="00E5237E" w:rsidP="00B0494D"/>
    <w:p w14:paraId="6B54AA94" w14:textId="509506D6" w:rsidR="00E5237E" w:rsidRPr="003E5C0B" w:rsidRDefault="0040691C" w:rsidP="00B0494D">
      <w:pPr>
        <w:pStyle w:val="2-1"/>
        <w:rPr>
          <w:rtl/>
        </w:rPr>
      </w:pPr>
      <w:r w:rsidRPr="00742DF6">
        <w:rPr>
          <w:rtl/>
        </w:rPr>
        <w:t xml:space="preserve"> </w:t>
      </w:r>
      <w:r w:rsidRPr="003E5C0B">
        <w:rPr>
          <w:rFonts w:hint="eastAsia"/>
          <w:rtl/>
        </w:rPr>
        <w:t>על</w:t>
      </w:r>
      <w:r w:rsidRPr="003E5C0B">
        <w:rPr>
          <w:rtl/>
        </w:rPr>
        <w:t xml:space="preserve"> ההפרשה הפנסיונית לעמוד בכל התנאים המוגדרים בסעיף 14 ל</w:t>
      </w:r>
      <w:hyperlink r:id="rId42" w:history="1">
        <w:r w:rsidRPr="003E5C0B">
          <w:rPr>
            <w:rtl/>
          </w:rPr>
          <w:t>חוק פיצוי</w:t>
        </w:r>
        <w:r w:rsidRPr="003E5C0B">
          <w:rPr>
            <w:rFonts w:hint="eastAsia"/>
            <w:rtl/>
          </w:rPr>
          <w:t>י</w:t>
        </w:r>
        <w:r w:rsidRPr="003E5C0B">
          <w:rPr>
            <w:rtl/>
          </w:rPr>
          <w:t xml:space="preserve"> פיטורים, תשכ"ג-1963.</w:t>
        </w:r>
      </w:hyperlink>
    </w:p>
    <w:p w14:paraId="2A20D140" w14:textId="77777777" w:rsidR="00E5237E" w:rsidRPr="003E5C0B" w:rsidRDefault="0040691C" w:rsidP="00B0494D">
      <w:pPr>
        <w:pStyle w:val="2-1"/>
        <w:rPr>
          <w:rtl/>
        </w:rPr>
      </w:pPr>
      <w:r w:rsidRPr="003E5C0B">
        <w:rPr>
          <w:rtl/>
        </w:rPr>
        <w:lastRenderedPageBreak/>
        <w:t xml:space="preserve">על אף האמור בסעיפים 3.א.1 ו- 6.ה. – 6.ז.6ה' – 6ז' לצו ההרחבה (נוסח משולב) לפנסיה חובה, עובד המועסק על ידי </w:t>
      </w:r>
      <w:r w:rsidRPr="003E5C0B">
        <w:rPr>
          <w:rFonts w:hint="eastAsia"/>
          <w:rtl/>
        </w:rPr>
        <w:t>הספק</w:t>
      </w:r>
      <w:r w:rsidRPr="003E5C0B">
        <w:rPr>
          <w:rtl/>
        </w:rPr>
        <w:t xml:space="preserve"> לצורך ביצוע </w:t>
      </w:r>
      <w:r w:rsidRPr="003E5C0B">
        <w:rPr>
          <w:rFonts w:hint="eastAsia"/>
          <w:rtl/>
        </w:rPr>
        <w:t>הסכם</w:t>
      </w:r>
      <w:r w:rsidRPr="003E5C0B">
        <w:rPr>
          <w:rtl/>
        </w:rPr>
        <w:t xml:space="preserve"> זה יהיה זכאי לביטוח הפנסיוני ולביצוע ההפרשות בשיעורים המצוינים לעיל החל מיום העסקת העובד לצורך ביצוע ההתקשרות.</w:t>
      </w:r>
    </w:p>
    <w:p w14:paraId="480843DD" w14:textId="2FE4C4A2" w:rsidR="00E5237E" w:rsidRPr="003E5C0B" w:rsidRDefault="0040691C" w:rsidP="00B0494D">
      <w:pPr>
        <w:pStyle w:val="2-1"/>
        <w:rPr>
          <w:rtl/>
        </w:rPr>
      </w:pPr>
      <w:r w:rsidRPr="003E5C0B">
        <w:rPr>
          <w:rtl/>
        </w:rPr>
        <w:t>ההפקדות ותשלומי המעביד עבור פיצויי פיטורים לא ניתנים להחזרה למעביד גם במקרה שבו העובד הפסיק את עבודתו מרצונו.</w:t>
      </w:r>
      <w:r w:rsidR="00EB417E">
        <w:rPr>
          <w:rtl/>
        </w:rPr>
        <w:t xml:space="preserve"> </w:t>
      </w:r>
    </w:p>
    <w:p w14:paraId="0020574C" w14:textId="0034262C" w:rsidR="00E5237E" w:rsidRPr="003E5C0B" w:rsidRDefault="0040691C" w:rsidP="00B0494D">
      <w:pPr>
        <w:pStyle w:val="2-1"/>
        <w:rPr>
          <w:rtl/>
        </w:rPr>
      </w:pPr>
      <w:r w:rsidRPr="003E5C0B">
        <w:rPr>
          <w:rtl/>
        </w:rPr>
        <w:t>למען הסר ספק, מובהר כי למרות הוראות סעיף 23 ל</w:t>
      </w:r>
      <w:hyperlink r:id="rId43" w:history="1">
        <w:r w:rsidRPr="003E5C0B">
          <w:rPr>
            <w:rtl/>
          </w:rPr>
          <w:t>חוק הפיקוח על שירותים פיננסיים (קופות גמל), תשס"ה-2005</w:t>
        </w:r>
      </w:hyperlink>
      <w:r w:rsidRPr="003E5C0B">
        <w:rPr>
          <w:rtl/>
        </w:rPr>
        <w:t xml:space="preserve">, לא יהיה </w:t>
      </w:r>
      <w:r w:rsidRPr="003E5C0B">
        <w:rPr>
          <w:rFonts w:hint="eastAsia"/>
          <w:rtl/>
        </w:rPr>
        <w:t>הספק</w:t>
      </w:r>
      <w:r w:rsidRPr="003E5C0B">
        <w:rPr>
          <w:rtl/>
        </w:rPr>
        <w:t xml:space="preserve"> רשאי למשוך את כספי התגמולים שנצברו בקופה, לרבות תגמולי המעסיק.</w:t>
      </w:r>
    </w:p>
    <w:p w14:paraId="73C1A233" w14:textId="77777777" w:rsidR="00E5237E" w:rsidRPr="003E5C0B" w:rsidRDefault="0040691C" w:rsidP="00B0494D">
      <w:pPr>
        <w:pStyle w:val="2-1"/>
        <w:rPr>
          <w:rtl/>
        </w:rPr>
      </w:pPr>
      <w:r w:rsidRPr="003E5C0B">
        <w:rPr>
          <w:rtl/>
        </w:rPr>
        <w:t xml:space="preserve">חל על </w:t>
      </w:r>
      <w:r w:rsidRPr="003E5C0B">
        <w:rPr>
          <w:rFonts w:hint="eastAsia"/>
          <w:rtl/>
        </w:rPr>
        <w:t>הספק</w:t>
      </w:r>
      <w:r w:rsidRPr="003E5C0B">
        <w:rPr>
          <w:rtl/>
        </w:rPr>
        <w:t xml:space="preserve"> איסור לבצע את ההסדר הפנסיוני באמצעות סוכנות שהוא בעל עניין בה או שבעל עניין </w:t>
      </w:r>
      <w:r w:rsidRPr="003E5C0B">
        <w:rPr>
          <w:rFonts w:hint="eastAsia"/>
          <w:rtl/>
        </w:rPr>
        <w:t>בספק</w:t>
      </w:r>
      <w:r w:rsidRPr="003E5C0B">
        <w:rPr>
          <w:rtl/>
        </w:rPr>
        <w:t xml:space="preserve"> הוא בעל עניין בסוכנות.</w:t>
      </w:r>
    </w:p>
    <w:p w14:paraId="66786315" w14:textId="77777777" w:rsidR="00E5237E" w:rsidRPr="003E5C0B" w:rsidRDefault="0040691C" w:rsidP="00915100">
      <w:pPr>
        <w:pStyle w:val="1-"/>
        <w:rPr>
          <w:rtl/>
        </w:rPr>
      </w:pPr>
      <w:r w:rsidRPr="003E5C0B">
        <w:rPr>
          <w:rFonts w:hint="eastAsia"/>
          <w:rtl/>
        </w:rPr>
        <w:t>הספק</w:t>
      </w:r>
      <w:r w:rsidRPr="003E5C0B">
        <w:rPr>
          <w:rtl/>
        </w:rPr>
        <w:t xml:space="preserve"> מתחייב להפריש לקופת גמל בגין </w:t>
      </w:r>
      <w:r w:rsidRPr="003E5C0B">
        <w:rPr>
          <w:rFonts w:hint="eastAsia"/>
          <w:rtl/>
        </w:rPr>
        <w:t>קצובות</w:t>
      </w:r>
      <w:r w:rsidRPr="003E5C0B">
        <w:rPr>
          <w:rtl/>
        </w:rPr>
        <w:t xml:space="preserve"> הנסיעה המשולמת לעובד. הפרשות כאמור יהיו כדלקמן:</w:t>
      </w:r>
    </w:p>
    <w:tbl>
      <w:tblPr>
        <w:bidiVisual/>
        <w:tblW w:w="6237" w:type="dxa"/>
        <w:tblInd w:w="2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B93B27" w14:paraId="6BF6BA23" w14:textId="77777777" w:rsidTr="005D046B">
        <w:tc>
          <w:tcPr>
            <w:tcW w:w="2693" w:type="dxa"/>
            <w:tcBorders>
              <w:top w:val="single" w:sz="4" w:space="0" w:color="auto"/>
              <w:left w:val="single" w:sz="4" w:space="0" w:color="auto"/>
              <w:bottom w:val="single" w:sz="4" w:space="0" w:color="auto"/>
              <w:right w:val="single" w:sz="4" w:space="0" w:color="auto"/>
            </w:tcBorders>
            <w:shd w:val="clear" w:color="auto" w:fill="E6E6E6"/>
          </w:tcPr>
          <w:p w14:paraId="337DFBB7" w14:textId="77777777" w:rsidR="00E5237E" w:rsidRPr="00FA1D31" w:rsidRDefault="0040691C" w:rsidP="005D046B">
            <w:pPr>
              <w:rPr>
                <w:b/>
                <w:bCs/>
                <w:rtl/>
              </w:rPr>
            </w:pPr>
            <w:r w:rsidRPr="00FA1D31">
              <w:rPr>
                <w:b/>
                <w:bCs/>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032E6238" w14:textId="77777777" w:rsidR="00E5237E" w:rsidRPr="00FA1D31" w:rsidRDefault="0040691C" w:rsidP="005D046B">
            <w:pPr>
              <w:rPr>
                <w:b/>
                <w:bCs/>
                <w:rtl/>
              </w:rPr>
            </w:pPr>
            <w:r w:rsidRPr="00FA1D31">
              <w:rPr>
                <w:b/>
                <w:bCs/>
                <w:rtl/>
              </w:rPr>
              <w:t xml:space="preserve">הפרשות המעביד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257A9D71" w14:textId="77777777" w:rsidR="00E5237E" w:rsidRPr="00FA1D31" w:rsidRDefault="0040691C" w:rsidP="005D046B">
            <w:pPr>
              <w:rPr>
                <w:b/>
                <w:bCs/>
                <w:rtl/>
              </w:rPr>
            </w:pPr>
            <w:r w:rsidRPr="00FA1D31">
              <w:rPr>
                <w:b/>
                <w:bCs/>
                <w:rtl/>
              </w:rPr>
              <w:t xml:space="preserve">סה"כ </w:t>
            </w:r>
          </w:p>
        </w:tc>
      </w:tr>
      <w:tr w:rsidR="00B93B27" w14:paraId="6124C3FC" w14:textId="77777777" w:rsidTr="005D046B">
        <w:tc>
          <w:tcPr>
            <w:tcW w:w="2693" w:type="dxa"/>
            <w:tcBorders>
              <w:top w:val="single" w:sz="4" w:space="0" w:color="auto"/>
              <w:left w:val="single" w:sz="4" w:space="0" w:color="auto"/>
              <w:bottom w:val="single" w:sz="4" w:space="0" w:color="auto"/>
              <w:right w:val="single" w:sz="4" w:space="0" w:color="auto"/>
            </w:tcBorders>
          </w:tcPr>
          <w:p w14:paraId="734FC97F" w14:textId="77777777" w:rsidR="00E5237E" w:rsidRPr="00FA1D31" w:rsidRDefault="0040691C" w:rsidP="005D046B">
            <w:pPr>
              <w:rPr>
                <w:rtl/>
              </w:rPr>
            </w:pPr>
            <w:r w:rsidRPr="00FA1D31">
              <w:rPr>
                <w:rtl/>
              </w:rPr>
              <w:t>5%</w:t>
            </w:r>
          </w:p>
        </w:tc>
        <w:tc>
          <w:tcPr>
            <w:tcW w:w="2551" w:type="dxa"/>
            <w:tcBorders>
              <w:top w:val="single" w:sz="4" w:space="0" w:color="auto"/>
              <w:left w:val="single" w:sz="4" w:space="0" w:color="auto"/>
              <w:bottom w:val="single" w:sz="4" w:space="0" w:color="auto"/>
              <w:right w:val="single" w:sz="4" w:space="0" w:color="auto"/>
            </w:tcBorders>
          </w:tcPr>
          <w:p w14:paraId="56F205D8" w14:textId="77777777" w:rsidR="00E5237E" w:rsidRPr="00FA1D31" w:rsidRDefault="0040691C" w:rsidP="005D046B">
            <w:pPr>
              <w:rPr>
                <w:rtl/>
              </w:rPr>
            </w:pPr>
            <w:r w:rsidRPr="00FA1D31">
              <w:rPr>
                <w:rtl/>
              </w:rPr>
              <w:t>5%</w:t>
            </w:r>
          </w:p>
        </w:tc>
        <w:tc>
          <w:tcPr>
            <w:tcW w:w="993" w:type="dxa"/>
            <w:tcBorders>
              <w:top w:val="single" w:sz="4" w:space="0" w:color="auto"/>
              <w:left w:val="single" w:sz="4" w:space="0" w:color="auto"/>
              <w:bottom w:val="single" w:sz="4" w:space="0" w:color="auto"/>
              <w:right w:val="single" w:sz="4" w:space="0" w:color="auto"/>
            </w:tcBorders>
          </w:tcPr>
          <w:p w14:paraId="1DD7214A" w14:textId="77777777" w:rsidR="00E5237E" w:rsidRPr="00FA1D31" w:rsidRDefault="0040691C" w:rsidP="005D046B">
            <w:pPr>
              <w:rPr>
                <w:rtl/>
              </w:rPr>
            </w:pPr>
            <w:r w:rsidRPr="00FA1D31">
              <w:rPr>
                <w:rtl/>
              </w:rPr>
              <w:t>10%</w:t>
            </w:r>
          </w:p>
        </w:tc>
      </w:tr>
    </w:tbl>
    <w:p w14:paraId="5A7F8BE9" w14:textId="77777777" w:rsidR="00E5237E" w:rsidRPr="00A952BD" w:rsidRDefault="00E5237E" w:rsidP="00E5237E">
      <w:pPr>
        <w:rPr>
          <w:highlight w:val="cyan"/>
          <w:rtl/>
        </w:rPr>
      </w:pPr>
    </w:p>
    <w:p w14:paraId="6A276307" w14:textId="77777777" w:rsidR="00E5237E" w:rsidRPr="003E5C0B" w:rsidRDefault="0040691C" w:rsidP="00915100">
      <w:pPr>
        <w:pStyle w:val="1-"/>
        <w:rPr>
          <w:rtl/>
        </w:rPr>
      </w:pPr>
      <w:r w:rsidRPr="003E5C0B">
        <w:rPr>
          <w:rtl/>
        </w:rPr>
        <w:t>קרן השתלמות</w:t>
      </w:r>
    </w:p>
    <w:p w14:paraId="040EE747" w14:textId="77777777" w:rsidR="00E5237E" w:rsidRPr="003E5C0B" w:rsidRDefault="0040691C" w:rsidP="00B0494D">
      <w:pPr>
        <w:pStyle w:val="2-1"/>
        <w:rPr>
          <w:rtl/>
        </w:rPr>
      </w:pPr>
      <w:r w:rsidRPr="003E5C0B">
        <w:rPr>
          <w:rFonts w:hint="eastAsia"/>
          <w:rtl/>
        </w:rPr>
        <w:t>הספק</w:t>
      </w:r>
      <w:r w:rsidRPr="003E5C0B">
        <w:rPr>
          <w:rtl/>
        </w:rPr>
        <w:t xml:space="preserve"> מתחייב להפריש עבור העובדים תשלומים חודשיים לקרן השתלמות שתיבחר על ידי העובד.</w:t>
      </w:r>
    </w:p>
    <w:p w14:paraId="4ACB3934" w14:textId="6BA92512" w:rsidR="00E5237E" w:rsidRPr="003E5C0B" w:rsidRDefault="0040691C" w:rsidP="00B0494D">
      <w:pPr>
        <w:pStyle w:val="2-1"/>
        <w:rPr>
          <w:rtl/>
        </w:rPr>
      </w:pPr>
      <w:r w:rsidRPr="003E5C0B">
        <w:rPr>
          <w:rtl/>
        </w:rPr>
        <w:t xml:space="preserve">הפרשות עבור הקרן, בין אם נבחרה קרן על ידי העובד ובין אם לאו, יבוצעו ובהתאם </w:t>
      </w:r>
      <w:r w:rsidRPr="00B0494D">
        <w:rPr>
          <w:rtl/>
        </w:rPr>
        <w:t>לכללים</w:t>
      </w:r>
      <w:r w:rsidRPr="003E5C0B">
        <w:rPr>
          <w:rtl/>
        </w:rPr>
        <w:t xml:space="preserve"> המפורסמים </w:t>
      </w:r>
      <w:r w:rsidRPr="003E5C0B">
        <w:rPr>
          <w:rFonts w:hint="eastAsia"/>
          <w:rtl/>
        </w:rPr>
        <w:t>ב</w:t>
      </w:r>
      <w:hyperlink r:id="rId44" w:history="1">
        <w:r w:rsidRPr="003E5C0B">
          <w:rPr>
            <w:rtl/>
          </w:rPr>
          <w:t>הודע</w:t>
        </w:r>
        <w:r w:rsidRPr="003E5C0B">
          <w:rPr>
            <w:rFonts w:hint="eastAsia"/>
            <w:rtl/>
          </w:rPr>
          <w:t>ת</w:t>
        </w:r>
        <w:r w:rsidRPr="003E5C0B">
          <w:rPr>
            <w:rtl/>
          </w:rPr>
          <w:t xml:space="preserve"> </w:t>
        </w:r>
        <w:r w:rsidRPr="003E5C0B">
          <w:rPr>
            <w:rFonts w:hint="eastAsia"/>
            <w:rtl/>
          </w:rPr>
          <w:t>תכ</w:t>
        </w:r>
        <w:r w:rsidRPr="003E5C0B">
          <w:rPr>
            <w:rtl/>
          </w:rPr>
          <w:t>"ם:</w:t>
        </w:r>
        <w:bookmarkStart w:id="611" w:name="show_IsHRSecurity_5"/>
        <w:r w:rsidRPr="003E5C0B">
          <w:rPr>
            <w:rtl/>
          </w:rPr>
          <w:t xml:space="preserve"> "עלות שכר </w:t>
        </w:r>
        <w:r w:rsidRPr="003E5C0B">
          <w:rPr>
            <w:rFonts w:hint="eastAsia"/>
            <w:rtl/>
          </w:rPr>
          <w:t>למעסיק</w:t>
        </w:r>
        <w:r w:rsidRPr="003E5C0B">
          <w:rPr>
            <w:rtl/>
          </w:rPr>
          <w:t xml:space="preserve"> לכל שעת עבודה בתחום השמירה והאבטחה"</w:t>
        </w:r>
        <w:bookmarkEnd w:id="611"/>
        <w:r w:rsidRPr="003E5C0B">
          <w:rPr>
            <w:rtl/>
          </w:rPr>
          <w:t xml:space="preserve">. </w:t>
        </w:r>
      </w:hyperlink>
    </w:p>
    <w:tbl>
      <w:tblPr>
        <w:bidiVisual/>
        <w:tblW w:w="623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B93B27" w14:paraId="39096062" w14:textId="77777777" w:rsidTr="005D046B">
        <w:trPr>
          <w:jc w:val="right"/>
        </w:trPr>
        <w:tc>
          <w:tcPr>
            <w:tcW w:w="2693" w:type="dxa"/>
            <w:tcBorders>
              <w:top w:val="single" w:sz="4" w:space="0" w:color="auto"/>
              <w:left w:val="single" w:sz="4" w:space="0" w:color="auto"/>
              <w:bottom w:val="single" w:sz="4" w:space="0" w:color="auto"/>
              <w:right w:val="single" w:sz="4" w:space="0" w:color="auto"/>
            </w:tcBorders>
            <w:shd w:val="clear" w:color="auto" w:fill="E6E6E6"/>
          </w:tcPr>
          <w:p w14:paraId="715E5262" w14:textId="77777777" w:rsidR="00E5237E" w:rsidRPr="00FA1D31" w:rsidRDefault="0040691C" w:rsidP="005D046B">
            <w:pPr>
              <w:rPr>
                <w:b/>
                <w:bCs/>
                <w:rtl/>
              </w:rPr>
            </w:pPr>
            <w:r w:rsidRPr="00FA1D31">
              <w:rPr>
                <w:b/>
                <w:bCs/>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4A8B7947" w14:textId="77777777" w:rsidR="00E5237E" w:rsidRPr="00FA1D31" w:rsidRDefault="0040691C" w:rsidP="005D046B">
            <w:pPr>
              <w:rPr>
                <w:b/>
                <w:bCs/>
                <w:rtl/>
              </w:rPr>
            </w:pPr>
            <w:r w:rsidRPr="00FA1D31">
              <w:rPr>
                <w:b/>
                <w:bCs/>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63B88669" w14:textId="77777777" w:rsidR="00E5237E" w:rsidRPr="00FA1D31" w:rsidRDefault="0040691C" w:rsidP="005D046B">
            <w:pPr>
              <w:rPr>
                <w:b/>
                <w:bCs/>
                <w:rtl/>
              </w:rPr>
            </w:pPr>
            <w:r w:rsidRPr="00FA1D31">
              <w:rPr>
                <w:b/>
                <w:bCs/>
                <w:rtl/>
              </w:rPr>
              <w:t xml:space="preserve">סה"כ </w:t>
            </w:r>
          </w:p>
        </w:tc>
      </w:tr>
      <w:tr w:rsidR="00B93B27" w14:paraId="58DE0C48" w14:textId="77777777" w:rsidTr="005D046B">
        <w:trPr>
          <w:jc w:val="right"/>
        </w:trPr>
        <w:tc>
          <w:tcPr>
            <w:tcW w:w="2693" w:type="dxa"/>
            <w:tcBorders>
              <w:top w:val="single" w:sz="4" w:space="0" w:color="auto"/>
              <w:left w:val="single" w:sz="4" w:space="0" w:color="auto"/>
              <w:bottom w:val="single" w:sz="4" w:space="0" w:color="auto"/>
              <w:right w:val="single" w:sz="4" w:space="0" w:color="auto"/>
            </w:tcBorders>
          </w:tcPr>
          <w:p w14:paraId="37C35B34" w14:textId="77777777" w:rsidR="00E5237E" w:rsidRPr="00FA1D31" w:rsidRDefault="0040691C" w:rsidP="005D046B">
            <w:pPr>
              <w:rPr>
                <w:rtl/>
              </w:rPr>
            </w:pPr>
            <w:r w:rsidRPr="00FA1D31">
              <w:rPr>
                <w:rtl/>
              </w:rPr>
              <w:t>2.5%</w:t>
            </w:r>
          </w:p>
        </w:tc>
        <w:tc>
          <w:tcPr>
            <w:tcW w:w="2551" w:type="dxa"/>
            <w:tcBorders>
              <w:top w:val="single" w:sz="4" w:space="0" w:color="auto"/>
              <w:left w:val="single" w:sz="4" w:space="0" w:color="auto"/>
              <w:bottom w:val="single" w:sz="4" w:space="0" w:color="auto"/>
              <w:right w:val="single" w:sz="4" w:space="0" w:color="auto"/>
            </w:tcBorders>
          </w:tcPr>
          <w:p w14:paraId="5C8EBE4B" w14:textId="77777777" w:rsidR="00E5237E" w:rsidRPr="00FA1D31" w:rsidRDefault="0040691C" w:rsidP="005D046B">
            <w:pPr>
              <w:rPr>
                <w:rtl/>
              </w:rPr>
            </w:pPr>
            <w:r w:rsidRPr="00FA1D31">
              <w:rPr>
                <w:rtl/>
              </w:rPr>
              <w:t>7.5%</w:t>
            </w:r>
          </w:p>
        </w:tc>
        <w:tc>
          <w:tcPr>
            <w:tcW w:w="993" w:type="dxa"/>
            <w:tcBorders>
              <w:top w:val="single" w:sz="4" w:space="0" w:color="auto"/>
              <w:left w:val="single" w:sz="4" w:space="0" w:color="auto"/>
              <w:bottom w:val="single" w:sz="4" w:space="0" w:color="auto"/>
              <w:right w:val="single" w:sz="4" w:space="0" w:color="auto"/>
            </w:tcBorders>
          </w:tcPr>
          <w:p w14:paraId="6B272C5E" w14:textId="77777777" w:rsidR="00E5237E" w:rsidRPr="00FA1D31" w:rsidRDefault="0040691C" w:rsidP="005D046B">
            <w:pPr>
              <w:rPr>
                <w:rtl/>
              </w:rPr>
            </w:pPr>
            <w:r w:rsidRPr="00FA1D31">
              <w:rPr>
                <w:rtl/>
              </w:rPr>
              <w:t>10%</w:t>
            </w:r>
          </w:p>
        </w:tc>
      </w:tr>
    </w:tbl>
    <w:p w14:paraId="598A02FE" w14:textId="77777777" w:rsidR="00E5237E" w:rsidRPr="00E0309B" w:rsidRDefault="00E5237E" w:rsidP="00E0309B">
      <w:pPr>
        <w:rPr>
          <w:rtl/>
        </w:rPr>
      </w:pPr>
    </w:p>
    <w:p w14:paraId="1EA1A623" w14:textId="5300217F" w:rsidR="00E5237E" w:rsidRPr="003E5C0B" w:rsidRDefault="0040691C" w:rsidP="00915100">
      <w:pPr>
        <w:pStyle w:val="1-"/>
        <w:rPr>
          <w:rtl/>
        </w:rPr>
      </w:pPr>
      <w:r w:rsidRPr="003E5C0B">
        <w:rPr>
          <w:rFonts w:hint="eastAsia"/>
          <w:rtl/>
        </w:rPr>
        <w:t>הספק</w:t>
      </w:r>
      <w:r w:rsidRPr="003E5C0B">
        <w:rPr>
          <w:rtl/>
        </w:rPr>
        <w:t xml:space="preserve"> מתחייב, לא יאוחר מ-60 יום מיום החתימה על ההסכם, להעביר ל"גוף מוסדי" ול"מוצר הפנסיוני" (כמשמעותם ב</w:t>
      </w:r>
      <w:hyperlink r:id="rId45" w:history="1">
        <w:r w:rsidRPr="003E5C0B">
          <w:rPr>
            <w:rtl/>
          </w:rPr>
          <w:t xml:space="preserve">חוק הפיקוח על שירותים פיננסיים (ייעוץ, שיווק ומערכת סליקה </w:t>
        </w:r>
        <w:r w:rsidRPr="003E5C0B">
          <w:rPr>
            <w:rFonts w:hint="eastAsia"/>
            <w:rtl/>
          </w:rPr>
          <w:t>פנסיוניים</w:t>
        </w:r>
        <w:r w:rsidRPr="003E5C0B">
          <w:rPr>
            <w:rtl/>
          </w:rPr>
          <w:t>), תשס"ה-2005</w:t>
        </w:r>
      </w:hyperlink>
      <w:r w:rsidRPr="003E5C0B">
        <w:rPr>
          <w:rtl/>
        </w:rPr>
        <w:t>) (אחד או יותר), שאליו מפקיד הספק את התשלומים הפנסיוניים עבור העובד (בסעיף זה – "הקופה") רשימה הכוללת את הפרטים הבאים:</w:t>
      </w:r>
    </w:p>
    <w:p w14:paraId="3A6F5AB7" w14:textId="77777777" w:rsidR="00E5237E" w:rsidRPr="00B0494D" w:rsidRDefault="0040691C" w:rsidP="00B0494D">
      <w:pPr>
        <w:pStyle w:val="2-1"/>
        <w:rPr>
          <w:rtl/>
        </w:rPr>
      </w:pPr>
      <w:r w:rsidRPr="00B0494D">
        <w:rPr>
          <w:rtl/>
        </w:rPr>
        <w:t xml:space="preserve">שם פרטי, שם משפחה, מען העובד, מספר תעודת זהות, תאריך תחילת עבודה של העובד המועסק על ידו לצורך ביצוע </w:t>
      </w:r>
      <w:r w:rsidRPr="00B0494D">
        <w:rPr>
          <w:rFonts w:hint="eastAsia"/>
          <w:rtl/>
        </w:rPr>
        <w:t>הסכם</w:t>
      </w:r>
      <w:r w:rsidRPr="00B0494D">
        <w:rPr>
          <w:rtl/>
        </w:rPr>
        <w:t xml:space="preserve"> זה, ושבגינו מפריש הספק תשלומים פנסיוניים לקופה. </w:t>
      </w:r>
    </w:p>
    <w:p w14:paraId="5CF7FBB1" w14:textId="77777777" w:rsidR="00E5237E" w:rsidRPr="00B0494D" w:rsidRDefault="0040691C" w:rsidP="00B0494D">
      <w:pPr>
        <w:pStyle w:val="2-1"/>
        <w:rPr>
          <w:rtl/>
        </w:rPr>
      </w:pPr>
      <w:r w:rsidRPr="00B0494D">
        <w:rPr>
          <w:rtl/>
        </w:rPr>
        <w:t xml:space="preserve">פירוט שכרו החודשי של העובד החל מיום החתימה על </w:t>
      </w:r>
      <w:r w:rsidRPr="00B0494D">
        <w:rPr>
          <w:rFonts w:hint="eastAsia"/>
          <w:rtl/>
        </w:rPr>
        <w:t>ההסכם</w:t>
      </w:r>
      <w:r w:rsidRPr="00B0494D">
        <w:rPr>
          <w:rtl/>
        </w:rPr>
        <w:t xml:space="preserve"> או החל מיום קליטתו של העובד או החל מהיום שהעובד התחיל לעבוד מכוח </w:t>
      </w:r>
      <w:r w:rsidRPr="00B0494D">
        <w:rPr>
          <w:rFonts w:hint="eastAsia"/>
          <w:rtl/>
        </w:rPr>
        <w:t>הסכם</w:t>
      </w:r>
      <w:r w:rsidRPr="00B0494D">
        <w:rPr>
          <w:rtl/>
        </w:rPr>
        <w:t xml:space="preserve"> זה, לפי העניין.</w:t>
      </w:r>
    </w:p>
    <w:p w14:paraId="307F8DA4" w14:textId="77777777" w:rsidR="00E5237E" w:rsidRPr="00B0494D" w:rsidRDefault="0040691C" w:rsidP="00B0494D">
      <w:pPr>
        <w:pStyle w:val="2-1"/>
        <w:rPr>
          <w:rtl/>
        </w:rPr>
      </w:pPr>
      <w:r w:rsidRPr="00B0494D">
        <w:rPr>
          <w:rtl/>
        </w:rPr>
        <w:t>העתק מהרשימה יועבר למזמין, מוחתם בחותמת "העתק זהה למקור", וחתום על ידי עורך דין.</w:t>
      </w:r>
    </w:p>
    <w:p w14:paraId="2869AC57" w14:textId="77777777" w:rsidR="00E5237E" w:rsidRPr="00B0494D" w:rsidRDefault="0040691C" w:rsidP="00B0494D">
      <w:pPr>
        <w:pStyle w:val="2-1"/>
        <w:rPr>
          <w:rtl/>
        </w:rPr>
      </w:pPr>
      <w:r w:rsidRPr="00B0494D">
        <w:rPr>
          <w:rtl/>
        </w:rPr>
        <w:lastRenderedPageBreak/>
        <w:t xml:space="preserve">דיווח זה יחזור על עצמו מדי 1 בחודש פברואר ו-1 בחודש אוגוסט של כל שנה. הדיווח יכלול גם את רשימת העובדים שהועסקו על ידי הספק לצורך ביצוע </w:t>
      </w:r>
      <w:r w:rsidRPr="00B0494D">
        <w:rPr>
          <w:rFonts w:hint="eastAsia"/>
          <w:rtl/>
        </w:rPr>
        <w:t>הסכם</w:t>
      </w:r>
      <w:r w:rsidRPr="00B0494D">
        <w:rPr>
          <w:rtl/>
        </w:rPr>
        <w:t xml:space="preserve"> זה, ושסיימו את עבודתם אצלו מכל סיבה שהיא במהלך חצי השנה שקדמה למועד הדיווח.</w:t>
      </w:r>
    </w:p>
    <w:p w14:paraId="79053E53" w14:textId="77777777" w:rsidR="00E5237E" w:rsidRPr="00B0494D" w:rsidRDefault="0040691C" w:rsidP="00B0494D">
      <w:pPr>
        <w:pStyle w:val="2-1"/>
        <w:rPr>
          <w:rtl/>
        </w:rPr>
      </w:pPr>
      <w:r w:rsidRPr="00B0494D">
        <w:rPr>
          <w:rtl/>
        </w:rPr>
        <w:t>ההוראות דלעיל יעוגנו ויפורטו בהודעה לעובד כמפורט לעיל.</w:t>
      </w:r>
    </w:p>
    <w:p w14:paraId="5934E33F" w14:textId="77777777" w:rsidR="00E5237E" w:rsidRPr="003E5C0B" w:rsidRDefault="0040691C" w:rsidP="00915100">
      <w:pPr>
        <w:pStyle w:val="1-"/>
        <w:rPr>
          <w:rtl/>
        </w:rPr>
      </w:pPr>
      <w:r w:rsidRPr="003E5C0B">
        <w:rPr>
          <w:rFonts w:hint="eastAsia"/>
          <w:rtl/>
        </w:rPr>
        <w:t>הספק</w:t>
      </w:r>
      <w:r w:rsidRPr="003E5C0B">
        <w:rPr>
          <w:rtl/>
        </w:rPr>
        <w:t xml:space="preserve"> יפעיל מנגנון מסודר וקבוע המתעד את זמני נוכחות העובד במקום העבודה.</w:t>
      </w:r>
    </w:p>
    <w:p w14:paraId="5CFED3B5" w14:textId="77777777" w:rsidR="00E5237E" w:rsidRPr="003E5C0B" w:rsidRDefault="0040691C" w:rsidP="00915100">
      <w:pPr>
        <w:pStyle w:val="1-"/>
        <w:rPr>
          <w:rtl/>
        </w:rPr>
      </w:pPr>
      <w:r w:rsidRPr="003E5C0B">
        <w:rPr>
          <w:rFonts w:hint="eastAsia"/>
          <w:rtl/>
        </w:rPr>
        <w:t>הספק</w:t>
      </w:r>
      <w:r w:rsidRPr="003E5C0B">
        <w:rPr>
          <w:rtl/>
        </w:rPr>
        <w:t xml:space="preserve"> </w:t>
      </w:r>
      <w:r w:rsidRPr="003E5C0B">
        <w:rPr>
          <w:rFonts w:hint="eastAsia"/>
          <w:rtl/>
        </w:rPr>
        <w:t>מ</w:t>
      </w:r>
      <w:r w:rsidRPr="003E5C0B">
        <w:rPr>
          <w:rtl/>
        </w:rPr>
        <w:t>תחייב לעדכן את המזמין באופן מידי על כל התראה מנהלית שיקבל מהממונה בגין הפרה של חוקי העבודה המפורטים בתוספת השלישית בחוק להגברת האכיפה של דיני העבודה, וידווח למזמין על אופן תיקון ההפרה שנמצאה על ידי הממונה.</w:t>
      </w:r>
    </w:p>
    <w:p w14:paraId="370CAF34" w14:textId="77777777" w:rsidR="00E5237E" w:rsidRDefault="0040691C" w:rsidP="00915100">
      <w:pPr>
        <w:pStyle w:val="1-"/>
        <w:rPr>
          <w:rtl/>
        </w:rPr>
      </w:pPr>
      <w:r w:rsidRPr="003E5C0B">
        <w:rPr>
          <w:rFonts w:hint="eastAsia"/>
          <w:rtl/>
        </w:rPr>
        <w:t>הספק</w:t>
      </w:r>
      <w:r w:rsidRPr="003E5C0B">
        <w:rPr>
          <w:rtl/>
        </w:rPr>
        <w:t xml:space="preserve"> יתחייב לשתף פעולה באופן מלא עם ביקורות שייערכו מטעם יחידת הביקורת באגף החשב הכללי, מינהל ההסדרה והאכיפה במשרד הכלכלה, רשות האוכלוסין וההגירה, משרדי הממשלה וכל גורם מקצועי אשר ימונה על ידי החשב הכללי או על ידי משרדי הממשלה לעניין שמירת זכויות עובדים. </w:t>
      </w:r>
    </w:p>
    <w:p w14:paraId="7CAA3FAB" w14:textId="4711D409" w:rsidR="00A6462D" w:rsidRPr="003E5C0B" w:rsidRDefault="0040691C" w:rsidP="00915100">
      <w:pPr>
        <w:pStyle w:val="1-"/>
        <w:rPr>
          <w:rtl/>
        </w:rPr>
      </w:pPr>
      <w:r w:rsidRPr="00A6462D">
        <w:rPr>
          <w:rtl/>
        </w:rPr>
        <w:t xml:space="preserve">ניהול הביקורת מטעם חטיבת הביקורת של אגף החשב הכללי במשרד האוצר או מי מטעמה, יתבצע באמצעות מערכת ייעודית. הספק מתחייב לשתף פעולה בהתאם להנחיות שיימסרו על ידי חטיבת הביקורת. </w:t>
      </w:r>
      <w:r w:rsidR="00DE5C54">
        <w:rPr>
          <w:rFonts w:hint="cs"/>
          <w:rtl/>
        </w:rPr>
        <w:t>במקרה</w:t>
      </w:r>
      <w:r w:rsidR="00DE5C54" w:rsidRPr="00A6462D">
        <w:rPr>
          <w:rtl/>
        </w:rPr>
        <w:t xml:space="preserve"> </w:t>
      </w:r>
      <w:r w:rsidRPr="00A6462D">
        <w:rPr>
          <w:rtl/>
        </w:rPr>
        <w:t>שהספק לא ישתף פעולה, הוא יחשב כמי שלא העביר חומרים דבר העשוי להביא לקבלת ציון מבדק זכויות עובדים 0, והכל בהתאם לכללים המפורטים ב</w:t>
      </w:r>
      <w:hyperlink r:id="rId46" w:history="1">
        <w:r w:rsidRPr="00A6462D">
          <w:rPr>
            <w:rStyle w:val="Hyperlink"/>
            <w:rFonts w:ascii="David" w:hAnsi="David" w:cs="David"/>
            <w:rtl/>
          </w:rPr>
          <w:t>הוראת תכ"ם מס' 5.1.4: מערך מרכזי לביקורת על זכויות עובדים המועסקים על ידי קבלני שירותים בתחומי השמירה, האבטחה, הניקיון וההסעדה.</w:t>
        </w:r>
      </w:hyperlink>
    </w:p>
    <w:p w14:paraId="2A5984E6" w14:textId="77777777" w:rsidR="00E5237E" w:rsidRPr="003E5C0B" w:rsidRDefault="0040691C" w:rsidP="00915100">
      <w:pPr>
        <w:pStyle w:val="1-"/>
        <w:rPr>
          <w:rtl/>
        </w:rPr>
      </w:pPr>
      <w:r w:rsidRPr="003E5C0B">
        <w:rPr>
          <w:rtl/>
        </w:rPr>
        <w:t xml:space="preserve">במסגרת הביקורת </w:t>
      </w:r>
      <w:r w:rsidRPr="003E5C0B">
        <w:rPr>
          <w:rFonts w:hint="eastAsia"/>
          <w:rtl/>
        </w:rPr>
        <w:t>האמורה</w:t>
      </w:r>
      <w:r w:rsidRPr="003E5C0B">
        <w:rPr>
          <w:rtl/>
        </w:rPr>
        <w:t xml:space="preserve">, </w:t>
      </w:r>
      <w:r w:rsidRPr="003E5C0B">
        <w:rPr>
          <w:rFonts w:hint="eastAsia"/>
          <w:rtl/>
        </w:rPr>
        <w:t>יכול</w:t>
      </w:r>
      <w:r w:rsidRPr="003E5C0B">
        <w:rPr>
          <w:rtl/>
        </w:rPr>
        <w:t xml:space="preserve"> </w:t>
      </w:r>
      <w:r w:rsidRPr="003E5C0B">
        <w:rPr>
          <w:rFonts w:hint="eastAsia"/>
          <w:rtl/>
        </w:rPr>
        <w:t>ו</w:t>
      </w:r>
      <w:r w:rsidRPr="003E5C0B">
        <w:rPr>
          <w:rtl/>
        </w:rPr>
        <w:t xml:space="preserve">יידרש </w:t>
      </w:r>
      <w:r w:rsidRPr="003E5C0B">
        <w:rPr>
          <w:rFonts w:hint="eastAsia"/>
          <w:rtl/>
        </w:rPr>
        <w:t>הספק</w:t>
      </w:r>
      <w:r w:rsidRPr="003E5C0B">
        <w:rPr>
          <w:rtl/>
        </w:rPr>
        <w:t xml:space="preserve">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w:t>
      </w:r>
    </w:p>
    <w:p w14:paraId="474C361C" w14:textId="12004160" w:rsidR="000B264E" w:rsidRPr="003E5C0B" w:rsidRDefault="0040691C" w:rsidP="000B264E">
      <w:pPr>
        <w:pStyle w:val="1-"/>
        <w:rPr>
          <w:rtl/>
        </w:rPr>
      </w:pPr>
      <w:r w:rsidRPr="003E5C0B">
        <w:rPr>
          <w:rtl/>
        </w:rPr>
        <w:t xml:space="preserve">במקרים שבהם, </w:t>
      </w:r>
      <w:r w:rsidRPr="003E5C0B">
        <w:rPr>
          <w:rFonts w:hint="eastAsia"/>
          <w:rtl/>
        </w:rPr>
        <w:t>במסגרת</w:t>
      </w:r>
      <w:r w:rsidRPr="003E5C0B">
        <w:rPr>
          <w:rtl/>
        </w:rPr>
        <w:t xml:space="preserve"> </w:t>
      </w:r>
      <w:r w:rsidRPr="003E5C0B">
        <w:rPr>
          <w:rFonts w:hint="eastAsia"/>
          <w:rtl/>
        </w:rPr>
        <w:t>ביקורת</w:t>
      </w:r>
      <w:r w:rsidRPr="003E5C0B">
        <w:rPr>
          <w:rtl/>
        </w:rPr>
        <w:t xml:space="preserve">, נמצאה הפרה של זכויות עובדים, יועברו כל הממצאים בכתב </w:t>
      </w:r>
      <w:r w:rsidRPr="003E5C0B">
        <w:rPr>
          <w:rFonts w:hint="eastAsia"/>
          <w:rtl/>
        </w:rPr>
        <w:t>לספק</w:t>
      </w:r>
      <w:r w:rsidRPr="003E5C0B">
        <w:rPr>
          <w:rtl/>
        </w:rPr>
        <w:t xml:space="preserve"> והעתקים יועברו </w:t>
      </w:r>
      <w:r w:rsidRPr="003E5C0B">
        <w:rPr>
          <w:rFonts w:hint="eastAsia"/>
          <w:rtl/>
        </w:rPr>
        <w:t>למזמין</w:t>
      </w:r>
      <w:r w:rsidRPr="003E5C0B">
        <w:rPr>
          <w:rtl/>
        </w:rPr>
        <w:t xml:space="preserve">. </w:t>
      </w:r>
      <w:r w:rsidRPr="003E5C0B">
        <w:rPr>
          <w:rFonts w:hint="eastAsia"/>
          <w:rtl/>
        </w:rPr>
        <w:t>הספק</w:t>
      </w:r>
      <w:r w:rsidRPr="003E5C0B">
        <w:rPr>
          <w:rtl/>
        </w:rPr>
        <w:t xml:space="preserve"> יתחייב </w:t>
      </w:r>
      <w:r>
        <w:rPr>
          <w:rFonts w:hint="cs"/>
          <w:rtl/>
        </w:rPr>
        <w:t xml:space="preserve">לפעול בהתאם להוראות חטיבת הביקורת וכמפורט בהוראת התכ"ם: </w:t>
      </w:r>
      <w:hyperlink r:id="rId47" w:history="1">
        <w:r w:rsidRPr="00710621">
          <w:rPr>
            <w:rStyle w:val="Hyperlink"/>
            <w:rFonts w:ascii="David" w:hAnsi="David" w:cs="David" w:hint="cs"/>
            <w:rtl/>
          </w:rPr>
          <w:t>הוראת תכ"ם מס' 5.1.4: מערך מרכזי לביקורת על זכויות עובדים המועסקים על ידי קבלני שירותים בתחומי השמירה, האבטחה, הניקיון וההסעדה</w:t>
        </w:r>
      </w:hyperlink>
      <w:r>
        <w:rPr>
          <w:rFonts w:hint="cs"/>
          <w:rtl/>
        </w:rPr>
        <w:t xml:space="preserve">. בין היתר, הספק מתחייב </w:t>
      </w:r>
      <w:r w:rsidRPr="003E5C0B">
        <w:rPr>
          <w:rtl/>
        </w:rPr>
        <w:t>להמציא</w:t>
      </w:r>
      <w:r>
        <w:rPr>
          <w:rFonts w:hint="cs"/>
          <w:rtl/>
        </w:rPr>
        <w:t xml:space="preserve"> לחטיבת הביקורת ולמזמין</w:t>
      </w:r>
      <w:r w:rsidRPr="003E5C0B">
        <w:rPr>
          <w:rtl/>
        </w:rPr>
        <w:t xml:space="preserve"> בתוך</w:t>
      </w:r>
      <w:r>
        <w:rPr>
          <w:rFonts w:hint="cs"/>
          <w:rtl/>
        </w:rPr>
        <w:t xml:space="preserve"> לא יאוחר מ-</w:t>
      </w:r>
      <w:r w:rsidRPr="003E5C0B">
        <w:rPr>
          <w:rtl/>
        </w:rPr>
        <w:t xml:space="preserve"> 30 ימים תצהיר מאת ההנהלה בצירוף חוות דעת רואה חשבון המפרט תיקון מלא של הליקויים, כולל תשלום רטרואקטיבי לעובדים שזכויותיהם הופרו</w:t>
      </w:r>
      <w:r>
        <w:rPr>
          <w:rFonts w:hint="cs"/>
          <w:rtl/>
        </w:rPr>
        <w:t xml:space="preserve"> לרבות אסמכתאות מתאימות</w:t>
      </w:r>
      <w:r w:rsidRPr="003E5C0B">
        <w:rPr>
          <w:rtl/>
        </w:rPr>
        <w:t xml:space="preserve">. </w:t>
      </w:r>
    </w:p>
    <w:p w14:paraId="51C49FBF" w14:textId="77777777" w:rsidR="00E5237E" w:rsidRPr="003E5C0B" w:rsidRDefault="0040691C" w:rsidP="00915100">
      <w:pPr>
        <w:pStyle w:val="1-"/>
        <w:rPr>
          <w:rtl/>
        </w:rPr>
      </w:pPr>
      <w:r w:rsidRPr="003E5C0B">
        <w:rPr>
          <w:rFonts w:hint="eastAsia"/>
          <w:rtl/>
        </w:rPr>
        <w:t>הספק</w:t>
      </w:r>
      <w:r w:rsidRPr="003E5C0B">
        <w:rPr>
          <w:rtl/>
        </w:rPr>
        <w:t xml:space="preserve"> </w:t>
      </w:r>
      <w:r w:rsidRPr="003E5C0B">
        <w:rPr>
          <w:rFonts w:hint="eastAsia"/>
          <w:rtl/>
        </w:rPr>
        <w:t>מ</w:t>
      </w:r>
      <w:r w:rsidRPr="003E5C0B">
        <w:rPr>
          <w:rtl/>
        </w:rPr>
        <w:t xml:space="preserve">תחייב להשיב בכתב בתוך 30 ימים על כל תלונה שתועבר אליו </w:t>
      </w:r>
      <w:r w:rsidRPr="003E5C0B">
        <w:rPr>
          <w:rFonts w:hint="eastAsia"/>
          <w:rtl/>
        </w:rPr>
        <w:t>מהמזמין</w:t>
      </w:r>
      <w:r w:rsidRPr="003E5C0B">
        <w:rPr>
          <w:rtl/>
        </w:rPr>
        <w:t xml:space="preserve"> בדבר פגיעה בזכויות העובדים המועסקים על ידו </w:t>
      </w:r>
      <w:r w:rsidRPr="003E5C0B">
        <w:rPr>
          <w:rFonts w:hint="eastAsia"/>
          <w:rtl/>
        </w:rPr>
        <w:t>במזמין</w:t>
      </w:r>
      <w:r w:rsidRPr="003E5C0B">
        <w:rPr>
          <w:rtl/>
        </w:rPr>
        <w:t xml:space="preserve">. בתשובתו יפרט </w:t>
      </w:r>
      <w:r w:rsidRPr="003E5C0B">
        <w:rPr>
          <w:rFonts w:hint="eastAsia"/>
          <w:rtl/>
        </w:rPr>
        <w:t>הספק</w:t>
      </w:r>
      <w:r w:rsidRPr="003E5C0B">
        <w:rPr>
          <w:rtl/>
        </w:rPr>
        <w:t xml:space="preserve"> את הליך בדיקת התלונה ואת האופן שבו טופלה. </w:t>
      </w:r>
      <w:r w:rsidRPr="003E5C0B">
        <w:rPr>
          <w:rFonts w:hint="eastAsia"/>
          <w:rtl/>
        </w:rPr>
        <w:t>המזמין</w:t>
      </w:r>
      <w:r w:rsidRPr="003E5C0B">
        <w:rPr>
          <w:rtl/>
        </w:rPr>
        <w:t xml:space="preserve"> יעדכן את יחידת הביקורת באגף החשב הכללי בהתאם.</w:t>
      </w:r>
    </w:p>
    <w:p w14:paraId="7F31387A" w14:textId="2ED8CD21" w:rsidR="00E5237E" w:rsidRPr="003E5C0B" w:rsidRDefault="0040691C" w:rsidP="00915100">
      <w:pPr>
        <w:pStyle w:val="1-"/>
        <w:rPr>
          <w:rtl/>
        </w:rPr>
      </w:pPr>
      <w:bookmarkStart w:id="612" w:name="show_isCleaningOrSecurity_2"/>
      <w:r w:rsidRPr="003E5C0B">
        <w:rPr>
          <w:rFonts w:hint="eastAsia"/>
          <w:rtl/>
        </w:rPr>
        <w:t>הספק</w:t>
      </w:r>
      <w:r w:rsidRPr="003E5C0B">
        <w:rPr>
          <w:rtl/>
        </w:rPr>
        <w:t xml:space="preserve"> מתחייב לדווח </w:t>
      </w:r>
      <w:r w:rsidRPr="003E5C0B">
        <w:rPr>
          <w:rFonts w:hint="eastAsia"/>
          <w:rtl/>
        </w:rPr>
        <w:t>למזמין</w:t>
      </w:r>
      <w:r w:rsidRPr="003E5C0B">
        <w:rPr>
          <w:rtl/>
        </w:rPr>
        <w:t xml:space="preserve"> אם נשלל ממנו הרישיון הקבוע ב</w:t>
      </w:r>
      <w:hyperlink r:id="rId48" w:history="1">
        <w:r w:rsidRPr="003E5C0B">
          <w:rPr>
            <w:rtl/>
          </w:rPr>
          <w:t>חוק העסקת עובדים על ידי קבלני כוח אדם, תשנ"ו-1996</w:t>
        </w:r>
      </w:hyperlink>
      <w:r w:rsidRPr="003E5C0B">
        <w:rPr>
          <w:rtl/>
        </w:rPr>
        <w:t>.</w:t>
      </w:r>
      <w:bookmarkEnd w:id="612"/>
    </w:p>
    <w:p w14:paraId="1E509536" w14:textId="77777777" w:rsidR="00E5237E" w:rsidRPr="003E5C0B" w:rsidRDefault="0040691C" w:rsidP="00915100">
      <w:pPr>
        <w:pStyle w:val="1-"/>
        <w:rPr>
          <w:rtl/>
        </w:rPr>
      </w:pPr>
      <w:r w:rsidRPr="003E5C0B">
        <w:rPr>
          <w:rFonts w:hint="eastAsia"/>
          <w:rtl/>
        </w:rPr>
        <w:lastRenderedPageBreak/>
        <w:t>הספק</w:t>
      </w:r>
      <w:r w:rsidRPr="003E5C0B">
        <w:rPr>
          <w:rtl/>
        </w:rPr>
        <w:t xml:space="preserve"> מתחייב לצרף לתלוש המשכורת הראשון הנמסר לכל עובד מטעמו הנותן שירות </w:t>
      </w:r>
      <w:r w:rsidRPr="003E5C0B">
        <w:rPr>
          <w:rFonts w:hint="eastAsia"/>
          <w:rtl/>
        </w:rPr>
        <w:t>במזמין</w:t>
      </w:r>
      <w:r w:rsidRPr="003E5C0B">
        <w:rPr>
          <w:rtl/>
        </w:rPr>
        <w:t xml:space="preserve">, הודעה בכתב בדבר מיקומה המדויק של תיבת התלונות שאליה יוכל העובד למסור הודעה </w:t>
      </w:r>
      <w:r w:rsidRPr="003E5C0B">
        <w:rPr>
          <w:rFonts w:hint="eastAsia"/>
          <w:rtl/>
        </w:rPr>
        <w:t>למזמין</w:t>
      </w:r>
      <w:r w:rsidRPr="003E5C0B">
        <w:rPr>
          <w:rtl/>
        </w:rPr>
        <w:t xml:space="preserve"> בדבר פגיעה בזכויותיו על ידי </w:t>
      </w:r>
      <w:r w:rsidRPr="003E5C0B">
        <w:rPr>
          <w:rFonts w:hint="eastAsia"/>
          <w:rtl/>
        </w:rPr>
        <w:t>הספק</w:t>
      </w:r>
      <w:r w:rsidRPr="003E5C0B">
        <w:rPr>
          <w:rtl/>
        </w:rPr>
        <w:t xml:space="preserve">. בנוסף, יידרש </w:t>
      </w:r>
      <w:r w:rsidRPr="003E5C0B">
        <w:rPr>
          <w:rFonts w:hint="eastAsia"/>
          <w:rtl/>
        </w:rPr>
        <w:t>הספק</w:t>
      </w:r>
      <w:r w:rsidRPr="003E5C0B">
        <w:rPr>
          <w:rtl/>
        </w:rPr>
        <w:t xml:space="preserve"> לצרף הודעה כאמור, מדי שנה, בתלוש המשכורת של חודש ינואר לכלל עובדיו הנותנים שירות </w:t>
      </w:r>
      <w:r w:rsidRPr="003E5C0B">
        <w:rPr>
          <w:rFonts w:hint="eastAsia"/>
          <w:rtl/>
        </w:rPr>
        <w:t>בספק</w:t>
      </w:r>
      <w:r w:rsidRPr="003E5C0B">
        <w:rPr>
          <w:rtl/>
        </w:rPr>
        <w:t>.</w:t>
      </w:r>
    </w:p>
    <w:p w14:paraId="1478F9E2" w14:textId="77777777" w:rsidR="00E5237E" w:rsidRPr="003E5C0B" w:rsidRDefault="0040691C" w:rsidP="00915100">
      <w:pPr>
        <w:pStyle w:val="1-"/>
        <w:rPr>
          <w:rtl/>
        </w:rPr>
      </w:pPr>
      <w:bookmarkStart w:id="613" w:name="show_IsHRSecurity_6"/>
      <w:r w:rsidRPr="003E5C0B">
        <w:rPr>
          <w:rFonts w:hint="eastAsia"/>
          <w:rtl/>
        </w:rPr>
        <w:t>עובדי</w:t>
      </w:r>
      <w:r w:rsidRPr="003E5C0B">
        <w:rPr>
          <w:rtl/>
        </w:rPr>
        <w:t xml:space="preserve"> שמירה ואבטחה שיועסקו ע"י הספק לשם מתן השירותים יהיו זכאים ל-36 שעות מנוחה בשבוע, אשר תחולנה משעה 16:00 ביום שישי ועד לשעה 04:00 ביום ראשון. עובד אשר התבקש לעבוד בזמן מנוחתו יהיה זכאי לגמול של 150% משעות עבודתו, לכל הפחות, וכן יהא זכאי לשעות מנוחה חלופיות, במספר ובזמן שנקבע בהיתר ההעסקה. </w:t>
      </w:r>
    </w:p>
    <w:bookmarkEnd w:id="613"/>
    <w:p w14:paraId="00170E99" w14:textId="4E4228E1" w:rsidR="00E5237E" w:rsidRPr="00D32E59" w:rsidRDefault="0040691C" w:rsidP="00915100">
      <w:pPr>
        <w:pStyle w:val="1-"/>
        <w:rPr>
          <w:rtl/>
        </w:rPr>
      </w:pPr>
      <w:r w:rsidRPr="00D32E59">
        <w:rPr>
          <w:rtl/>
        </w:rPr>
        <w:t xml:space="preserve">על מנת לעודד מצוינות בקרב העובדים, מתחייב </w:t>
      </w:r>
      <w:r w:rsidRPr="00D32E59">
        <w:rPr>
          <w:rFonts w:hint="eastAsia"/>
          <w:rtl/>
        </w:rPr>
        <w:t>הספק</w:t>
      </w:r>
      <w:r w:rsidRPr="00D32E59">
        <w:rPr>
          <w:rtl/>
        </w:rPr>
        <w:t xml:space="preserve"> לשלם, אחת לשנה ולא יאוחר מחודש אפריל בכל שנה, מענק מצוינות לעובדים מצטיינים בגובה 1% מבסיס השכר המצרפי של עובדי </w:t>
      </w:r>
      <w:r w:rsidRPr="00D32E59">
        <w:rPr>
          <w:rFonts w:hint="eastAsia"/>
          <w:rtl/>
        </w:rPr>
        <w:t>הספק</w:t>
      </w:r>
      <w:r w:rsidRPr="00D32E59">
        <w:rPr>
          <w:rtl/>
        </w:rPr>
        <w:t xml:space="preserve"> באותה שנה כמפורט להלן ועל פי אמות מידה שתקבע המדינה מעת לעת שיפורסמו </w:t>
      </w:r>
      <w:r w:rsidRPr="00D32E59">
        <w:rPr>
          <w:rFonts w:hint="eastAsia"/>
          <w:rtl/>
        </w:rPr>
        <w:t>ב</w:t>
      </w:r>
      <w:hyperlink r:id="rId49" w:history="1">
        <w:r w:rsidRPr="00D32E59">
          <w:rPr>
            <w:rtl/>
          </w:rPr>
          <w:t>הודעה, "אמות מידה להענקת מענק מצוינות לעובדי קבלן בתחומי השמירה, האבטחה והניקיון</w:t>
        </w:r>
        <w:r w:rsidRPr="00D32E59">
          <w:t>"</w:t>
        </w:r>
      </w:hyperlink>
      <w:r w:rsidRPr="00D32E59">
        <w:rPr>
          <w:rtl/>
        </w:rPr>
        <w:t xml:space="preserve">. יובהר כי </w:t>
      </w:r>
      <w:r w:rsidRPr="00D32E59">
        <w:rPr>
          <w:rFonts w:hint="eastAsia"/>
          <w:rtl/>
        </w:rPr>
        <w:t>הספק</w:t>
      </w:r>
      <w:r w:rsidRPr="00D32E59">
        <w:rPr>
          <w:rtl/>
        </w:rPr>
        <w:t xml:space="preserve"> מתחייב לשלם בכל שנה את הסכום הכולל במלואו.</w:t>
      </w:r>
    </w:p>
    <w:p w14:paraId="0F97BF9A" w14:textId="5B271AED" w:rsidR="00E5237E" w:rsidRPr="003E5C0B" w:rsidRDefault="0040691C" w:rsidP="00B0494D">
      <w:pPr>
        <w:pStyle w:val="2-1"/>
        <w:rPr>
          <w:rtl/>
        </w:rPr>
      </w:pPr>
      <w:r w:rsidRPr="003E5C0B">
        <w:rPr>
          <w:rtl/>
        </w:rPr>
        <w:t xml:space="preserve">שכר הבסיס לחישוב מצוינות בעבודה יהיה הסך הכולל של רכיבי שכר היסוד המפורסם </w:t>
      </w:r>
      <w:r w:rsidRPr="003E5C0B">
        <w:rPr>
          <w:rFonts w:hint="eastAsia"/>
          <w:rtl/>
        </w:rPr>
        <w:t>ב</w:t>
      </w:r>
      <w:bookmarkStart w:id="614" w:name="show_IsHRSecurity_7"/>
      <w:r>
        <w:fldChar w:fldCharType="begin"/>
      </w:r>
      <w:r>
        <w:instrText xml:space="preserve"> HYPERLINK "http://www.mof.gov.il/takam/Pages/horaot.aspx?k=7.3.9.2" </w:instrText>
      </w:r>
      <w:r>
        <w:fldChar w:fldCharType="separate"/>
      </w:r>
      <w:r w:rsidRPr="003E5C0B">
        <w:rPr>
          <w:rtl/>
        </w:rPr>
        <w:t>הודעה, "עלות שכר למעביד לכל שעת עבודה בתחום השמירה והאבטחה</w:t>
      </w:r>
      <w:r w:rsidRPr="003E5C0B">
        <w:t>"</w:t>
      </w:r>
      <w:r>
        <w:fldChar w:fldCharType="end"/>
      </w:r>
      <w:r w:rsidRPr="003E5C0B">
        <w:rPr>
          <w:rtl/>
        </w:rPr>
        <w:t xml:space="preserve"> (גם עבור עובדים ששכרם גבוה מהשכר הנקוב בהודעה) </w:t>
      </w:r>
      <w:bookmarkEnd w:id="614"/>
      <w:r w:rsidRPr="003E5C0B">
        <w:rPr>
          <w:rtl/>
        </w:rPr>
        <w:t xml:space="preserve">בתוספת גמול בעד עבודה בשעות נוספות או ביום מנוחה, </w:t>
      </w:r>
      <w:r w:rsidR="00DE5C54">
        <w:rPr>
          <w:rFonts w:hint="cs"/>
          <w:rtl/>
        </w:rPr>
        <w:t>במקרה</w:t>
      </w:r>
      <w:r w:rsidR="00DE5C54" w:rsidRPr="003E5C0B">
        <w:rPr>
          <w:rtl/>
        </w:rPr>
        <w:t xml:space="preserve"> </w:t>
      </w:r>
      <w:r w:rsidRPr="003E5C0B">
        <w:rPr>
          <w:rtl/>
        </w:rPr>
        <w:t xml:space="preserve">שהעובד זכאי להם, </w:t>
      </w:r>
      <w:r w:rsidRPr="003E5C0B">
        <w:rPr>
          <w:rFonts w:hint="eastAsia"/>
          <w:rtl/>
        </w:rPr>
        <w:t>וקצובות</w:t>
      </w:r>
      <w:r w:rsidRPr="003E5C0B">
        <w:rPr>
          <w:rtl/>
        </w:rPr>
        <w:t xml:space="preserve"> נסיעה בתקופה אשר בעדה משולם המענק. </w:t>
      </w:r>
    </w:p>
    <w:p w14:paraId="4B9E3D61" w14:textId="77777777" w:rsidR="00E5237E" w:rsidRPr="003E5C0B" w:rsidRDefault="0040691C" w:rsidP="00B0494D">
      <w:pPr>
        <w:pStyle w:val="2-1"/>
        <w:rPr>
          <w:rtl/>
        </w:rPr>
      </w:pPr>
      <w:r w:rsidRPr="003E5C0B">
        <w:rPr>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p>
    <w:p w14:paraId="10A58FD8" w14:textId="77777777" w:rsidR="00E5237E" w:rsidRPr="003E5C0B" w:rsidRDefault="0040691C" w:rsidP="00915100">
      <w:pPr>
        <w:pStyle w:val="1-"/>
        <w:rPr>
          <w:rtl/>
        </w:rPr>
      </w:pPr>
      <w:r w:rsidRPr="003E5C0B">
        <w:rPr>
          <w:rtl/>
        </w:rPr>
        <w:t>שי לחג</w:t>
      </w:r>
    </w:p>
    <w:p w14:paraId="3A8C1E6C" w14:textId="77777777" w:rsidR="00E5237E" w:rsidRPr="003E5C0B" w:rsidRDefault="0040691C" w:rsidP="00B0494D">
      <w:pPr>
        <w:pStyle w:val="2-1"/>
        <w:rPr>
          <w:rtl/>
        </w:rPr>
      </w:pPr>
      <w:bookmarkStart w:id="615" w:name="show_IsHRSecurity_8"/>
      <w:r w:rsidRPr="003E5C0B">
        <w:rPr>
          <w:rFonts w:hint="eastAsia"/>
          <w:rtl/>
        </w:rPr>
        <w:t>שי</w:t>
      </w:r>
      <w:r w:rsidRPr="003E5C0B">
        <w:rPr>
          <w:rtl/>
        </w:rPr>
        <w:t xml:space="preserve"> </w:t>
      </w:r>
      <w:r w:rsidRPr="003E5C0B">
        <w:rPr>
          <w:rFonts w:hint="eastAsia"/>
          <w:rtl/>
        </w:rPr>
        <w:t>לרגל</w:t>
      </w:r>
      <w:r w:rsidRPr="003E5C0B">
        <w:rPr>
          <w:rtl/>
        </w:rPr>
        <w:t xml:space="preserve"> </w:t>
      </w:r>
      <w:r w:rsidRPr="003E5C0B">
        <w:rPr>
          <w:rFonts w:hint="eastAsia"/>
          <w:rtl/>
        </w:rPr>
        <w:t>ראש</w:t>
      </w:r>
      <w:r w:rsidRPr="003E5C0B">
        <w:rPr>
          <w:rtl/>
        </w:rPr>
        <w:t xml:space="preserve"> </w:t>
      </w:r>
      <w:r w:rsidRPr="003E5C0B">
        <w:rPr>
          <w:rFonts w:hint="eastAsia"/>
          <w:rtl/>
        </w:rPr>
        <w:t>השנה</w:t>
      </w:r>
      <w:r w:rsidRPr="003E5C0B">
        <w:rPr>
          <w:rtl/>
        </w:rPr>
        <w:t xml:space="preserve"> </w:t>
      </w:r>
      <w:r w:rsidRPr="003E5C0B">
        <w:rPr>
          <w:rFonts w:hint="eastAsia"/>
          <w:rtl/>
        </w:rPr>
        <w:t>ולרגל</w:t>
      </w:r>
      <w:r w:rsidRPr="003E5C0B">
        <w:rPr>
          <w:rtl/>
        </w:rPr>
        <w:t xml:space="preserve"> </w:t>
      </w:r>
      <w:r w:rsidRPr="003E5C0B">
        <w:rPr>
          <w:rFonts w:hint="eastAsia"/>
          <w:rtl/>
        </w:rPr>
        <w:t>חג</w:t>
      </w:r>
      <w:r w:rsidRPr="003E5C0B">
        <w:rPr>
          <w:rtl/>
        </w:rPr>
        <w:t xml:space="preserve"> </w:t>
      </w:r>
      <w:r w:rsidRPr="003E5C0B">
        <w:rPr>
          <w:rFonts w:hint="eastAsia"/>
          <w:rtl/>
        </w:rPr>
        <w:t>הפסח</w:t>
      </w:r>
      <w:r w:rsidRPr="003E5C0B">
        <w:rPr>
          <w:rtl/>
        </w:rPr>
        <w:t xml:space="preserve"> </w:t>
      </w:r>
      <w:r w:rsidRPr="003E5C0B">
        <w:rPr>
          <w:rFonts w:hint="eastAsia"/>
          <w:rtl/>
        </w:rPr>
        <w:t>לעובד</w:t>
      </w:r>
      <w:r w:rsidRPr="003E5C0B">
        <w:rPr>
          <w:rtl/>
        </w:rPr>
        <w:t xml:space="preserve"> </w:t>
      </w:r>
      <w:r w:rsidRPr="003E5C0B">
        <w:rPr>
          <w:rFonts w:hint="eastAsia"/>
          <w:rtl/>
        </w:rPr>
        <w:t>שמירה</w:t>
      </w:r>
      <w:r w:rsidRPr="003E5C0B">
        <w:rPr>
          <w:rtl/>
        </w:rPr>
        <w:t>:</w:t>
      </w:r>
    </w:p>
    <w:p w14:paraId="2C77DD9E" w14:textId="77777777" w:rsidR="00E5237E" w:rsidRPr="003E5C0B" w:rsidRDefault="0040691C" w:rsidP="00915100">
      <w:pPr>
        <w:pStyle w:val="3-7"/>
        <w:rPr>
          <w:rtl/>
        </w:rPr>
      </w:pPr>
      <w:r w:rsidRPr="003E5C0B">
        <w:rPr>
          <w:rFonts w:hint="eastAsia"/>
          <w:rtl/>
        </w:rPr>
        <w:t>הספק</w:t>
      </w:r>
      <w:r w:rsidRPr="003E5C0B">
        <w:rPr>
          <w:rtl/>
        </w:rPr>
        <w:t xml:space="preserve"> </w:t>
      </w:r>
      <w:r w:rsidRPr="003E5C0B">
        <w:rPr>
          <w:rFonts w:hint="eastAsia"/>
          <w:rtl/>
        </w:rPr>
        <w:t>יעניק</w:t>
      </w:r>
      <w:r w:rsidRPr="003E5C0B">
        <w:rPr>
          <w:rtl/>
        </w:rPr>
        <w:t xml:space="preserve"> </w:t>
      </w:r>
      <w:r w:rsidRPr="003E5C0B">
        <w:rPr>
          <w:rFonts w:hint="eastAsia"/>
          <w:rtl/>
        </w:rPr>
        <w:t>שי</w:t>
      </w:r>
      <w:r w:rsidRPr="003E5C0B">
        <w:rPr>
          <w:rtl/>
        </w:rPr>
        <w:t xml:space="preserve"> </w:t>
      </w:r>
      <w:r w:rsidRPr="003E5C0B">
        <w:rPr>
          <w:rFonts w:hint="eastAsia"/>
          <w:rtl/>
        </w:rPr>
        <w:t>לעובד</w:t>
      </w:r>
      <w:r w:rsidRPr="003E5C0B">
        <w:rPr>
          <w:rtl/>
        </w:rPr>
        <w:t xml:space="preserve"> </w:t>
      </w:r>
      <w:r w:rsidRPr="003E5C0B">
        <w:rPr>
          <w:rFonts w:hint="eastAsia"/>
          <w:rtl/>
        </w:rPr>
        <w:t>אשר</w:t>
      </w:r>
      <w:r w:rsidRPr="003E5C0B">
        <w:rPr>
          <w:rtl/>
        </w:rPr>
        <w:t xml:space="preserve"> </w:t>
      </w:r>
      <w:r w:rsidRPr="003E5C0B">
        <w:rPr>
          <w:rFonts w:hint="eastAsia"/>
          <w:rtl/>
        </w:rPr>
        <w:t>היה</w:t>
      </w:r>
      <w:r w:rsidRPr="003E5C0B">
        <w:rPr>
          <w:rtl/>
        </w:rPr>
        <w:t xml:space="preserve"> </w:t>
      </w:r>
      <w:r w:rsidRPr="003E5C0B">
        <w:rPr>
          <w:rFonts w:hint="eastAsia"/>
          <w:rtl/>
        </w:rPr>
        <w:t>מועסק</w:t>
      </w:r>
      <w:r w:rsidRPr="003E5C0B">
        <w:rPr>
          <w:rtl/>
        </w:rPr>
        <w:t xml:space="preserve"> </w:t>
      </w:r>
      <w:r w:rsidRPr="003E5C0B">
        <w:rPr>
          <w:rFonts w:hint="eastAsia"/>
          <w:rtl/>
        </w:rPr>
        <w:t>בתחילת</w:t>
      </w:r>
      <w:r w:rsidRPr="003E5C0B">
        <w:rPr>
          <w:rtl/>
        </w:rPr>
        <w:t xml:space="preserve"> </w:t>
      </w:r>
      <w:r w:rsidRPr="003E5C0B">
        <w:rPr>
          <w:rFonts w:hint="eastAsia"/>
          <w:rtl/>
        </w:rPr>
        <w:t>החודש</w:t>
      </w:r>
      <w:r w:rsidRPr="003E5C0B">
        <w:rPr>
          <w:rtl/>
        </w:rPr>
        <w:t xml:space="preserve"> </w:t>
      </w:r>
      <w:r w:rsidRPr="003E5C0B">
        <w:rPr>
          <w:rFonts w:hint="eastAsia"/>
          <w:rtl/>
        </w:rPr>
        <w:t>שבו</w:t>
      </w:r>
      <w:r w:rsidRPr="003E5C0B">
        <w:rPr>
          <w:rtl/>
        </w:rPr>
        <w:t xml:space="preserve"> </w:t>
      </w:r>
      <w:r w:rsidRPr="003E5C0B">
        <w:rPr>
          <w:rFonts w:hint="eastAsia"/>
          <w:rtl/>
        </w:rPr>
        <w:t>חל</w:t>
      </w:r>
      <w:r w:rsidRPr="003E5C0B">
        <w:rPr>
          <w:rtl/>
        </w:rPr>
        <w:t xml:space="preserve"> </w:t>
      </w:r>
      <w:r w:rsidRPr="003E5C0B">
        <w:rPr>
          <w:rFonts w:hint="eastAsia"/>
          <w:rtl/>
        </w:rPr>
        <w:t>ערב</w:t>
      </w:r>
      <w:r w:rsidRPr="003E5C0B">
        <w:rPr>
          <w:rtl/>
        </w:rPr>
        <w:t xml:space="preserve"> </w:t>
      </w:r>
      <w:r w:rsidRPr="003E5C0B">
        <w:rPr>
          <w:rFonts w:hint="eastAsia"/>
          <w:rtl/>
        </w:rPr>
        <w:t>ראש</w:t>
      </w:r>
      <w:r w:rsidRPr="003E5C0B">
        <w:rPr>
          <w:rtl/>
        </w:rPr>
        <w:t xml:space="preserve"> </w:t>
      </w:r>
      <w:r w:rsidRPr="003E5C0B">
        <w:rPr>
          <w:rFonts w:hint="eastAsia"/>
          <w:rtl/>
        </w:rPr>
        <w:t>השנה</w:t>
      </w:r>
      <w:r w:rsidRPr="003E5C0B">
        <w:rPr>
          <w:rtl/>
        </w:rPr>
        <w:t xml:space="preserve"> </w:t>
      </w:r>
      <w:r w:rsidRPr="003E5C0B">
        <w:rPr>
          <w:rFonts w:hint="eastAsia"/>
          <w:rtl/>
        </w:rPr>
        <w:t>או</w:t>
      </w:r>
      <w:r w:rsidRPr="003E5C0B">
        <w:rPr>
          <w:rtl/>
        </w:rPr>
        <w:t xml:space="preserve"> </w:t>
      </w:r>
      <w:r w:rsidRPr="003E5C0B">
        <w:rPr>
          <w:rFonts w:hint="eastAsia"/>
          <w:rtl/>
        </w:rPr>
        <w:t>חל</w:t>
      </w:r>
      <w:r w:rsidRPr="003E5C0B">
        <w:rPr>
          <w:rtl/>
        </w:rPr>
        <w:t xml:space="preserve"> </w:t>
      </w:r>
      <w:r w:rsidRPr="003E5C0B">
        <w:rPr>
          <w:rFonts w:hint="eastAsia"/>
          <w:rtl/>
        </w:rPr>
        <w:t>ערב</w:t>
      </w:r>
      <w:r w:rsidRPr="003E5C0B">
        <w:rPr>
          <w:rtl/>
        </w:rPr>
        <w:t xml:space="preserve"> </w:t>
      </w:r>
      <w:r w:rsidRPr="003E5C0B">
        <w:rPr>
          <w:rFonts w:hint="eastAsia"/>
          <w:rtl/>
        </w:rPr>
        <w:t>פסח</w:t>
      </w:r>
      <w:r w:rsidRPr="003E5C0B">
        <w:rPr>
          <w:rtl/>
        </w:rPr>
        <w:t xml:space="preserve">, </w:t>
      </w:r>
      <w:r w:rsidRPr="003E5C0B">
        <w:rPr>
          <w:rFonts w:hint="eastAsia"/>
          <w:rtl/>
        </w:rPr>
        <w:t>לפי</w:t>
      </w:r>
      <w:r w:rsidRPr="003E5C0B">
        <w:rPr>
          <w:rtl/>
        </w:rPr>
        <w:t xml:space="preserve"> </w:t>
      </w:r>
      <w:r w:rsidRPr="003E5C0B">
        <w:rPr>
          <w:rFonts w:hint="eastAsia"/>
          <w:rtl/>
        </w:rPr>
        <w:t>העניין</w:t>
      </w:r>
      <w:r w:rsidRPr="003E5C0B">
        <w:rPr>
          <w:rtl/>
        </w:rPr>
        <w:t xml:space="preserve">. </w:t>
      </w:r>
      <w:r w:rsidRPr="003E5C0B">
        <w:rPr>
          <w:rFonts w:hint="eastAsia"/>
          <w:rtl/>
        </w:rPr>
        <w:t>השי</w:t>
      </w:r>
      <w:r w:rsidRPr="003E5C0B">
        <w:rPr>
          <w:rtl/>
        </w:rPr>
        <w:t xml:space="preserve"> </w:t>
      </w:r>
      <w:r w:rsidRPr="003E5C0B">
        <w:rPr>
          <w:rFonts w:hint="eastAsia"/>
          <w:rtl/>
        </w:rPr>
        <w:t>לא</w:t>
      </w:r>
      <w:r w:rsidRPr="003E5C0B">
        <w:rPr>
          <w:rtl/>
        </w:rPr>
        <w:t xml:space="preserve"> </w:t>
      </w:r>
      <w:r w:rsidRPr="003E5C0B">
        <w:rPr>
          <w:rFonts w:hint="eastAsia"/>
          <w:rtl/>
        </w:rPr>
        <w:t>יוענק</w:t>
      </w:r>
      <w:r w:rsidRPr="003E5C0B">
        <w:rPr>
          <w:rtl/>
        </w:rPr>
        <w:t xml:space="preserve"> </w:t>
      </w:r>
      <w:r w:rsidRPr="003E5C0B">
        <w:rPr>
          <w:rFonts w:hint="eastAsia"/>
          <w:rtl/>
        </w:rPr>
        <w:t>בטובין</w:t>
      </w:r>
      <w:r w:rsidRPr="003E5C0B">
        <w:rPr>
          <w:rtl/>
        </w:rPr>
        <w:t xml:space="preserve"> </w:t>
      </w:r>
      <w:r w:rsidRPr="003E5C0B">
        <w:rPr>
          <w:rFonts w:hint="eastAsia"/>
          <w:rtl/>
        </w:rPr>
        <w:t>או</w:t>
      </w:r>
      <w:r w:rsidRPr="003E5C0B">
        <w:rPr>
          <w:rtl/>
        </w:rPr>
        <w:t xml:space="preserve"> </w:t>
      </w:r>
      <w:r w:rsidRPr="003E5C0B">
        <w:rPr>
          <w:rFonts w:hint="eastAsia"/>
          <w:rtl/>
        </w:rPr>
        <w:t>בשווה</w:t>
      </w:r>
      <w:r w:rsidRPr="003E5C0B">
        <w:rPr>
          <w:rtl/>
        </w:rPr>
        <w:t xml:space="preserve"> </w:t>
      </w:r>
      <w:r w:rsidRPr="003E5C0B">
        <w:rPr>
          <w:rFonts w:hint="eastAsia"/>
          <w:rtl/>
        </w:rPr>
        <w:t>כסף</w:t>
      </w:r>
      <w:r w:rsidRPr="003E5C0B">
        <w:rPr>
          <w:rtl/>
        </w:rPr>
        <w:t xml:space="preserve"> </w:t>
      </w:r>
      <w:r w:rsidRPr="003E5C0B">
        <w:rPr>
          <w:rFonts w:hint="eastAsia"/>
          <w:rtl/>
        </w:rPr>
        <w:t>כגון</w:t>
      </w:r>
      <w:r w:rsidRPr="003E5C0B">
        <w:rPr>
          <w:rtl/>
        </w:rPr>
        <w:t xml:space="preserve"> </w:t>
      </w:r>
      <w:r w:rsidRPr="003E5C0B">
        <w:rPr>
          <w:rFonts w:hint="eastAsia"/>
          <w:rtl/>
        </w:rPr>
        <w:t>תלושי</w:t>
      </w:r>
      <w:r w:rsidRPr="003E5C0B">
        <w:rPr>
          <w:rtl/>
        </w:rPr>
        <w:t xml:space="preserve"> </w:t>
      </w:r>
      <w:r w:rsidRPr="003E5C0B">
        <w:rPr>
          <w:rFonts w:hint="eastAsia"/>
          <w:rtl/>
        </w:rPr>
        <w:t>קנייה</w:t>
      </w:r>
      <w:r w:rsidRPr="003E5C0B">
        <w:rPr>
          <w:rtl/>
        </w:rPr>
        <w:t>.</w:t>
      </w:r>
    </w:p>
    <w:p w14:paraId="0D7DBBB6" w14:textId="77777777" w:rsidR="00E5237E" w:rsidRPr="003E5C0B" w:rsidRDefault="0040691C" w:rsidP="00915100">
      <w:pPr>
        <w:pStyle w:val="3-7"/>
        <w:rPr>
          <w:rtl/>
        </w:rPr>
      </w:pPr>
      <w:r w:rsidRPr="003E5C0B">
        <w:rPr>
          <w:rFonts w:hint="eastAsia"/>
          <w:rtl/>
        </w:rPr>
        <w:t>עובד</w:t>
      </w:r>
      <w:r w:rsidRPr="003E5C0B">
        <w:rPr>
          <w:rtl/>
        </w:rPr>
        <w:t xml:space="preserve"> </w:t>
      </w:r>
      <w:r w:rsidRPr="003E5C0B">
        <w:rPr>
          <w:rFonts w:hint="eastAsia"/>
          <w:rtl/>
        </w:rPr>
        <w:t>המועסק</w:t>
      </w:r>
      <w:r w:rsidRPr="003E5C0B">
        <w:rPr>
          <w:rtl/>
        </w:rPr>
        <w:t xml:space="preserve"> </w:t>
      </w:r>
      <w:r w:rsidRPr="003E5C0B">
        <w:rPr>
          <w:rFonts w:hint="eastAsia"/>
          <w:rtl/>
        </w:rPr>
        <w:t>בחלקיות</w:t>
      </w:r>
      <w:r w:rsidRPr="003E5C0B">
        <w:rPr>
          <w:rtl/>
        </w:rPr>
        <w:t xml:space="preserve"> </w:t>
      </w:r>
      <w:r w:rsidRPr="003E5C0B">
        <w:rPr>
          <w:rFonts w:hint="eastAsia"/>
          <w:rtl/>
        </w:rPr>
        <w:t>משרה</w:t>
      </w:r>
      <w:r w:rsidRPr="003E5C0B">
        <w:rPr>
          <w:rtl/>
        </w:rPr>
        <w:t xml:space="preserve"> </w:t>
      </w:r>
      <w:r w:rsidRPr="003E5C0B">
        <w:rPr>
          <w:rFonts w:hint="eastAsia"/>
          <w:rtl/>
        </w:rPr>
        <w:t>יהיה</w:t>
      </w:r>
      <w:r w:rsidRPr="003E5C0B">
        <w:rPr>
          <w:rtl/>
        </w:rPr>
        <w:t xml:space="preserve"> </w:t>
      </w:r>
      <w:r w:rsidRPr="003E5C0B">
        <w:rPr>
          <w:rFonts w:hint="eastAsia"/>
          <w:rtl/>
        </w:rPr>
        <w:t>זכאי</w:t>
      </w:r>
      <w:r w:rsidRPr="003E5C0B">
        <w:rPr>
          <w:rtl/>
        </w:rPr>
        <w:t xml:space="preserve"> </w:t>
      </w:r>
      <w:r w:rsidRPr="003E5C0B">
        <w:rPr>
          <w:rFonts w:hint="eastAsia"/>
          <w:rtl/>
        </w:rPr>
        <w:t>לשי</w:t>
      </w:r>
      <w:r w:rsidRPr="003E5C0B">
        <w:rPr>
          <w:rtl/>
        </w:rPr>
        <w:t xml:space="preserve"> </w:t>
      </w:r>
      <w:r w:rsidRPr="003E5C0B">
        <w:rPr>
          <w:rFonts w:hint="eastAsia"/>
          <w:rtl/>
        </w:rPr>
        <w:t>לחג</w:t>
      </w:r>
      <w:r w:rsidRPr="003E5C0B">
        <w:rPr>
          <w:rtl/>
        </w:rPr>
        <w:t xml:space="preserve"> </w:t>
      </w:r>
      <w:r w:rsidRPr="003E5C0B">
        <w:rPr>
          <w:rFonts w:hint="eastAsia"/>
          <w:rtl/>
        </w:rPr>
        <w:t>בהתאם</w:t>
      </w:r>
      <w:r w:rsidRPr="003E5C0B">
        <w:rPr>
          <w:rtl/>
        </w:rPr>
        <w:t xml:space="preserve"> </w:t>
      </w:r>
      <w:r w:rsidRPr="003E5C0B">
        <w:rPr>
          <w:rFonts w:hint="eastAsia"/>
          <w:rtl/>
        </w:rPr>
        <w:t>לחלקיות</w:t>
      </w:r>
      <w:r w:rsidRPr="003E5C0B">
        <w:rPr>
          <w:rtl/>
        </w:rPr>
        <w:t xml:space="preserve"> </w:t>
      </w:r>
      <w:r w:rsidRPr="003E5C0B">
        <w:rPr>
          <w:rFonts w:hint="eastAsia"/>
          <w:rtl/>
        </w:rPr>
        <w:t>משרתו</w:t>
      </w:r>
      <w:r w:rsidRPr="003E5C0B">
        <w:rPr>
          <w:rtl/>
        </w:rPr>
        <w:t>.</w:t>
      </w:r>
    </w:p>
    <w:p w14:paraId="2B96E945" w14:textId="77777777" w:rsidR="00E5237E" w:rsidRPr="003E5C0B" w:rsidRDefault="0040691C" w:rsidP="00915100">
      <w:pPr>
        <w:pStyle w:val="3-7"/>
        <w:rPr>
          <w:rtl/>
        </w:rPr>
      </w:pPr>
      <w:r w:rsidRPr="003E5C0B">
        <w:rPr>
          <w:rFonts w:hint="eastAsia"/>
          <w:rtl/>
        </w:rPr>
        <w:t>גובה</w:t>
      </w:r>
      <w:r w:rsidRPr="003E5C0B">
        <w:rPr>
          <w:rtl/>
        </w:rPr>
        <w:t xml:space="preserve"> השי השנתי ייקבע בהתאם </w:t>
      </w:r>
      <w:r w:rsidRPr="003E5C0B">
        <w:rPr>
          <w:rFonts w:hint="eastAsia"/>
          <w:rtl/>
        </w:rPr>
        <w:t>לעדכונים</w:t>
      </w:r>
      <w:r w:rsidRPr="003E5C0B">
        <w:rPr>
          <w:rtl/>
        </w:rPr>
        <w:t xml:space="preserve"> שיחולו לגבי השתתפות המדינה בשי לחג המוענק לעובדים המועסקים בשירות המדינה, כמפורט בחוזרי </w:t>
      </w:r>
      <w:r w:rsidRPr="003E5C0B">
        <w:rPr>
          <w:rFonts w:hint="eastAsia"/>
          <w:rtl/>
        </w:rPr>
        <w:t>נציבות</w:t>
      </w:r>
      <w:r w:rsidRPr="003E5C0B">
        <w:rPr>
          <w:rtl/>
        </w:rPr>
        <w:t xml:space="preserve"> </w:t>
      </w:r>
      <w:r w:rsidRPr="003E5C0B">
        <w:rPr>
          <w:rFonts w:hint="eastAsia"/>
          <w:rtl/>
        </w:rPr>
        <w:t>שירות</w:t>
      </w:r>
      <w:r w:rsidRPr="003E5C0B">
        <w:rPr>
          <w:rtl/>
        </w:rPr>
        <w:t xml:space="preserve"> </w:t>
      </w:r>
      <w:r w:rsidRPr="003E5C0B">
        <w:rPr>
          <w:rFonts w:hint="eastAsia"/>
          <w:rtl/>
        </w:rPr>
        <w:t>המדינה</w:t>
      </w:r>
      <w:r w:rsidRPr="003E5C0B">
        <w:rPr>
          <w:rtl/>
        </w:rPr>
        <w:t xml:space="preserve"> לעניין זה ובצו ההרחבה בענף השמירה והאבטחה (על פי הגבוה מביניהם). </w:t>
      </w:r>
      <w:r w:rsidRPr="003E5C0B">
        <w:rPr>
          <w:rFonts w:hint="eastAsia"/>
          <w:rtl/>
        </w:rPr>
        <w:t>השי</w:t>
      </w:r>
      <w:r w:rsidRPr="003E5C0B">
        <w:t xml:space="preserve"> </w:t>
      </w:r>
      <w:r w:rsidRPr="003E5C0B">
        <w:rPr>
          <w:rFonts w:hint="eastAsia"/>
          <w:rtl/>
        </w:rPr>
        <w:t>יינתן</w:t>
      </w:r>
      <w:r w:rsidRPr="003E5C0B">
        <w:t xml:space="preserve"> </w:t>
      </w:r>
      <w:r w:rsidRPr="003E5C0B">
        <w:rPr>
          <w:rFonts w:hint="eastAsia"/>
          <w:rtl/>
        </w:rPr>
        <w:t>בשני</w:t>
      </w:r>
      <w:r w:rsidRPr="003E5C0B">
        <w:t xml:space="preserve"> </w:t>
      </w:r>
      <w:r w:rsidRPr="003E5C0B">
        <w:rPr>
          <w:rFonts w:hint="eastAsia"/>
          <w:rtl/>
        </w:rPr>
        <w:t>חלקים</w:t>
      </w:r>
      <w:r w:rsidRPr="003E5C0B">
        <w:rPr>
          <w:rtl/>
        </w:rPr>
        <w:t xml:space="preserve">, </w:t>
      </w:r>
      <w:r w:rsidRPr="003E5C0B">
        <w:rPr>
          <w:rFonts w:hint="eastAsia"/>
          <w:rtl/>
        </w:rPr>
        <w:t>חלקו</w:t>
      </w:r>
      <w:r w:rsidRPr="003E5C0B">
        <w:t xml:space="preserve"> </w:t>
      </w:r>
      <w:r w:rsidRPr="003E5C0B">
        <w:rPr>
          <w:rFonts w:hint="eastAsia"/>
          <w:rtl/>
        </w:rPr>
        <w:t>לקראת</w:t>
      </w:r>
      <w:r w:rsidRPr="003E5C0B">
        <w:t xml:space="preserve"> </w:t>
      </w:r>
      <w:r w:rsidRPr="003E5C0B">
        <w:rPr>
          <w:rFonts w:hint="eastAsia"/>
          <w:rtl/>
        </w:rPr>
        <w:t>חג</w:t>
      </w:r>
      <w:r w:rsidRPr="003E5C0B">
        <w:t xml:space="preserve"> </w:t>
      </w:r>
      <w:r w:rsidRPr="003E5C0B">
        <w:rPr>
          <w:rFonts w:hint="eastAsia"/>
          <w:rtl/>
        </w:rPr>
        <w:t>הפסח</w:t>
      </w:r>
      <w:r w:rsidRPr="003E5C0B">
        <w:t xml:space="preserve"> </w:t>
      </w:r>
      <w:r w:rsidRPr="003E5C0B">
        <w:rPr>
          <w:rFonts w:hint="eastAsia"/>
          <w:rtl/>
        </w:rPr>
        <w:t>וחלקו</w:t>
      </w:r>
      <w:r w:rsidRPr="003E5C0B">
        <w:rPr>
          <w:rtl/>
        </w:rPr>
        <w:t xml:space="preserve"> </w:t>
      </w:r>
      <w:r w:rsidRPr="003E5C0B">
        <w:rPr>
          <w:rFonts w:hint="eastAsia"/>
          <w:rtl/>
        </w:rPr>
        <w:t>לקראת</w:t>
      </w:r>
      <w:r w:rsidRPr="003E5C0B">
        <w:t xml:space="preserve"> </w:t>
      </w:r>
      <w:r w:rsidRPr="003E5C0B">
        <w:rPr>
          <w:rFonts w:hint="eastAsia"/>
          <w:rtl/>
        </w:rPr>
        <w:t>ראש</w:t>
      </w:r>
      <w:r w:rsidRPr="003E5C0B">
        <w:t xml:space="preserve"> </w:t>
      </w:r>
      <w:r w:rsidRPr="003E5C0B">
        <w:rPr>
          <w:rFonts w:hint="eastAsia"/>
          <w:rtl/>
        </w:rPr>
        <w:t>השנה</w:t>
      </w:r>
      <w:r w:rsidRPr="003E5C0B">
        <w:rPr>
          <w:rtl/>
        </w:rPr>
        <w:t xml:space="preserve">. </w:t>
      </w:r>
    </w:p>
    <w:p w14:paraId="577FBFBA" w14:textId="77777777" w:rsidR="00E5237E" w:rsidRPr="003E5C0B" w:rsidRDefault="0040691C" w:rsidP="00B0494D">
      <w:pPr>
        <w:pStyle w:val="2-1"/>
        <w:rPr>
          <w:rtl/>
        </w:rPr>
      </w:pPr>
      <w:bookmarkStart w:id="616" w:name="show_isCleaningOrSecurity_7"/>
      <w:bookmarkEnd w:id="615"/>
      <w:r w:rsidRPr="003E5C0B">
        <w:rPr>
          <w:rFonts w:hint="eastAsia"/>
          <w:rtl/>
        </w:rPr>
        <w:t>שי</w:t>
      </w:r>
      <w:r w:rsidRPr="003E5C0B">
        <w:rPr>
          <w:rtl/>
        </w:rPr>
        <w:t xml:space="preserve"> </w:t>
      </w:r>
      <w:r w:rsidRPr="000C2347">
        <w:rPr>
          <w:rFonts w:hint="eastAsia"/>
          <w:rtl/>
        </w:rPr>
        <w:t>בטובין</w:t>
      </w:r>
      <w:r w:rsidRPr="003E5C0B">
        <w:rPr>
          <w:rtl/>
        </w:rPr>
        <w:t xml:space="preserve"> </w:t>
      </w:r>
      <w:r w:rsidRPr="003E5C0B">
        <w:rPr>
          <w:rFonts w:hint="eastAsia"/>
          <w:rtl/>
        </w:rPr>
        <w:t>לחג</w:t>
      </w:r>
    </w:p>
    <w:p w14:paraId="5AEB1D3B" w14:textId="77777777" w:rsidR="00E5237E" w:rsidRPr="003E5C0B" w:rsidRDefault="0040691C" w:rsidP="00915100">
      <w:pPr>
        <w:pStyle w:val="3-7"/>
        <w:rPr>
          <w:rtl/>
        </w:rPr>
      </w:pPr>
      <w:r w:rsidRPr="003E5C0B">
        <w:rPr>
          <w:rFonts w:hint="eastAsia"/>
          <w:rtl/>
        </w:rPr>
        <w:t>הספק</w:t>
      </w:r>
      <w:r w:rsidRPr="003E5C0B">
        <w:rPr>
          <w:rtl/>
        </w:rPr>
        <w:t xml:space="preserve"> </w:t>
      </w:r>
      <w:r w:rsidRPr="003E5C0B">
        <w:rPr>
          <w:rFonts w:hint="eastAsia"/>
          <w:rtl/>
        </w:rPr>
        <w:t>יעניק</w:t>
      </w:r>
      <w:r w:rsidRPr="003E5C0B">
        <w:rPr>
          <w:rtl/>
        </w:rPr>
        <w:t xml:space="preserve"> </w:t>
      </w:r>
      <w:r w:rsidRPr="003E5C0B">
        <w:rPr>
          <w:rFonts w:hint="eastAsia"/>
          <w:rtl/>
        </w:rPr>
        <w:t>לעובד</w:t>
      </w:r>
      <w:r w:rsidRPr="003E5C0B">
        <w:rPr>
          <w:rtl/>
        </w:rPr>
        <w:t xml:space="preserve"> </w:t>
      </w:r>
      <w:r w:rsidRPr="003E5C0B">
        <w:rPr>
          <w:rFonts w:hint="eastAsia"/>
          <w:rtl/>
        </w:rPr>
        <w:t>שי</w:t>
      </w:r>
      <w:r w:rsidRPr="003E5C0B">
        <w:rPr>
          <w:rtl/>
        </w:rPr>
        <w:t xml:space="preserve"> </w:t>
      </w:r>
      <w:r w:rsidRPr="003E5C0B">
        <w:rPr>
          <w:rFonts w:hint="eastAsia"/>
          <w:rtl/>
        </w:rPr>
        <w:t>בטובין</w:t>
      </w:r>
      <w:r w:rsidRPr="003E5C0B">
        <w:rPr>
          <w:rtl/>
        </w:rPr>
        <w:t xml:space="preserve"> </w:t>
      </w:r>
      <w:r w:rsidRPr="003E5C0B">
        <w:rPr>
          <w:rFonts w:hint="eastAsia"/>
          <w:rtl/>
        </w:rPr>
        <w:t>במועדים</w:t>
      </w:r>
      <w:r w:rsidRPr="003E5C0B">
        <w:rPr>
          <w:rtl/>
        </w:rPr>
        <w:t xml:space="preserve"> </w:t>
      </w:r>
      <w:r w:rsidRPr="003E5C0B">
        <w:rPr>
          <w:rFonts w:hint="eastAsia"/>
          <w:rtl/>
        </w:rPr>
        <w:t>שבהם</w:t>
      </w:r>
      <w:r w:rsidRPr="003E5C0B">
        <w:rPr>
          <w:rtl/>
        </w:rPr>
        <w:t xml:space="preserve"> </w:t>
      </w:r>
      <w:r w:rsidRPr="003E5C0B">
        <w:rPr>
          <w:rFonts w:hint="eastAsia"/>
          <w:rtl/>
        </w:rPr>
        <w:t>ניתן</w:t>
      </w:r>
      <w:r w:rsidRPr="003E5C0B">
        <w:rPr>
          <w:rtl/>
        </w:rPr>
        <w:t xml:space="preserve"> </w:t>
      </w:r>
      <w:r w:rsidRPr="003E5C0B">
        <w:rPr>
          <w:rFonts w:hint="eastAsia"/>
          <w:rtl/>
        </w:rPr>
        <w:t>השי</w:t>
      </w:r>
      <w:r w:rsidRPr="003E5C0B">
        <w:rPr>
          <w:rtl/>
        </w:rPr>
        <w:t xml:space="preserve"> </w:t>
      </w:r>
      <w:r w:rsidRPr="003E5C0B">
        <w:rPr>
          <w:rFonts w:hint="eastAsia"/>
          <w:rtl/>
        </w:rPr>
        <w:t>לעובדי</w:t>
      </w:r>
      <w:r w:rsidRPr="003E5C0B">
        <w:rPr>
          <w:rtl/>
        </w:rPr>
        <w:t xml:space="preserve"> </w:t>
      </w:r>
      <w:r w:rsidRPr="003E5C0B">
        <w:rPr>
          <w:rFonts w:hint="eastAsia"/>
          <w:rtl/>
        </w:rPr>
        <w:t>המדינה</w:t>
      </w:r>
      <w:r w:rsidRPr="003E5C0B">
        <w:rPr>
          <w:rtl/>
        </w:rPr>
        <w:t xml:space="preserve"> (כגון: </w:t>
      </w:r>
      <w:r w:rsidRPr="003E5C0B">
        <w:rPr>
          <w:rFonts w:hint="eastAsia"/>
          <w:rtl/>
        </w:rPr>
        <w:t>סלסלת</w:t>
      </w:r>
      <w:r w:rsidRPr="003E5C0B">
        <w:rPr>
          <w:rtl/>
        </w:rPr>
        <w:t xml:space="preserve"> </w:t>
      </w:r>
      <w:r w:rsidRPr="003E5C0B">
        <w:rPr>
          <w:rFonts w:hint="eastAsia"/>
          <w:rtl/>
        </w:rPr>
        <w:t>שי</w:t>
      </w:r>
      <w:r w:rsidRPr="003E5C0B">
        <w:rPr>
          <w:rtl/>
        </w:rPr>
        <w:t xml:space="preserve"> </w:t>
      </w:r>
      <w:r w:rsidRPr="003E5C0B">
        <w:rPr>
          <w:rFonts w:hint="eastAsia"/>
          <w:rtl/>
        </w:rPr>
        <w:t>לט</w:t>
      </w:r>
      <w:r w:rsidRPr="003E5C0B">
        <w:rPr>
          <w:rtl/>
        </w:rPr>
        <w:t xml:space="preserve">"ו </w:t>
      </w:r>
      <w:r w:rsidRPr="003E5C0B">
        <w:rPr>
          <w:rFonts w:hint="eastAsia"/>
          <w:rtl/>
        </w:rPr>
        <w:t>בשבט</w:t>
      </w:r>
      <w:r w:rsidRPr="003E5C0B">
        <w:rPr>
          <w:rtl/>
        </w:rPr>
        <w:t xml:space="preserve">, </w:t>
      </w:r>
      <w:r w:rsidRPr="003E5C0B">
        <w:rPr>
          <w:rFonts w:hint="eastAsia"/>
          <w:rtl/>
        </w:rPr>
        <w:t>משלוח</w:t>
      </w:r>
      <w:r w:rsidRPr="003E5C0B">
        <w:rPr>
          <w:rtl/>
        </w:rPr>
        <w:t xml:space="preserve"> </w:t>
      </w:r>
      <w:r w:rsidRPr="003E5C0B">
        <w:rPr>
          <w:rFonts w:hint="eastAsia"/>
          <w:rtl/>
        </w:rPr>
        <w:t>מנות</w:t>
      </w:r>
      <w:r w:rsidRPr="003E5C0B">
        <w:rPr>
          <w:rtl/>
        </w:rPr>
        <w:t xml:space="preserve"> </w:t>
      </w:r>
      <w:r w:rsidRPr="003E5C0B">
        <w:rPr>
          <w:rFonts w:hint="eastAsia"/>
          <w:rtl/>
        </w:rPr>
        <w:t>בפורים</w:t>
      </w:r>
      <w:r w:rsidRPr="003E5C0B">
        <w:rPr>
          <w:rtl/>
        </w:rPr>
        <w:t xml:space="preserve"> </w:t>
      </w:r>
      <w:r w:rsidRPr="003E5C0B">
        <w:rPr>
          <w:rFonts w:hint="eastAsia"/>
          <w:rtl/>
        </w:rPr>
        <w:t>וכו</w:t>
      </w:r>
      <w:r w:rsidRPr="003E5C0B">
        <w:rPr>
          <w:rtl/>
        </w:rPr>
        <w:t xml:space="preserve">') </w:t>
      </w:r>
      <w:r w:rsidRPr="003E5C0B">
        <w:rPr>
          <w:rFonts w:hint="eastAsia"/>
          <w:rtl/>
        </w:rPr>
        <w:t>בשווי</w:t>
      </w:r>
      <w:r w:rsidRPr="003E5C0B">
        <w:rPr>
          <w:rtl/>
        </w:rPr>
        <w:t xml:space="preserve"> </w:t>
      </w:r>
      <w:r w:rsidRPr="003E5C0B">
        <w:rPr>
          <w:rFonts w:hint="eastAsia"/>
          <w:rtl/>
        </w:rPr>
        <w:t>השתתפות</w:t>
      </w:r>
      <w:r w:rsidRPr="003E5C0B">
        <w:rPr>
          <w:rtl/>
        </w:rPr>
        <w:t xml:space="preserve"> </w:t>
      </w:r>
      <w:r w:rsidRPr="003E5C0B">
        <w:rPr>
          <w:rFonts w:hint="eastAsia"/>
          <w:rtl/>
        </w:rPr>
        <w:t>המזמין</w:t>
      </w:r>
      <w:r w:rsidRPr="003E5C0B">
        <w:rPr>
          <w:rtl/>
        </w:rPr>
        <w:t xml:space="preserve"> </w:t>
      </w:r>
      <w:r w:rsidRPr="003E5C0B">
        <w:rPr>
          <w:rFonts w:hint="eastAsia"/>
          <w:rtl/>
        </w:rPr>
        <w:t>שניתנה</w:t>
      </w:r>
      <w:r w:rsidRPr="003E5C0B">
        <w:rPr>
          <w:rtl/>
        </w:rPr>
        <w:t xml:space="preserve"> </w:t>
      </w:r>
      <w:r w:rsidRPr="003E5C0B">
        <w:rPr>
          <w:rFonts w:hint="eastAsia"/>
          <w:rtl/>
        </w:rPr>
        <w:t>לעובד</w:t>
      </w:r>
      <w:r w:rsidRPr="003E5C0B">
        <w:rPr>
          <w:rtl/>
        </w:rPr>
        <w:t xml:space="preserve"> </w:t>
      </w:r>
      <w:r w:rsidRPr="003E5C0B">
        <w:rPr>
          <w:rFonts w:hint="eastAsia"/>
          <w:rtl/>
        </w:rPr>
        <w:t>המדינה</w:t>
      </w:r>
      <w:r w:rsidRPr="003E5C0B">
        <w:rPr>
          <w:rtl/>
        </w:rPr>
        <w:t xml:space="preserve">. </w:t>
      </w:r>
      <w:r w:rsidRPr="003E5C0B">
        <w:rPr>
          <w:rFonts w:hint="eastAsia"/>
          <w:rtl/>
        </w:rPr>
        <w:t>הספק</w:t>
      </w:r>
      <w:r w:rsidRPr="003E5C0B">
        <w:rPr>
          <w:rtl/>
        </w:rPr>
        <w:t xml:space="preserve"> </w:t>
      </w:r>
      <w:r w:rsidRPr="003E5C0B">
        <w:rPr>
          <w:rFonts w:hint="eastAsia"/>
          <w:rtl/>
        </w:rPr>
        <w:t>יזוכה</w:t>
      </w:r>
      <w:r w:rsidRPr="003E5C0B">
        <w:rPr>
          <w:rtl/>
        </w:rPr>
        <w:t xml:space="preserve"> </w:t>
      </w:r>
      <w:r w:rsidRPr="003E5C0B">
        <w:rPr>
          <w:rFonts w:hint="eastAsia"/>
          <w:rtl/>
        </w:rPr>
        <w:t>במלוא</w:t>
      </w:r>
      <w:r w:rsidRPr="003E5C0B">
        <w:rPr>
          <w:rtl/>
        </w:rPr>
        <w:t xml:space="preserve"> </w:t>
      </w:r>
      <w:r w:rsidRPr="003E5C0B">
        <w:rPr>
          <w:rFonts w:hint="eastAsia"/>
          <w:rtl/>
        </w:rPr>
        <w:t>סכום</w:t>
      </w:r>
      <w:r w:rsidRPr="003E5C0B">
        <w:rPr>
          <w:rtl/>
        </w:rPr>
        <w:t xml:space="preserve"> </w:t>
      </w:r>
      <w:r w:rsidRPr="003E5C0B">
        <w:rPr>
          <w:rFonts w:hint="eastAsia"/>
          <w:rtl/>
        </w:rPr>
        <w:t>שווי</w:t>
      </w:r>
      <w:r w:rsidRPr="003E5C0B">
        <w:rPr>
          <w:rtl/>
        </w:rPr>
        <w:t xml:space="preserve"> </w:t>
      </w:r>
      <w:r w:rsidRPr="003E5C0B">
        <w:rPr>
          <w:rFonts w:hint="eastAsia"/>
          <w:rtl/>
        </w:rPr>
        <w:t>המתנה</w:t>
      </w:r>
      <w:r w:rsidRPr="003E5C0B">
        <w:rPr>
          <w:rtl/>
        </w:rPr>
        <w:t xml:space="preserve"> </w:t>
      </w:r>
      <w:r w:rsidRPr="003E5C0B">
        <w:rPr>
          <w:rFonts w:hint="eastAsia"/>
          <w:rtl/>
        </w:rPr>
        <w:t>שקבע</w:t>
      </w:r>
      <w:r w:rsidRPr="003E5C0B">
        <w:rPr>
          <w:rtl/>
        </w:rPr>
        <w:t xml:space="preserve"> </w:t>
      </w:r>
      <w:r w:rsidRPr="003E5C0B">
        <w:rPr>
          <w:rFonts w:hint="eastAsia"/>
          <w:rtl/>
        </w:rPr>
        <w:t>המזמין</w:t>
      </w:r>
      <w:r w:rsidRPr="003E5C0B">
        <w:rPr>
          <w:rtl/>
        </w:rPr>
        <w:t>.</w:t>
      </w:r>
    </w:p>
    <w:p w14:paraId="08CD5866" w14:textId="77777777" w:rsidR="00E5237E" w:rsidRPr="003E5C0B" w:rsidRDefault="0040691C" w:rsidP="00915100">
      <w:pPr>
        <w:pStyle w:val="3-7"/>
        <w:rPr>
          <w:rtl/>
        </w:rPr>
      </w:pPr>
      <w:r w:rsidRPr="003E5C0B">
        <w:rPr>
          <w:rFonts w:hint="eastAsia"/>
          <w:rtl/>
        </w:rPr>
        <w:lastRenderedPageBreak/>
        <w:t>המזמין</w:t>
      </w:r>
      <w:r w:rsidRPr="003E5C0B">
        <w:rPr>
          <w:rtl/>
        </w:rPr>
        <w:t xml:space="preserve"> </w:t>
      </w:r>
      <w:r w:rsidRPr="003E5C0B">
        <w:rPr>
          <w:rFonts w:hint="eastAsia"/>
          <w:rtl/>
        </w:rPr>
        <w:t>יעביר</w:t>
      </w:r>
      <w:r w:rsidRPr="003E5C0B">
        <w:rPr>
          <w:rtl/>
        </w:rPr>
        <w:t xml:space="preserve"> </w:t>
      </w:r>
      <w:r w:rsidRPr="003E5C0B">
        <w:rPr>
          <w:rFonts w:hint="eastAsia"/>
          <w:rtl/>
        </w:rPr>
        <w:t>לספק</w:t>
      </w:r>
      <w:r w:rsidRPr="003E5C0B">
        <w:rPr>
          <w:rtl/>
        </w:rPr>
        <w:t xml:space="preserve"> </w:t>
      </w:r>
      <w:r w:rsidRPr="003E5C0B">
        <w:rPr>
          <w:rFonts w:hint="eastAsia"/>
          <w:rtl/>
        </w:rPr>
        <w:t>דרישה</w:t>
      </w:r>
      <w:r w:rsidRPr="003E5C0B">
        <w:rPr>
          <w:rtl/>
        </w:rPr>
        <w:t xml:space="preserve"> </w:t>
      </w:r>
      <w:r w:rsidRPr="003E5C0B">
        <w:rPr>
          <w:rFonts w:hint="eastAsia"/>
          <w:rtl/>
        </w:rPr>
        <w:t>לרכישת</w:t>
      </w:r>
      <w:r w:rsidRPr="003E5C0B">
        <w:rPr>
          <w:rtl/>
        </w:rPr>
        <w:t xml:space="preserve"> </w:t>
      </w:r>
      <w:r w:rsidRPr="003E5C0B">
        <w:rPr>
          <w:rFonts w:hint="eastAsia"/>
          <w:rtl/>
        </w:rPr>
        <w:t>שי</w:t>
      </w:r>
      <w:r w:rsidRPr="003E5C0B">
        <w:rPr>
          <w:rtl/>
        </w:rPr>
        <w:t xml:space="preserve"> </w:t>
      </w:r>
      <w:r w:rsidRPr="003E5C0B">
        <w:rPr>
          <w:rFonts w:hint="eastAsia"/>
          <w:rtl/>
        </w:rPr>
        <w:t>בטובין</w:t>
      </w:r>
      <w:r w:rsidRPr="003E5C0B">
        <w:rPr>
          <w:rtl/>
        </w:rPr>
        <w:t xml:space="preserve"> </w:t>
      </w:r>
      <w:r w:rsidRPr="003E5C0B">
        <w:rPr>
          <w:rFonts w:hint="eastAsia"/>
          <w:rtl/>
        </w:rPr>
        <w:t>לחג</w:t>
      </w:r>
      <w:r w:rsidRPr="003E5C0B">
        <w:rPr>
          <w:rtl/>
        </w:rPr>
        <w:t xml:space="preserve"> (כגון: </w:t>
      </w:r>
      <w:r w:rsidRPr="003E5C0B">
        <w:rPr>
          <w:rFonts w:hint="eastAsia"/>
          <w:rtl/>
        </w:rPr>
        <w:t>סלסלת</w:t>
      </w:r>
      <w:r w:rsidRPr="003E5C0B">
        <w:rPr>
          <w:rtl/>
        </w:rPr>
        <w:t xml:space="preserve"> </w:t>
      </w:r>
      <w:r w:rsidRPr="003E5C0B">
        <w:rPr>
          <w:rFonts w:hint="eastAsia"/>
          <w:rtl/>
        </w:rPr>
        <w:t>שי</w:t>
      </w:r>
      <w:r w:rsidRPr="003E5C0B">
        <w:rPr>
          <w:rtl/>
        </w:rPr>
        <w:t xml:space="preserve"> </w:t>
      </w:r>
      <w:r w:rsidRPr="003E5C0B">
        <w:rPr>
          <w:rFonts w:hint="eastAsia"/>
          <w:rtl/>
        </w:rPr>
        <w:t>לט</w:t>
      </w:r>
      <w:r w:rsidRPr="003E5C0B">
        <w:rPr>
          <w:rtl/>
        </w:rPr>
        <w:t xml:space="preserve">"ו </w:t>
      </w:r>
      <w:r w:rsidRPr="003E5C0B">
        <w:rPr>
          <w:rFonts w:hint="eastAsia"/>
          <w:rtl/>
        </w:rPr>
        <w:t>בשבט</w:t>
      </w:r>
      <w:r w:rsidRPr="003E5C0B">
        <w:rPr>
          <w:rtl/>
        </w:rPr>
        <w:t xml:space="preserve">, </w:t>
      </w:r>
      <w:r w:rsidRPr="003E5C0B">
        <w:rPr>
          <w:rFonts w:hint="eastAsia"/>
          <w:rtl/>
        </w:rPr>
        <w:t>משלוח</w:t>
      </w:r>
      <w:r w:rsidRPr="003E5C0B">
        <w:rPr>
          <w:rtl/>
        </w:rPr>
        <w:t xml:space="preserve"> </w:t>
      </w:r>
      <w:r w:rsidRPr="003E5C0B">
        <w:rPr>
          <w:rFonts w:hint="eastAsia"/>
          <w:rtl/>
        </w:rPr>
        <w:t>מנות</w:t>
      </w:r>
      <w:r w:rsidRPr="003E5C0B">
        <w:rPr>
          <w:rtl/>
        </w:rPr>
        <w:t xml:space="preserve"> </w:t>
      </w:r>
      <w:r w:rsidRPr="003E5C0B">
        <w:rPr>
          <w:rFonts w:hint="eastAsia"/>
          <w:rtl/>
        </w:rPr>
        <w:t>בפורים</w:t>
      </w:r>
      <w:r w:rsidRPr="003E5C0B">
        <w:rPr>
          <w:rtl/>
        </w:rPr>
        <w:t xml:space="preserve"> </w:t>
      </w:r>
      <w:r w:rsidRPr="003E5C0B">
        <w:rPr>
          <w:rFonts w:hint="eastAsia"/>
          <w:rtl/>
        </w:rPr>
        <w:t>וכו</w:t>
      </w:r>
      <w:r w:rsidRPr="003E5C0B">
        <w:rPr>
          <w:rtl/>
        </w:rPr>
        <w:t>').</w:t>
      </w:r>
    </w:p>
    <w:p w14:paraId="48C4ED1D" w14:textId="77777777" w:rsidR="00E5237E" w:rsidRPr="003E5C0B" w:rsidRDefault="0040691C" w:rsidP="00915100">
      <w:pPr>
        <w:pStyle w:val="3-7"/>
        <w:rPr>
          <w:rtl/>
        </w:rPr>
      </w:pPr>
      <w:r w:rsidRPr="003E5C0B">
        <w:rPr>
          <w:rFonts w:hint="eastAsia"/>
          <w:rtl/>
        </w:rPr>
        <w:t>שווי</w:t>
      </w:r>
      <w:r w:rsidRPr="003E5C0B">
        <w:rPr>
          <w:rtl/>
        </w:rPr>
        <w:t xml:space="preserve"> </w:t>
      </w:r>
      <w:r w:rsidRPr="003E5C0B">
        <w:rPr>
          <w:rFonts w:hint="eastAsia"/>
          <w:rtl/>
        </w:rPr>
        <w:t>ההשתתפות</w:t>
      </w:r>
      <w:r w:rsidRPr="003E5C0B">
        <w:rPr>
          <w:rtl/>
        </w:rPr>
        <w:t xml:space="preserve"> </w:t>
      </w:r>
      <w:r w:rsidRPr="003E5C0B">
        <w:rPr>
          <w:rFonts w:hint="eastAsia"/>
          <w:rtl/>
        </w:rPr>
        <w:t>בתשלום</w:t>
      </w:r>
      <w:r w:rsidRPr="003E5C0B">
        <w:rPr>
          <w:rtl/>
        </w:rPr>
        <w:t xml:space="preserve"> </w:t>
      </w:r>
      <w:r w:rsidRPr="003E5C0B">
        <w:rPr>
          <w:rFonts w:hint="eastAsia"/>
          <w:rtl/>
        </w:rPr>
        <w:t>לספק</w:t>
      </w:r>
      <w:r w:rsidRPr="003E5C0B">
        <w:rPr>
          <w:rtl/>
        </w:rPr>
        <w:t xml:space="preserve"> </w:t>
      </w:r>
      <w:r w:rsidRPr="003E5C0B">
        <w:rPr>
          <w:rFonts w:hint="eastAsia"/>
          <w:rtl/>
        </w:rPr>
        <w:t>יהיה</w:t>
      </w:r>
      <w:r w:rsidRPr="003E5C0B">
        <w:rPr>
          <w:rtl/>
        </w:rPr>
        <w:t xml:space="preserve"> </w:t>
      </w:r>
      <w:r w:rsidRPr="003E5C0B">
        <w:rPr>
          <w:rFonts w:hint="eastAsia"/>
          <w:rtl/>
        </w:rPr>
        <w:t>שווה</w:t>
      </w:r>
      <w:r w:rsidRPr="003E5C0B">
        <w:rPr>
          <w:rtl/>
        </w:rPr>
        <w:t xml:space="preserve"> </w:t>
      </w:r>
      <w:r w:rsidRPr="003E5C0B">
        <w:rPr>
          <w:rFonts w:hint="eastAsia"/>
          <w:rtl/>
        </w:rPr>
        <w:t>לסכום</w:t>
      </w:r>
      <w:r w:rsidRPr="003E5C0B">
        <w:rPr>
          <w:rtl/>
        </w:rPr>
        <w:t xml:space="preserve"> </w:t>
      </w:r>
      <w:r w:rsidRPr="003E5C0B">
        <w:rPr>
          <w:rFonts w:hint="eastAsia"/>
          <w:rtl/>
        </w:rPr>
        <w:t>השתתפות</w:t>
      </w:r>
      <w:r w:rsidRPr="003E5C0B">
        <w:rPr>
          <w:rtl/>
        </w:rPr>
        <w:t xml:space="preserve"> </w:t>
      </w:r>
      <w:r w:rsidRPr="003E5C0B">
        <w:rPr>
          <w:rFonts w:hint="eastAsia"/>
          <w:rtl/>
        </w:rPr>
        <w:t>המזמין</w:t>
      </w:r>
      <w:r w:rsidRPr="003E5C0B">
        <w:rPr>
          <w:rtl/>
        </w:rPr>
        <w:t xml:space="preserve"> </w:t>
      </w:r>
      <w:r w:rsidRPr="003E5C0B">
        <w:rPr>
          <w:rFonts w:hint="eastAsia"/>
          <w:rtl/>
        </w:rPr>
        <w:t>בשי</w:t>
      </w:r>
      <w:r w:rsidRPr="003E5C0B">
        <w:rPr>
          <w:rtl/>
        </w:rPr>
        <w:t xml:space="preserve"> </w:t>
      </w:r>
      <w:r w:rsidRPr="003E5C0B">
        <w:rPr>
          <w:rFonts w:hint="eastAsia"/>
          <w:rtl/>
        </w:rPr>
        <w:t>המחולק</w:t>
      </w:r>
      <w:r w:rsidRPr="003E5C0B">
        <w:rPr>
          <w:rtl/>
        </w:rPr>
        <w:t xml:space="preserve"> </w:t>
      </w:r>
      <w:r w:rsidRPr="003E5C0B">
        <w:rPr>
          <w:rFonts w:hint="eastAsia"/>
          <w:rtl/>
        </w:rPr>
        <w:t>לעובדי</w:t>
      </w:r>
      <w:r w:rsidRPr="003E5C0B">
        <w:rPr>
          <w:rtl/>
        </w:rPr>
        <w:t xml:space="preserve"> </w:t>
      </w:r>
      <w:r w:rsidRPr="003E5C0B">
        <w:rPr>
          <w:rFonts w:hint="eastAsia"/>
          <w:rtl/>
        </w:rPr>
        <w:t>המדינה</w:t>
      </w:r>
      <w:r w:rsidRPr="003E5C0B">
        <w:rPr>
          <w:rtl/>
        </w:rPr>
        <w:t xml:space="preserve"> </w:t>
      </w:r>
      <w:r w:rsidRPr="003E5C0B">
        <w:rPr>
          <w:rFonts w:hint="eastAsia"/>
          <w:rtl/>
        </w:rPr>
        <w:t>ללא</w:t>
      </w:r>
      <w:r w:rsidRPr="003E5C0B">
        <w:rPr>
          <w:rtl/>
        </w:rPr>
        <w:t xml:space="preserve"> </w:t>
      </w:r>
      <w:r w:rsidRPr="003E5C0B">
        <w:rPr>
          <w:rFonts w:hint="eastAsia"/>
          <w:rtl/>
        </w:rPr>
        <w:t>סכום</w:t>
      </w:r>
      <w:r w:rsidRPr="003E5C0B">
        <w:rPr>
          <w:rtl/>
        </w:rPr>
        <w:t xml:space="preserve"> </w:t>
      </w:r>
      <w:r w:rsidRPr="003E5C0B">
        <w:rPr>
          <w:rFonts w:hint="eastAsia"/>
          <w:rtl/>
        </w:rPr>
        <w:t>ההשתתפות</w:t>
      </w:r>
      <w:r w:rsidRPr="003E5C0B">
        <w:rPr>
          <w:rtl/>
        </w:rPr>
        <w:t xml:space="preserve"> </w:t>
      </w:r>
      <w:r w:rsidRPr="003E5C0B">
        <w:rPr>
          <w:rFonts w:hint="eastAsia"/>
          <w:rtl/>
        </w:rPr>
        <w:t>של</w:t>
      </w:r>
      <w:r w:rsidRPr="003E5C0B">
        <w:rPr>
          <w:rtl/>
        </w:rPr>
        <w:t xml:space="preserve"> </w:t>
      </w:r>
      <w:r w:rsidRPr="003E5C0B">
        <w:rPr>
          <w:rFonts w:hint="eastAsia"/>
          <w:rtl/>
        </w:rPr>
        <w:t>ועדי</w:t>
      </w:r>
      <w:r w:rsidRPr="003E5C0B">
        <w:rPr>
          <w:rtl/>
        </w:rPr>
        <w:t xml:space="preserve"> </w:t>
      </w:r>
      <w:r w:rsidRPr="003E5C0B">
        <w:rPr>
          <w:rFonts w:hint="eastAsia"/>
          <w:rtl/>
        </w:rPr>
        <w:t>העובדים</w:t>
      </w:r>
      <w:r w:rsidRPr="003E5C0B">
        <w:rPr>
          <w:rtl/>
        </w:rPr>
        <w:t xml:space="preserve">, </w:t>
      </w:r>
      <w:r w:rsidRPr="003E5C0B">
        <w:rPr>
          <w:rFonts w:hint="eastAsia"/>
          <w:rtl/>
        </w:rPr>
        <w:t>אם</w:t>
      </w:r>
      <w:r w:rsidRPr="003E5C0B">
        <w:rPr>
          <w:rtl/>
        </w:rPr>
        <w:t xml:space="preserve"> </w:t>
      </w:r>
      <w:r w:rsidRPr="003E5C0B">
        <w:rPr>
          <w:rFonts w:hint="eastAsia"/>
          <w:rtl/>
        </w:rPr>
        <w:t>ישנה</w:t>
      </w:r>
      <w:r w:rsidRPr="003E5C0B">
        <w:rPr>
          <w:rtl/>
        </w:rPr>
        <w:t xml:space="preserve"> </w:t>
      </w:r>
      <w:r w:rsidRPr="003E5C0B">
        <w:rPr>
          <w:rFonts w:hint="eastAsia"/>
          <w:rtl/>
        </w:rPr>
        <w:t>השתתפות</w:t>
      </w:r>
      <w:r w:rsidRPr="003E5C0B">
        <w:rPr>
          <w:rtl/>
        </w:rPr>
        <w:t xml:space="preserve"> </w:t>
      </w:r>
      <w:r w:rsidRPr="003E5C0B">
        <w:rPr>
          <w:rFonts w:hint="eastAsia"/>
          <w:rtl/>
        </w:rPr>
        <w:t>כאמור</w:t>
      </w:r>
      <w:r w:rsidRPr="003E5C0B">
        <w:rPr>
          <w:rtl/>
        </w:rPr>
        <w:t>.</w:t>
      </w:r>
    </w:p>
    <w:p w14:paraId="45C943E2" w14:textId="77777777" w:rsidR="00E5237E" w:rsidRPr="003E5C0B" w:rsidRDefault="0040691C" w:rsidP="00915100">
      <w:pPr>
        <w:pStyle w:val="3-7"/>
        <w:rPr>
          <w:rtl/>
        </w:rPr>
      </w:pPr>
      <w:r w:rsidRPr="003E5C0B">
        <w:rPr>
          <w:rFonts w:hint="eastAsia"/>
          <w:rtl/>
        </w:rPr>
        <w:t>התשלום</w:t>
      </w:r>
      <w:r w:rsidRPr="003E5C0B">
        <w:rPr>
          <w:rtl/>
        </w:rPr>
        <w:t xml:space="preserve"> </w:t>
      </w:r>
      <w:r w:rsidRPr="003E5C0B">
        <w:rPr>
          <w:rFonts w:hint="eastAsia"/>
          <w:rtl/>
        </w:rPr>
        <w:t>לספק</w:t>
      </w:r>
      <w:r w:rsidRPr="003E5C0B">
        <w:rPr>
          <w:rtl/>
        </w:rPr>
        <w:t xml:space="preserve"> </w:t>
      </w:r>
      <w:r w:rsidRPr="003E5C0B">
        <w:rPr>
          <w:rFonts w:hint="eastAsia"/>
          <w:rtl/>
        </w:rPr>
        <w:t>עבור</w:t>
      </w:r>
      <w:r w:rsidRPr="003E5C0B">
        <w:rPr>
          <w:rtl/>
        </w:rPr>
        <w:t xml:space="preserve"> </w:t>
      </w:r>
      <w:r w:rsidRPr="003E5C0B">
        <w:rPr>
          <w:rFonts w:hint="eastAsia"/>
          <w:rtl/>
        </w:rPr>
        <w:t>השי</w:t>
      </w:r>
      <w:r w:rsidRPr="003E5C0B">
        <w:rPr>
          <w:rtl/>
        </w:rPr>
        <w:t xml:space="preserve"> </w:t>
      </w:r>
      <w:r w:rsidRPr="003E5C0B">
        <w:rPr>
          <w:rFonts w:hint="eastAsia"/>
          <w:rtl/>
        </w:rPr>
        <w:t>ייעשה</w:t>
      </w:r>
      <w:r w:rsidRPr="003E5C0B">
        <w:rPr>
          <w:rtl/>
        </w:rPr>
        <w:t xml:space="preserve"> </w:t>
      </w:r>
      <w:r w:rsidRPr="003E5C0B">
        <w:rPr>
          <w:rFonts w:hint="eastAsia"/>
          <w:rtl/>
        </w:rPr>
        <w:t>כנגד</w:t>
      </w:r>
      <w:r w:rsidRPr="003E5C0B">
        <w:rPr>
          <w:rtl/>
        </w:rPr>
        <w:t xml:space="preserve"> </w:t>
      </w:r>
      <w:r w:rsidRPr="003E5C0B">
        <w:rPr>
          <w:rFonts w:hint="eastAsia"/>
          <w:rtl/>
        </w:rPr>
        <w:t>הצגת</w:t>
      </w:r>
      <w:r w:rsidRPr="003E5C0B">
        <w:rPr>
          <w:rtl/>
        </w:rPr>
        <w:t xml:space="preserve"> </w:t>
      </w:r>
      <w:r w:rsidRPr="003E5C0B">
        <w:rPr>
          <w:rFonts w:hint="eastAsia"/>
          <w:rtl/>
        </w:rPr>
        <w:t>חשבונית</w:t>
      </w:r>
      <w:r w:rsidRPr="003E5C0B">
        <w:rPr>
          <w:rtl/>
        </w:rPr>
        <w:t xml:space="preserve"> </w:t>
      </w:r>
      <w:r w:rsidRPr="003E5C0B">
        <w:rPr>
          <w:rFonts w:hint="eastAsia"/>
          <w:rtl/>
        </w:rPr>
        <w:t>והצהרת</w:t>
      </w:r>
      <w:r w:rsidRPr="003E5C0B">
        <w:rPr>
          <w:rtl/>
        </w:rPr>
        <w:t xml:space="preserve"> </w:t>
      </w:r>
      <w:r w:rsidRPr="003E5C0B">
        <w:rPr>
          <w:rFonts w:hint="eastAsia"/>
          <w:rtl/>
        </w:rPr>
        <w:t>הספק</w:t>
      </w:r>
      <w:r w:rsidRPr="003E5C0B">
        <w:rPr>
          <w:rtl/>
        </w:rPr>
        <w:t xml:space="preserve"> </w:t>
      </w:r>
      <w:r w:rsidRPr="003E5C0B">
        <w:rPr>
          <w:rFonts w:hint="eastAsia"/>
          <w:rtl/>
        </w:rPr>
        <w:t>כי</w:t>
      </w:r>
      <w:r w:rsidRPr="003E5C0B">
        <w:rPr>
          <w:rtl/>
        </w:rPr>
        <w:t xml:space="preserve"> </w:t>
      </w:r>
      <w:r w:rsidRPr="003E5C0B">
        <w:rPr>
          <w:rFonts w:hint="eastAsia"/>
          <w:rtl/>
        </w:rPr>
        <w:t>השי</w:t>
      </w:r>
      <w:r w:rsidRPr="003E5C0B">
        <w:rPr>
          <w:rtl/>
        </w:rPr>
        <w:t xml:space="preserve"> </w:t>
      </w:r>
      <w:r w:rsidRPr="003E5C0B">
        <w:rPr>
          <w:rFonts w:hint="eastAsia"/>
          <w:rtl/>
        </w:rPr>
        <w:t>בטובין</w:t>
      </w:r>
      <w:r w:rsidRPr="003E5C0B">
        <w:rPr>
          <w:rtl/>
        </w:rPr>
        <w:t xml:space="preserve"> </w:t>
      </w:r>
      <w:r w:rsidRPr="003E5C0B">
        <w:rPr>
          <w:rFonts w:hint="eastAsia"/>
          <w:rtl/>
        </w:rPr>
        <w:t>ניתן</w:t>
      </w:r>
      <w:r w:rsidRPr="003E5C0B">
        <w:rPr>
          <w:rtl/>
        </w:rPr>
        <w:t xml:space="preserve"> </w:t>
      </w:r>
      <w:r w:rsidRPr="003E5C0B">
        <w:rPr>
          <w:rFonts w:hint="eastAsia"/>
          <w:rtl/>
        </w:rPr>
        <w:t>לכלל</w:t>
      </w:r>
      <w:r w:rsidRPr="003E5C0B">
        <w:rPr>
          <w:rtl/>
        </w:rPr>
        <w:t xml:space="preserve"> </w:t>
      </w:r>
      <w:r w:rsidRPr="003E5C0B">
        <w:rPr>
          <w:rFonts w:hint="eastAsia"/>
          <w:rtl/>
        </w:rPr>
        <w:t>העובדים</w:t>
      </w:r>
      <w:r w:rsidRPr="003E5C0B">
        <w:rPr>
          <w:rtl/>
        </w:rPr>
        <w:t>.</w:t>
      </w:r>
      <w:bookmarkEnd w:id="616"/>
    </w:p>
    <w:p w14:paraId="553E007A" w14:textId="77777777" w:rsidR="00E5237E" w:rsidRPr="003E5C0B" w:rsidRDefault="0040691C" w:rsidP="00915100">
      <w:pPr>
        <w:pStyle w:val="1-"/>
        <w:rPr>
          <w:rtl/>
        </w:rPr>
      </w:pPr>
      <w:r w:rsidRPr="003E5C0B">
        <w:rPr>
          <w:rFonts w:hint="eastAsia"/>
          <w:rtl/>
        </w:rPr>
        <w:t>ארוחות</w:t>
      </w:r>
    </w:p>
    <w:p w14:paraId="46A53E2F" w14:textId="77777777" w:rsidR="00E5237E" w:rsidRPr="003E5C0B" w:rsidRDefault="0040691C" w:rsidP="00B0494D">
      <w:pPr>
        <w:pStyle w:val="2-1"/>
        <w:rPr>
          <w:rtl/>
        </w:rPr>
      </w:pPr>
      <w:r w:rsidRPr="003E5C0B">
        <w:rPr>
          <w:rFonts w:hint="eastAsia"/>
          <w:rtl/>
        </w:rPr>
        <w:t>הספק</w:t>
      </w:r>
      <w:r w:rsidRPr="003E5C0B">
        <w:rPr>
          <w:rtl/>
        </w:rPr>
        <w:t xml:space="preserve"> מחויב לספק ארוחות לעובדיו ב</w:t>
      </w:r>
      <w:r w:rsidRPr="003E5C0B">
        <w:rPr>
          <w:rFonts w:hint="eastAsia"/>
          <w:rtl/>
        </w:rPr>
        <w:t>שווי</w:t>
      </w:r>
      <w:r w:rsidRPr="003E5C0B">
        <w:rPr>
          <w:rtl/>
        </w:rPr>
        <w:t xml:space="preserve"> </w:t>
      </w:r>
      <w:r w:rsidRPr="003E5C0B">
        <w:rPr>
          <w:rFonts w:hint="eastAsia"/>
          <w:rtl/>
        </w:rPr>
        <w:t>המותאם</w:t>
      </w:r>
      <w:r w:rsidRPr="003E5C0B">
        <w:rPr>
          <w:rtl/>
        </w:rPr>
        <w:t xml:space="preserve"> לתעריף הנהוג לגבי עובדי מדינה, </w:t>
      </w:r>
      <w:r w:rsidRPr="003E5C0B">
        <w:rPr>
          <w:rFonts w:hint="eastAsia"/>
          <w:rtl/>
        </w:rPr>
        <w:t>כפי</w:t>
      </w:r>
      <w:r w:rsidRPr="003E5C0B">
        <w:rPr>
          <w:rtl/>
        </w:rPr>
        <w:t xml:space="preserve"> </w:t>
      </w:r>
      <w:r w:rsidRPr="003E5C0B">
        <w:rPr>
          <w:rFonts w:hint="eastAsia"/>
          <w:rtl/>
        </w:rPr>
        <w:t>שיעודכן</w:t>
      </w:r>
      <w:r w:rsidRPr="003E5C0B">
        <w:rPr>
          <w:rtl/>
        </w:rPr>
        <w:t xml:space="preserve"> </w:t>
      </w:r>
      <w:r w:rsidRPr="003E5C0B">
        <w:rPr>
          <w:rFonts w:hint="eastAsia"/>
          <w:rtl/>
        </w:rPr>
        <w:t>מעת</w:t>
      </w:r>
      <w:r w:rsidRPr="003E5C0B">
        <w:rPr>
          <w:rtl/>
        </w:rPr>
        <w:t xml:space="preserve"> </w:t>
      </w:r>
      <w:r w:rsidRPr="003E5C0B">
        <w:rPr>
          <w:rFonts w:hint="eastAsia"/>
          <w:rtl/>
        </w:rPr>
        <w:t>לעת</w:t>
      </w:r>
      <w:r w:rsidRPr="003E5C0B">
        <w:rPr>
          <w:rtl/>
        </w:rPr>
        <w:t xml:space="preserve">. הזכאות היא </w:t>
      </w:r>
      <w:r w:rsidRPr="003E5C0B">
        <w:rPr>
          <w:rFonts w:hint="eastAsia"/>
          <w:rtl/>
        </w:rPr>
        <w:t>ל</w:t>
      </w:r>
      <w:r w:rsidRPr="003E5C0B">
        <w:rPr>
          <w:rtl/>
        </w:rPr>
        <w:t xml:space="preserve">ארוחה אחת ליממה, ובלבד שהעובד עבד למעלה מ-4 שעות באותו היום. </w:t>
      </w:r>
    </w:p>
    <w:p w14:paraId="4C4F6033" w14:textId="77777777" w:rsidR="00E5237E" w:rsidRPr="003E5C0B" w:rsidRDefault="0040691C" w:rsidP="00B0494D">
      <w:pPr>
        <w:pStyle w:val="2-1"/>
        <w:rPr>
          <w:rtl/>
        </w:rPr>
      </w:pPr>
      <w:r w:rsidRPr="003E5C0B">
        <w:rPr>
          <w:rFonts w:hint="eastAsia"/>
          <w:rtl/>
        </w:rPr>
        <w:t>על</w:t>
      </w:r>
      <w:r w:rsidRPr="003E5C0B">
        <w:rPr>
          <w:rtl/>
        </w:rPr>
        <w:t xml:space="preserve"> </w:t>
      </w:r>
      <w:r w:rsidRPr="003E5C0B">
        <w:rPr>
          <w:rFonts w:hint="eastAsia"/>
          <w:rtl/>
        </w:rPr>
        <w:t>הספק</w:t>
      </w:r>
      <w:r w:rsidRPr="003E5C0B">
        <w:rPr>
          <w:rtl/>
        </w:rPr>
        <w:t xml:space="preserve"> </w:t>
      </w:r>
      <w:r w:rsidRPr="003E5C0B">
        <w:rPr>
          <w:rFonts w:hint="eastAsia"/>
          <w:rtl/>
        </w:rPr>
        <w:t>לפעול</w:t>
      </w:r>
      <w:r w:rsidRPr="003E5C0B">
        <w:rPr>
          <w:rtl/>
        </w:rPr>
        <w:t xml:space="preserve"> </w:t>
      </w:r>
      <w:r w:rsidRPr="003E5C0B">
        <w:rPr>
          <w:rFonts w:hint="eastAsia"/>
          <w:rtl/>
        </w:rPr>
        <w:t>להסדר</w:t>
      </w:r>
      <w:r w:rsidRPr="003E5C0B">
        <w:rPr>
          <w:rtl/>
        </w:rPr>
        <w:t xml:space="preserve"> </w:t>
      </w:r>
      <w:r w:rsidRPr="003E5C0B">
        <w:rPr>
          <w:rFonts w:hint="eastAsia"/>
          <w:rtl/>
        </w:rPr>
        <w:t>ארוחות</w:t>
      </w:r>
      <w:r w:rsidRPr="003E5C0B">
        <w:rPr>
          <w:rtl/>
        </w:rPr>
        <w:t xml:space="preserve"> או </w:t>
      </w:r>
      <w:r w:rsidRPr="003E5C0B">
        <w:rPr>
          <w:rFonts w:hint="eastAsia"/>
          <w:rtl/>
        </w:rPr>
        <w:t>משלוחים</w:t>
      </w:r>
      <w:r w:rsidRPr="003E5C0B">
        <w:rPr>
          <w:rtl/>
        </w:rPr>
        <w:t xml:space="preserve"> </w:t>
      </w:r>
      <w:r w:rsidRPr="003E5C0B">
        <w:rPr>
          <w:rFonts w:hint="eastAsia"/>
          <w:rtl/>
        </w:rPr>
        <w:t>עם</w:t>
      </w:r>
      <w:r w:rsidRPr="003E5C0B">
        <w:rPr>
          <w:rtl/>
        </w:rPr>
        <w:t xml:space="preserve"> </w:t>
      </w:r>
      <w:r w:rsidRPr="003E5C0B">
        <w:rPr>
          <w:rFonts w:hint="eastAsia"/>
          <w:rtl/>
        </w:rPr>
        <w:t>הספקים</w:t>
      </w:r>
      <w:r w:rsidRPr="003E5C0B">
        <w:rPr>
          <w:rtl/>
        </w:rPr>
        <w:t xml:space="preserve"> </w:t>
      </w:r>
      <w:r w:rsidRPr="003E5C0B">
        <w:rPr>
          <w:rFonts w:hint="eastAsia"/>
          <w:rtl/>
        </w:rPr>
        <w:t>שנותנים</w:t>
      </w:r>
      <w:r w:rsidRPr="003E5C0B">
        <w:rPr>
          <w:rtl/>
        </w:rPr>
        <w:t xml:space="preserve"> </w:t>
      </w:r>
      <w:r w:rsidRPr="003E5C0B">
        <w:rPr>
          <w:rFonts w:hint="eastAsia"/>
          <w:rtl/>
        </w:rPr>
        <w:t>שרות</w:t>
      </w:r>
      <w:r w:rsidRPr="003E5C0B">
        <w:rPr>
          <w:rtl/>
        </w:rPr>
        <w:t xml:space="preserve"> </w:t>
      </w:r>
      <w:r w:rsidRPr="003E5C0B">
        <w:rPr>
          <w:rFonts w:hint="eastAsia"/>
          <w:rtl/>
        </w:rPr>
        <w:t>זה</w:t>
      </w:r>
      <w:r w:rsidRPr="003E5C0B">
        <w:rPr>
          <w:rtl/>
        </w:rPr>
        <w:t xml:space="preserve"> </w:t>
      </w:r>
      <w:r w:rsidRPr="003E5C0B">
        <w:rPr>
          <w:rFonts w:hint="eastAsia"/>
          <w:rtl/>
        </w:rPr>
        <w:t>למשרדי</w:t>
      </w:r>
      <w:r w:rsidRPr="003E5C0B">
        <w:rPr>
          <w:rtl/>
        </w:rPr>
        <w:t xml:space="preserve"> </w:t>
      </w:r>
      <w:r w:rsidRPr="003E5C0B">
        <w:rPr>
          <w:rFonts w:hint="eastAsia"/>
          <w:rtl/>
        </w:rPr>
        <w:t>הממשלה</w:t>
      </w:r>
      <w:r w:rsidRPr="003E5C0B">
        <w:rPr>
          <w:rtl/>
        </w:rPr>
        <w:t>.</w:t>
      </w:r>
    </w:p>
    <w:p w14:paraId="1C2A572D" w14:textId="77777777" w:rsidR="00E5237E" w:rsidRPr="003E5C0B" w:rsidRDefault="0040691C" w:rsidP="00915100">
      <w:pPr>
        <w:pStyle w:val="1-"/>
        <w:rPr>
          <w:rtl/>
        </w:rPr>
      </w:pPr>
      <w:r w:rsidRPr="003E5C0B">
        <w:rPr>
          <w:rFonts w:hint="eastAsia"/>
          <w:rtl/>
        </w:rPr>
        <w:t>הקצאת</w:t>
      </w:r>
      <w:r w:rsidRPr="003E5C0B">
        <w:rPr>
          <w:rtl/>
        </w:rPr>
        <w:t xml:space="preserve"> </w:t>
      </w:r>
      <w:r w:rsidRPr="003E5C0B">
        <w:rPr>
          <w:rFonts w:hint="eastAsia"/>
          <w:rtl/>
        </w:rPr>
        <w:t>משאבים</w:t>
      </w:r>
      <w:r w:rsidRPr="003E5C0B">
        <w:rPr>
          <w:rtl/>
        </w:rPr>
        <w:t xml:space="preserve"> </w:t>
      </w:r>
      <w:r w:rsidRPr="003E5C0B">
        <w:rPr>
          <w:rFonts w:hint="eastAsia"/>
          <w:rtl/>
        </w:rPr>
        <w:t>מטעם</w:t>
      </w:r>
      <w:r w:rsidRPr="003E5C0B">
        <w:rPr>
          <w:rtl/>
        </w:rPr>
        <w:t xml:space="preserve"> </w:t>
      </w:r>
      <w:r w:rsidRPr="003E5C0B">
        <w:rPr>
          <w:rFonts w:hint="eastAsia"/>
          <w:rtl/>
        </w:rPr>
        <w:t>המזמין</w:t>
      </w:r>
    </w:p>
    <w:p w14:paraId="1F5F1A3D" w14:textId="77777777" w:rsidR="00E5237E" w:rsidRPr="003E5C0B" w:rsidRDefault="0040691C" w:rsidP="00B0494D">
      <w:pPr>
        <w:pStyle w:val="2-1"/>
        <w:rPr>
          <w:rtl/>
        </w:rPr>
      </w:pPr>
      <w:r w:rsidRPr="003E5C0B">
        <w:rPr>
          <w:rFonts w:hint="eastAsia"/>
          <w:rtl/>
        </w:rPr>
        <w:t>המזמין</w:t>
      </w:r>
      <w:r w:rsidRPr="003E5C0B">
        <w:rPr>
          <w:rtl/>
        </w:rPr>
        <w:t xml:space="preserve"> יקצה מקום בטוח לעובדים לאחסון חפציהם האישיים בזמן העבודה.</w:t>
      </w:r>
    </w:p>
    <w:p w14:paraId="1E7E552D" w14:textId="77777777" w:rsidR="00E5237E" w:rsidRPr="003E5C0B" w:rsidRDefault="0040691C" w:rsidP="00B0494D">
      <w:pPr>
        <w:pStyle w:val="2-1"/>
        <w:rPr>
          <w:rtl/>
        </w:rPr>
      </w:pPr>
      <w:r w:rsidRPr="003E5C0B">
        <w:rPr>
          <w:rFonts w:hint="eastAsia"/>
          <w:rtl/>
        </w:rPr>
        <w:t>כמו</w:t>
      </w:r>
      <w:r w:rsidRPr="003E5C0B">
        <w:rPr>
          <w:rtl/>
        </w:rPr>
        <w:t xml:space="preserve"> כן, המזמין יקצה לעובדים מקום ראוי וסביר שבו יוכלו לנוח ולהתרענן בהפסקה. </w:t>
      </w:r>
    </w:p>
    <w:p w14:paraId="6F966FF8" w14:textId="77777777" w:rsidR="00E5237E" w:rsidRPr="003E5C0B" w:rsidRDefault="0040691C" w:rsidP="00B0494D">
      <w:pPr>
        <w:pStyle w:val="2-1"/>
        <w:rPr>
          <w:rtl/>
        </w:rPr>
      </w:pPr>
      <w:r w:rsidRPr="003E5C0B">
        <w:rPr>
          <w:rFonts w:hint="eastAsia"/>
          <w:rtl/>
        </w:rPr>
        <w:t>המזמין</w:t>
      </w:r>
      <w:r w:rsidRPr="003E5C0B">
        <w:rPr>
          <w:rtl/>
        </w:rPr>
        <w:t xml:space="preserve"> יתקין במקום בולט וגלוי תיבה לקבלת תלונות מאת עובדי הספק. בנוסף, תתלה בלוח המודעות של המזמין הודעה בדבר קיום תיבת תלונות בנוסח המופיע בהוראת </w:t>
      </w:r>
      <w:r w:rsidRPr="003E5C0B">
        <w:rPr>
          <w:rFonts w:hint="eastAsia"/>
          <w:rtl/>
        </w:rPr>
        <w:t>תכ</w:t>
      </w:r>
      <w:r w:rsidRPr="003E5C0B">
        <w:rPr>
          <w:rtl/>
        </w:rPr>
        <w:t xml:space="preserve">"ם: הגנה על זכויות עובדים המועסקים ע"י קבלני שירותים בתחומי השמירה, האבטחה והניקיון. </w:t>
      </w:r>
    </w:p>
    <w:p w14:paraId="79526803" w14:textId="77777777" w:rsidR="00E5237E" w:rsidRPr="003E5C0B" w:rsidRDefault="0040691C" w:rsidP="00B0494D">
      <w:pPr>
        <w:pStyle w:val="2-1"/>
        <w:rPr>
          <w:rtl/>
        </w:rPr>
      </w:pPr>
      <w:r w:rsidRPr="003E5C0B">
        <w:rPr>
          <w:rFonts w:hint="eastAsia"/>
          <w:rtl/>
        </w:rPr>
        <w:t>אם</w:t>
      </w:r>
      <w:r w:rsidRPr="003E5C0B">
        <w:rPr>
          <w:rtl/>
        </w:rPr>
        <w:t xml:space="preserve"> </w:t>
      </w:r>
      <w:r w:rsidRPr="003E5C0B">
        <w:rPr>
          <w:rFonts w:hint="eastAsia"/>
          <w:rtl/>
        </w:rPr>
        <w:t>הקצאה</w:t>
      </w:r>
      <w:r w:rsidRPr="003E5C0B">
        <w:rPr>
          <w:rtl/>
        </w:rPr>
        <w:t xml:space="preserve"> </w:t>
      </w:r>
      <w:r w:rsidRPr="003E5C0B">
        <w:rPr>
          <w:rFonts w:hint="eastAsia"/>
          <w:rtl/>
        </w:rPr>
        <w:t>כאמור</w:t>
      </w:r>
      <w:r w:rsidRPr="003E5C0B">
        <w:rPr>
          <w:rtl/>
        </w:rPr>
        <w:t xml:space="preserve"> </w:t>
      </w:r>
      <w:r w:rsidRPr="003E5C0B">
        <w:rPr>
          <w:rFonts w:hint="eastAsia"/>
          <w:rtl/>
        </w:rPr>
        <w:t>לא</w:t>
      </w:r>
      <w:r w:rsidRPr="003E5C0B">
        <w:rPr>
          <w:rtl/>
        </w:rPr>
        <w:t xml:space="preserve"> </w:t>
      </w:r>
      <w:r w:rsidRPr="003E5C0B">
        <w:rPr>
          <w:rFonts w:hint="eastAsia"/>
          <w:rtl/>
        </w:rPr>
        <w:t>תתבצע</w:t>
      </w:r>
      <w:r w:rsidRPr="003E5C0B">
        <w:rPr>
          <w:rtl/>
        </w:rPr>
        <w:t xml:space="preserve"> </w:t>
      </w:r>
      <w:r w:rsidRPr="003E5C0B">
        <w:rPr>
          <w:rFonts w:hint="eastAsia"/>
          <w:rtl/>
        </w:rPr>
        <w:t>ע</w:t>
      </w:r>
      <w:r w:rsidRPr="003E5C0B">
        <w:rPr>
          <w:rtl/>
        </w:rPr>
        <w:t xml:space="preserve">"י </w:t>
      </w:r>
      <w:r w:rsidRPr="003E5C0B">
        <w:rPr>
          <w:rFonts w:hint="eastAsia"/>
          <w:rtl/>
        </w:rPr>
        <w:t>המזמין</w:t>
      </w:r>
      <w:r w:rsidRPr="003E5C0B">
        <w:rPr>
          <w:rtl/>
        </w:rPr>
        <w:t xml:space="preserve">, </w:t>
      </w:r>
      <w:r w:rsidRPr="003E5C0B">
        <w:rPr>
          <w:rFonts w:hint="eastAsia"/>
          <w:rtl/>
        </w:rPr>
        <w:t>יעדכן</w:t>
      </w:r>
      <w:r w:rsidRPr="003E5C0B">
        <w:rPr>
          <w:rtl/>
        </w:rPr>
        <w:t xml:space="preserve"> </w:t>
      </w:r>
      <w:r w:rsidRPr="003E5C0B">
        <w:rPr>
          <w:rFonts w:hint="eastAsia"/>
          <w:rtl/>
        </w:rPr>
        <w:t>על</w:t>
      </w:r>
      <w:r w:rsidRPr="003E5C0B">
        <w:rPr>
          <w:rtl/>
        </w:rPr>
        <w:t xml:space="preserve"> </w:t>
      </w:r>
      <w:r w:rsidRPr="003E5C0B">
        <w:rPr>
          <w:rFonts w:hint="eastAsia"/>
          <w:rtl/>
        </w:rPr>
        <w:t>כך</w:t>
      </w:r>
      <w:r w:rsidRPr="003E5C0B">
        <w:rPr>
          <w:rtl/>
        </w:rPr>
        <w:t xml:space="preserve"> </w:t>
      </w:r>
      <w:r w:rsidRPr="003E5C0B">
        <w:rPr>
          <w:rFonts w:hint="eastAsia"/>
          <w:rtl/>
        </w:rPr>
        <w:t>הספק</w:t>
      </w:r>
      <w:r w:rsidRPr="003E5C0B">
        <w:rPr>
          <w:rtl/>
        </w:rPr>
        <w:t xml:space="preserve"> </w:t>
      </w:r>
      <w:r w:rsidRPr="003E5C0B">
        <w:rPr>
          <w:rFonts w:hint="eastAsia"/>
          <w:rtl/>
        </w:rPr>
        <w:t>את</w:t>
      </w:r>
      <w:r w:rsidRPr="003E5C0B">
        <w:rPr>
          <w:rtl/>
        </w:rPr>
        <w:t xml:space="preserve"> </w:t>
      </w:r>
      <w:r w:rsidRPr="003E5C0B">
        <w:rPr>
          <w:rFonts w:hint="eastAsia"/>
          <w:rtl/>
        </w:rPr>
        <w:t>המזמין</w:t>
      </w:r>
      <w:r w:rsidRPr="003E5C0B">
        <w:rPr>
          <w:rtl/>
        </w:rPr>
        <w:t xml:space="preserve"> </w:t>
      </w:r>
      <w:r w:rsidRPr="003E5C0B">
        <w:rPr>
          <w:rFonts w:hint="eastAsia"/>
          <w:rtl/>
        </w:rPr>
        <w:t>בטרם</w:t>
      </w:r>
      <w:r w:rsidRPr="003E5C0B">
        <w:rPr>
          <w:rtl/>
        </w:rPr>
        <w:t xml:space="preserve"> </w:t>
      </w:r>
      <w:r w:rsidRPr="003E5C0B">
        <w:rPr>
          <w:rFonts w:hint="eastAsia"/>
          <w:rtl/>
        </w:rPr>
        <w:t>תחילת</w:t>
      </w:r>
      <w:r w:rsidRPr="003E5C0B">
        <w:rPr>
          <w:rtl/>
        </w:rPr>
        <w:t xml:space="preserve"> </w:t>
      </w:r>
      <w:r w:rsidRPr="003E5C0B">
        <w:rPr>
          <w:rFonts w:hint="eastAsia"/>
          <w:rtl/>
        </w:rPr>
        <w:t>ההתקשרות</w:t>
      </w:r>
      <w:r w:rsidRPr="003E5C0B">
        <w:rPr>
          <w:rtl/>
        </w:rPr>
        <w:t xml:space="preserve"> </w:t>
      </w:r>
      <w:r w:rsidRPr="003E5C0B">
        <w:rPr>
          <w:rFonts w:hint="eastAsia"/>
          <w:rtl/>
        </w:rPr>
        <w:t>ובכתב</w:t>
      </w:r>
      <w:r w:rsidRPr="003E5C0B">
        <w:rPr>
          <w:rtl/>
        </w:rPr>
        <w:t>.</w:t>
      </w:r>
    </w:p>
    <w:bookmarkEnd w:id="609"/>
    <w:p w14:paraId="696D4315" w14:textId="77777777" w:rsidR="0095761C" w:rsidRPr="00602402" w:rsidRDefault="0095761C" w:rsidP="002A1C8A">
      <w:pPr>
        <w:rPr>
          <w:rtl/>
        </w:rPr>
      </w:pPr>
    </w:p>
    <w:sectPr w:rsidR="0095761C" w:rsidRPr="00602402"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333FE4" w14:textId="77777777" w:rsidR="001732F6" w:rsidRDefault="001732F6">
      <w:r>
        <w:separator/>
      </w:r>
    </w:p>
  </w:endnote>
  <w:endnote w:type="continuationSeparator" w:id="0">
    <w:p w14:paraId="588A6B38" w14:textId="77777777" w:rsidR="001732F6" w:rsidRDefault="00173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Narkisim"/>
    <w:charset w:val="B1"/>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FrankRuehl">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charset w:val="B1"/>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B67D02" w14:textId="77777777" w:rsidR="0043311D" w:rsidRDefault="0043311D" w:rsidP="00264E54">
    <w:pPr>
      <w:pStyle w:val="a"/>
      <w:numPr>
        <w:ilvl w:val="0"/>
        <w:numId w:val="0"/>
      </w:numPr>
      <w:jc w:val="center"/>
    </w:pPr>
    <w:r>
      <w:fldChar w:fldCharType="begin"/>
    </w:r>
    <w:r>
      <w:instrText>PAGE   \* MERGEFORMAT</w:instrText>
    </w:r>
    <w:r>
      <w:fldChar w:fldCharType="separate"/>
    </w:r>
    <w:r w:rsidRPr="00085294">
      <w:rPr>
        <w:lang w:val="he-IL"/>
      </w:rPr>
      <w:t>105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0B314" w14:textId="77777777" w:rsidR="0043311D" w:rsidRPr="003236F8" w:rsidRDefault="0043311D"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D0054" w14:textId="77777777" w:rsidR="0043311D" w:rsidRDefault="0043311D" w:rsidP="000636E1">
    <w:pPr>
      <w:pStyle w:val="a"/>
      <w:numPr>
        <w:ilvl w:val="0"/>
        <w:numId w:val="0"/>
      </w:numPr>
      <w:jc w:val="center"/>
      <w:rPr>
        <w:rtl/>
        <w:cs/>
      </w:rPr>
    </w:pPr>
    <w:r>
      <w:fldChar w:fldCharType="begin"/>
    </w:r>
    <w:r>
      <w:rPr>
        <w:rtl/>
        <w:cs/>
      </w:rPr>
      <w:instrText>PAGE   \* MERGEFORMAT</w:instrText>
    </w:r>
    <w:r>
      <w:fldChar w:fldCharType="separate"/>
    </w:r>
    <w:r w:rsidRPr="00085294">
      <w:rPr>
        <w:rtl/>
        <w:lang w:val="he-IL"/>
      </w:rPr>
      <w:t>90</w:t>
    </w:r>
    <w:r>
      <w:fldChar w:fldCharType="end"/>
    </w:r>
  </w:p>
  <w:p w14:paraId="4EA2577A" w14:textId="77777777" w:rsidR="0043311D" w:rsidRPr="003236F8" w:rsidRDefault="0043311D"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4969E7" w14:textId="77777777" w:rsidR="001732F6" w:rsidRDefault="001732F6">
      <w:r>
        <w:separator/>
      </w:r>
    </w:p>
  </w:footnote>
  <w:footnote w:type="continuationSeparator" w:id="0">
    <w:p w14:paraId="73B3A1BC" w14:textId="77777777" w:rsidR="001732F6" w:rsidRDefault="001732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59FEFA82">
      <w:start w:val="1"/>
      <w:numFmt w:val="bullet"/>
      <w:lvlText w:val=""/>
      <w:lvlJc w:val="left"/>
      <w:pPr>
        <w:ind w:left="720" w:hanging="360"/>
      </w:pPr>
      <w:rPr>
        <w:rFonts w:ascii="Symbol" w:hAnsi="Symbol" w:hint="default"/>
      </w:rPr>
    </w:lvl>
    <w:lvl w:ilvl="1" w:tplc="F43C54CA" w:tentative="1">
      <w:start w:val="1"/>
      <w:numFmt w:val="bullet"/>
      <w:lvlText w:val="o"/>
      <w:lvlJc w:val="left"/>
      <w:pPr>
        <w:ind w:left="1440" w:hanging="360"/>
      </w:pPr>
      <w:rPr>
        <w:rFonts w:ascii="Courier New" w:hAnsi="Courier New" w:cs="Courier New" w:hint="default"/>
      </w:rPr>
    </w:lvl>
    <w:lvl w:ilvl="2" w:tplc="19ECE2EC" w:tentative="1">
      <w:start w:val="1"/>
      <w:numFmt w:val="bullet"/>
      <w:lvlText w:val=""/>
      <w:lvlJc w:val="left"/>
      <w:pPr>
        <w:ind w:left="2160" w:hanging="360"/>
      </w:pPr>
      <w:rPr>
        <w:rFonts w:ascii="Wingdings" w:hAnsi="Wingdings" w:hint="default"/>
      </w:rPr>
    </w:lvl>
    <w:lvl w:ilvl="3" w:tplc="23D2A36A">
      <w:start w:val="1"/>
      <w:numFmt w:val="bullet"/>
      <w:lvlText w:val=""/>
      <w:lvlJc w:val="left"/>
      <w:pPr>
        <w:ind w:left="2880" w:hanging="360"/>
      </w:pPr>
      <w:rPr>
        <w:rFonts w:ascii="Symbol" w:hAnsi="Symbol" w:hint="default"/>
      </w:rPr>
    </w:lvl>
    <w:lvl w:ilvl="4" w:tplc="9B4A0DCC" w:tentative="1">
      <w:start w:val="1"/>
      <w:numFmt w:val="bullet"/>
      <w:lvlText w:val="o"/>
      <w:lvlJc w:val="left"/>
      <w:pPr>
        <w:ind w:left="3600" w:hanging="360"/>
      </w:pPr>
      <w:rPr>
        <w:rFonts w:ascii="Courier New" w:hAnsi="Courier New" w:cs="Courier New" w:hint="default"/>
      </w:rPr>
    </w:lvl>
    <w:lvl w:ilvl="5" w:tplc="9164283C">
      <w:start w:val="1"/>
      <w:numFmt w:val="bullet"/>
      <w:pStyle w:val="60"/>
      <w:lvlText w:val=""/>
      <w:lvlJc w:val="left"/>
      <w:pPr>
        <w:ind w:left="4320" w:hanging="360"/>
      </w:pPr>
      <w:rPr>
        <w:rFonts w:ascii="Wingdings" w:hAnsi="Wingdings" w:hint="default"/>
      </w:rPr>
    </w:lvl>
    <w:lvl w:ilvl="6" w:tplc="0D806888">
      <w:start w:val="1"/>
      <w:numFmt w:val="bullet"/>
      <w:pStyle w:val="7"/>
      <w:lvlText w:val=""/>
      <w:lvlJc w:val="left"/>
      <w:pPr>
        <w:ind w:left="5040" w:hanging="360"/>
      </w:pPr>
      <w:rPr>
        <w:rFonts w:ascii="Symbol" w:hAnsi="Symbol" w:hint="default"/>
      </w:rPr>
    </w:lvl>
    <w:lvl w:ilvl="7" w:tplc="C1CADC0E" w:tentative="1">
      <w:start w:val="1"/>
      <w:numFmt w:val="bullet"/>
      <w:lvlText w:val="o"/>
      <w:lvlJc w:val="left"/>
      <w:pPr>
        <w:ind w:left="5760" w:hanging="360"/>
      </w:pPr>
      <w:rPr>
        <w:rFonts w:ascii="Courier New" w:hAnsi="Courier New" w:cs="Courier New" w:hint="default"/>
      </w:rPr>
    </w:lvl>
    <w:lvl w:ilvl="8" w:tplc="96FEF752"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077C5B60">
      <w:start w:val="1"/>
      <w:numFmt w:val="hebrew1"/>
      <w:pStyle w:val="-"/>
      <w:lvlText w:val="%1."/>
      <w:lvlJc w:val="center"/>
      <w:pPr>
        <w:tabs>
          <w:tab w:val="num" w:pos="227"/>
        </w:tabs>
        <w:ind w:left="227" w:hanging="227"/>
      </w:pPr>
      <w:rPr>
        <w:rFonts w:hint="default"/>
        <w:color w:val="auto"/>
        <w:lang w:val="en-US"/>
      </w:rPr>
    </w:lvl>
    <w:lvl w:ilvl="1" w:tplc="03148F4E">
      <w:start w:val="1"/>
      <w:numFmt w:val="lowerLetter"/>
      <w:lvlText w:val="%2."/>
      <w:lvlJc w:val="left"/>
      <w:pPr>
        <w:tabs>
          <w:tab w:val="num" w:pos="1440"/>
        </w:tabs>
        <w:ind w:left="1440" w:hanging="360"/>
      </w:pPr>
    </w:lvl>
    <w:lvl w:ilvl="2" w:tplc="1E88A260" w:tentative="1">
      <w:start w:val="1"/>
      <w:numFmt w:val="lowerRoman"/>
      <w:lvlText w:val="%3."/>
      <w:lvlJc w:val="right"/>
      <w:pPr>
        <w:tabs>
          <w:tab w:val="num" w:pos="2160"/>
        </w:tabs>
        <w:ind w:left="2160" w:hanging="180"/>
      </w:pPr>
    </w:lvl>
    <w:lvl w:ilvl="3" w:tplc="E618CA3C" w:tentative="1">
      <w:start w:val="1"/>
      <w:numFmt w:val="decimal"/>
      <w:lvlText w:val="%4."/>
      <w:lvlJc w:val="left"/>
      <w:pPr>
        <w:tabs>
          <w:tab w:val="num" w:pos="2880"/>
        </w:tabs>
        <w:ind w:left="2880" w:hanging="360"/>
      </w:pPr>
    </w:lvl>
    <w:lvl w:ilvl="4" w:tplc="EB164192" w:tentative="1">
      <w:start w:val="1"/>
      <w:numFmt w:val="lowerLetter"/>
      <w:lvlText w:val="%5."/>
      <w:lvlJc w:val="left"/>
      <w:pPr>
        <w:tabs>
          <w:tab w:val="num" w:pos="3600"/>
        </w:tabs>
        <w:ind w:left="3600" w:hanging="360"/>
      </w:pPr>
    </w:lvl>
    <w:lvl w:ilvl="5" w:tplc="0F6634DA" w:tentative="1">
      <w:start w:val="1"/>
      <w:numFmt w:val="lowerRoman"/>
      <w:lvlText w:val="%6."/>
      <w:lvlJc w:val="right"/>
      <w:pPr>
        <w:tabs>
          <w:tab w:val="num" w:pos="4320"/>
        </w:tabs>
        <w:ind w:left="4320" w:hanging="180"/>
      </w:pPr>
    </w:lvl>
    <w:lvl w:ilvl="6" w:tplc="D9541204" w:tentative="1">
      <w:start w:val="1"/>
      <w:numFmt w:val="decimal"/>
      <w:lvlText w:val="%7."/>
      <w:lvlJc w:val="left"/>
      <w:pPr>
        <w:tabs>
          <w:tab w:val="num" w:pos="5040"/>
        </w:tabs>
        <w:ind w:left="5040" w:hanging="360"/>
      </w:pPr>
    </w:lvl>
    <w:lvl w:ilvl="7" w:tplc="9D3EDBBE" w:tentative="1">
      <w:start w:val="1"/>
      <w:numFmt w:val="lowerLetter"/>
      <w:lvlText w:val="%8."/>
      <w:lvlJc w:val="left"/>
      <w:pPr>
        <w:tabs>
          <w:tab w:val="num" w:pos="5760"/>
        </w:tabs>
        <w:ind w:left="5760" w:hanging="360"/>
      </w:pPr>
    </w:lvl>
    <w:lvl w:ilvl="8" w:tplc="C3C4CFA0"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C210525"/>
    <w:multiLevelType w:val="hybridMultilevel"/>
    <w:tmpl w:val="FA4CC78A"/>
    <w:lvl w:ilvl="0" w:tplc="F3B29178">
      <w:start w:val="1"/>
      <w:numFmt w:val="decimal"/>
      <w:lvlText w:val="(%1)."/>
      <w:lvlJc w:val="left"/>
      <w:pPr>
        <w:ind w:left="644" w:hanging="360"/>
      </w:pPr>
      <w:rPr>
        <w:rFonts w:hint="default"/>
      </w:rPr>
    </w:lvl>
    <w:lvl w:ilvl="1" w:tplc="35D6CF22" w:tentative="1">
      <w:start w:val="1"/>
      <w:numFmt w:val="lowerLetter"/>
      <w:lvlText w:val="%2."/>
      <w:lvlJc w:val="left"/>
      <w:pPr>
        <w:ind w:left="1440" w:hanging="360"/>
      </w:pPr>
    </w:lvl>
    <w:lvl w:ilvl="2" w:tplc="E3A253CC" w:tentative="1">
      <w:start w:val="1"/>
      <w:numFmt w:val="lowerRoman"/>
      <w:lvlText w:val="%3."/>
      <w:lvlJc w:val="right"/>
      <w:pPr>
        <w:ind w:left="2160" w:hanging="180"/>
      </w:pPr>
    </w:lvl>
    <w:lvl w:ilvl="3" w:tplc="1F0EB0F2" w:tentative="1">
      <w:start w:val="1"/>
      <w:numFmt w:val="decimal"/>
      <w:lvlText w:val="%4."/>
      <w:lvlJc w:val="left"/>
      <w:pPr>
        <w:ind w:left="2880" w:hanging="360"/>
      </w:pPr>
    </w:lvl>
    <w:lvl w:ilvl="4" w:tplc="D7600350" w:tentative="1">
      <w:start w:val="1"/>
      <w:numFmt w:val="lowerLetter"/>
      <w:lvlText w:val="%5."/>
      <w:lvlJc w:val="left"/>
      <w:pPr>
        <w:ind w:left="3600" w:hanging="360"/>
      </w:pPr>
    </w:lvl>
    <w:lvl w:ilvl="5" w:tplc="77DCB400" w:tentative="1">
      <w:start w:val="1"/>
      <w:numFmt w:val="lowerRoman"/>
      <w:lvlText w:val="%6."/>
      <w:lvlJc w:val="right"/>
      <w:pPr>
        <w:ind w:left="4320" w:hanging="180"/>
      </w:pPr>
    </w:lvl>
    <w:lvl w:ilvl="6" w:tplc="1348F508" w:tentative="1">
      <w:start w:val="1"/>
      <w:numFmt w:val="decimal"/>
      <w:lvlText w:val="%7."/>
      <w:lvlJc w:val="left"/>
      <w:pPr>
        <w:ind w:left="5040" w:hanging="360"/>
      </w:pPr>
    </w:lvl>
    <w:lvl w:ilvl="7" w:tplc="B7D643E6" w:tentative="1">
      <w:start w:val="1"/>
      <w:numFmt w:val="lowerLetter"/>
      <w:lvlText w:val="%8."/>
      <w:lvlJc w:val="left"/>
      <w:pPr>
        <w:ind w:left="5760" w:hanging="360"/>
      </w:pPr>
    </w:lvl>
    <w:lvl w:ilvl="8" w:tplc="3BD60F70" w:tentative="1">
      <w:start w:val="1"/>
      <w:numFmt w:val="lowerRoman"/>
      <w:lvlText w:val="%9."/>
      <w:lvlJc w:val="right"/>
      <w:pPr>
        <w:ind w:left="6480" w:hanging="180"/>
      </w:pPr>
    </w:lvl>
  </w:abstractNum>
  <w:abstractNum w:abstractNumId="13" w15:restartNumberingAfterBreak="0">
    <w:nsid w:val="0CE906AB"/>
    <w:multiLevelType w:val="hybridMultilevel"/>
    <w:tmpl w:val="02F834EA"/>
    <w:lvl w:ilvl="0" w:tplc="04090013">
      <w:start w:val="1"/>
      <w:numFmt w:val="hebrew1"/>
      <w:lvlText w:val="%1."/>
      <w:lvlJc w:val="center"/>
      <w:pPr>
        <w:ind w:left="3690" w:hanging="360"/>
      </w:p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EC83BE2"/>
    <w:multiLevelType w:val="hybridMultilevel"/>
    <w:tmpl w:val="254E88E0"/>
    <w:lvl w:ilvl="0" w:tplc="04090013">
      <w:start w:val="1"/>
      <w:numFmt w:val="hebrew1"/>
      <w:lvlText w:val="%1."/>
      <w:lvlJc w:val="center"/>
      <w:pPr>
        <w:ind w:left="3690" w:hanging="360"/>
      </w:p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16"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2"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3" w15:restartNumberingAfterBreak="0">
    <w:nsid w:val="17BB1A0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7" w15:restartNumberingAfterBreak="0">
    <w:nsid w:val="1F622458"/>
    <w:multiLevelType w:val="hybridMultilevel"/>
    <w:tmpl w:val="97DC45F4"/>
    <w:name w:val="listhnumber43223222322233222222223"/>
    <w:lvl w:ilvl="0" w:tplc="FBB269B0">
      <w:start w:val="1"/>
      <w:numFmt w:val="bullet"/>
      <w:pStyle w:val="ListBullet7"/>
      <w:lvlText w:val=""/>
      <w:lvlJc w:val="left"/>
      <w:pPr>
        <w:tabs>
          <w:tab w:val="num" w:pos="3240"/>
        </w:tabs>
        <w:ind w:left="3240" w:right="3240" w:hanging="360"/>
      </w:pPr>
      <w:rPr>
        <w:rFonts w:ascii="Symbol" w:hAnsi="Symbol" w:hint="default"/>
      </w:rPr>
    </w:lvl>
    <w:lvl w:ilvl="1" w:tplc="1A5A4102" w:tentative="1">
      <w:start w:val="1"/>
      <w:numFmt w:val="bullet"/>
      <w:lvlText w:val="o"/>
      <w:lvlJc w:val="left"/>
      <w:pPr>
        <w:tabs>
          <w:tab w:val="num" w:pos="1440"/>
        </w:tabs>
        <w:ind w:left="1440" w:right="1440" w:hanging="360"/>
      </w:pPr>
      <w:rPr>
        <w:rFonts w:ascii="Courier New" w:hAnsi="Courier New" w:hint="default"/>
      </w:rPr>
    </w:lvl>
    <w:lvl w:ilvl="2" w:tplc="4CBC1DBE" w:tentative="1">
      <w:start w:val="1"/>
      <w:numFmt w:val="bullet"/>
      <w:lvlText w:val=""/>
      <w:lvlJc w:val="left"/>
      <w:pPr>
        <w:tabs>
          <w:tab w:val="num" w:pos="2160"/>
        </w:tabs>
        <w:ind w:left="2160" w:right="2160" w:hanging="360"/>
      </w:pPr>
      <w:rPr>
        <w:rFonts w:ascii="Wingdings" w:hAnsi="Wingdings" w:hint="default"/>
      </w:rPr>
    </w:lvl>
    <w:lvl w:ilvl="3" w:tplc="55CA796E" w:tentative="1">
      <w:start w:val="1"/>
      <w:numFmt w:val="bullet"/>
      <w:lvlText w:val=""/>
      <w:lvlJc w:val="left"/>
      <w:pPr>
        <w:tabs>
          <w:tab w:val="num" w:pos="2880"/>
        </w:tabs>
        <w:ind w:left="2880" w:right="2880" w:hanging="360"/>
      </w:pPr>
      <w:rPr>
        <w:rFonts w:ascii="Symbol" w:hAnsi="Symbol" w:hint="default"/>
      </w:rPr>
    </w:lvl>
    <w:lvl w:ilvl="4" w:tplc="D5A840F2" w:tentative="1">
      <w:start w:val="1"/>
      <w:numFmt w:val="bullet"/>
      <w:lvlText w:val="o"/>
      <w:lvlJc w:val="left"/>
      <w:pPr>
        <w:tabs>
          <w:tab w:val="num" w:pos="3600"/>
        </w:tabs>
        <w:ind w:left="3600" w:right="3600" w:hanging="360"/>
      </w:pPr>
      <w:rPr>
        <w:rFonts w:ascii="Courier New" w:hAnsi="Courier New" w:hint="default"/>
      </w:rPr>
    </w:lvl>
    <w:lvl w:ilvl="5" w:tplc="045C787E" w:tentative="1">
      <w:start w:val="1"/>
      <w:numFmt w:val="bullet"/>
      <w:lvlText w:val=""/>
      <w:lvlJc w:val="left"/>
      <w:pPr>
        <w:tabs>
          <w:tab w:val="num" w:pos="4320"/>
        </w:tabs>
        <w:ind w:left="4320" w:right="4320" w:hanging="360"/>
      </w:pPr>
      <w:rPr>
        <w:rFonts w:ascii="Wingdings" w:hAnsi="Wingdings" w:hint="default"/>
      </w:rPr>
    </w:lvl>
    <w:lvl w:ilvl="6" w:tplc="1D8CE334" w:tentative="1">
      <w:start w:val="1"/>
      <w:numFmt w:val="bullet"/>
      <w:lvlText w:val=""/>
      <w:lvlJc w:val="left"/>
      <w:pPr>
        <w:tabs>
          <w:tab w:val="num" w:pos="5040"/>
        </w:tabs>
        <w:ind w:left="5040" w:right="5040" w:hanging="360"/>
      </w:pPr>
      <w:rPr>
        <w:rFonts w:ascii="Symbol" w:hAnsi="Symbol" w:hint="default"/>
      </w:rPr>
    </w:lvl>
    <w:lvl w:ilvl="7" w:tplc="EB4411C8" w:tentative="1">
      <w:start w:val="1"/>
      <w:numFmt w:val="bullet"/>
      <w:lvlText w:val="o"/>
      <w:lvlJc w:val="left"/>
      <w:pPr>
        <w:tabs>
          <w:tab w:val="num" w:pos="5760"/>
        </w:tabs>
        <w:ind w:left="5760" w:right="5760" w:hanging="360"/>
      </w:pPr>
      <w:rPr>
        <w:rFonts w:ascii="Courier New" w:hAnsi="Courier New" w:hint="default"/>
      </w:rPr>
    </w:lvl>
    <w:lvl w:ilvl="8" w:tplc="A60A815E"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2" w15:restartNumberingAfterBreak="0">
    <w:nsid w:val="2EB63FDF"/>
    <w:multiLevelType w:val="hybridMultilevel"/>
    <w:tmpl w:val="297CE8F4"/>
    <w:lvl w:ilvl="0" w:tplc="2730B644">
      <w:start w:val="1"/>
      <w:numFmt w:val="hebrew1"/>
      <w:pStyle w:val="a3"/>
      <w:lvlText w:val="%1."/>
      <w:lvlJc w:val="center"/>
      <w:pPr>
        <w:tabs>
          <w:tab w:val="num" w:pos="360"/>
        </w:tabs>
        <w:ind w:left="360" w:right="1117" w:hanging="360"/>
      </w:pPr>
    </w:lvl>
    <w:lvl w:ilvl="1" w:tplc="BC78FB0A">
      <w:start w:val="1"/>
      <w:numFmt w:val="decimal"/>
      <w:lvlText w:val="%2."/>
      <w:lvlJc w:val="left"/>
      <w:pPr>
        <w:tabs>
          <w:tab w:val="num" w:pos="1440"/>
        </w:tabs>
        <w:ind w:left="1440" w:hanging="360"/>
      </w:pPr>
    </w:lvl>
    <w:lvl w:ilvl="2" w:tplc="7A70BA5E" w:tentative="1">
      <w:start w:val="1"/>
      <w:numFmt w:val="lowerRoman"/>
      <w:lvlText w:val="%3."/>
      <w:lvlJc w:val="right"/>
      <w:pPr>
        <w:tabs>
          <w:tab w:val="num" w:pos="2160"/>
        </w:tabs>
        <w:ind w:left="2160" w:hanging="180"/>
      </w:pPr>
    </w:lvl>
    <w:lvl w:ilvl="3" w:tplc="452294FA" w:tentative="1">
      <w:start w:val="1"/>
      <w:numFmt w:val="decimal"/>
      <w:lvlText w:val="%4."/>
      <w:lvlJc w:val="left"/>
      <w:pPr>
        <w:tabs>
          <w:tab w:val="num" w:pos="2880"/>
        </w:tabs>
        <w:ind w:left="2880" w:hanging="360"/>
      </w:pPr>
    </w:lvl>
    <w:lvl w:ilvl="4" w:tplc="B6127ABC" w:tentative="1">
      <w:start w:val="1"/>
      <w:numFmt w:val="lowerLetter"/>
      <w:lvlText w:val="%5."/>
      <w:lvlJc w:val="left"/>
      <w:pPr>
        <w:tabs>
          <w:tab w:val="num" w:pos="3600"/>
        </w:tabs>
        <w:ind w:left="3600" w:hanging="360"/>
      </w:pPr>
    </w:lvl>
    <w:lvl w:ilvl="5" w:tplc="0826F188" w:tentative="1">
      <w:start w:val="1"/>
      <w:numFmt w:val="lowerRoman"/>
      <w:lvlText w:val="%6."/>
      <w:lvlJc w:val="right"/>
      <w:pPr>
        <w:tabs>
          <w:tab w:val="num" w:pos="4320"/>
        </w:tabs>
        <w:ind w:left="4320" w:hanging="180"/>
      </w:pPr>
    </w:lvl>
    <w:lvl w:ilvl="6" w:tplc="AF7A888A" w:tentative="1">
      <w:start w:val="1"/>
      <w:numFmt w:val="decimal"/>
      <w:lvlText w:val="%7."/>
      <w:lvlJc w:val="left"/>
      <w:pPr>
        <w:tabs>
          <w:tab w:val="num" w:pos="5040"/>
        </w:tabs>
        <w:ind w:left="5040" w:hanging="360"/>
      </w:pPr>
    </w:lvl>
    <w:lvl w:ilvl="7" w:tplc="B03A52E6" w:tentative="1">
      <w:start w:val="1"/>
      <w:numFmt w:val="lowerLetter"/>
      <w:lvlText w:val="%8."/>
      <w:lvlJc w:val="left"/>
      <w:pPr>
        <w:tabs>
          <w:tab w:val="num" w:pos="5760"/>
        </w:tabs>
        <w:ind w:left="5760" w:hanging="360"/>
      </w:pPr>
    </w:lvl>
    <w:lvl w:ilvl="8" w:tplc="BFCCA9F4" w:tentative="1">
      <w:start w:val="1"/>
      <w:numFmt w:val="lowerRoman"/>
      <w:lvlText w:val="%9."/>
      <w:lvlJc w:val="right"/>
      <w:pPr>
        <w:tabs>
          <w:tab w:val="num" w:pos="6480"/>
        </w:tabs>
        <w:ind w:left="6480" w:hanging="180"/>
      </w:pPr>
    </w:lvl>
  </w:abstractNum>
  <w:abstractNum w:abstractNumId="33"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5" w15:restartNumberingAfterBreak="0">
    <w:nsid w:val="32AF2122"/>
    <w:multiLevelType w:val="hybridMultilevel"/>
    <w:tmpl w:val="F97228AE"/>
    <w:lvl w:ilvl="0" w:tplc="B002C7D4">
      <w:start w:val="3"/>
      <w:numFmt w:val="bullet"/>
      <w:lvlText w:val="-"/>
      <w:lvlJc w:val="left"/>
      <w:pPr>
        <w:ind w:left="746" w:hanging="360"/>
      </w:pPr>
      <w:rPr>
        <w:rFonts w:ascii="Times New Roman" w:eastAsia="Times New Roman" w:hAnsi="Times New Roman" w:cs="David" w:hint="default"/>
      </w:rPr>
    </w:lvl>
    <w:lvl w:ilvl="1" w:tplc="B8E2486C" w:tentative="1">
      <w:start w:val="1"/>
      <w:numFmt w:val="bullet"/>
      <w:pStyle w:val="21"/>
      <w:lvlText w:val="o"/>
      <w:lvlJc w:val="left"/>
      <w:pPr>
        <w:ind w:left="1466" w:hanging="360"/>
      </w:pPr>
      <w:rPr>
        <w:rFonts w:ascii="Courier New" w:hAnsi="Courier New" w:cs="Courier New" w:hint="default"/>
      </w:rPr>
    </w:lvl>
    <w:lvl w:ilvl="2" w:tplc="A3BE42F4" w:tentative="1">
      <w:start w:val="1"/>
      <w:numFmt w:val="bullet"/>
      <w:lvlText w:val=""/>
      <w:lvlJc w:val="left"/>
      <w:pPr>
        <w:ind w:left="2186" w:hanging="360"/>
      </w:pPr>
      <w:rPr>
        <w:rFonts w:ascii="Wingdings" w:hAnsi="Wingdings" w:hint="default"/>
      </w:rPr>
    </w:lvl>
    <w:lvl w:ilvl="3" w:tplc="F9E44CE8" w:tentative="1">
      <w:start w:val="1"/>
      <w:numFmt w:val="bullet"/>
      <w:lvlText w:val=""/>
      <w:lvlJc w:val="left"/>
      <w:pPr>
        <w:ind w:left="2906" w:hanging="360"/>
      </w:pPr>
      <w:rPr>
        <w:rFonts w:ascii="Symbol" w:hAnsi="Symbol" w:hint="default"/>
      </w:rPr>
    </w:lvl>
    <w:lvl w:ilvl="4" w:tplc="B58070D0" w:tentative="1">
      <w:start w:val="1"/>
      <w:numFmt w:val="bullet"/>
      <w:lvlText w:val="o"/>
      <w:lvlJc w:val="left"/>
      <w:pPr>
        <w:ind w:left="3626" w:hanging="360"/>
      </w:pPr>
      <w:rPr>
        <w:rFonts w:ascii="Courier New" w:hAnsi="Courier New" w:cs="Courier New" w:hint="default"/>
      </w:rPr>
    </w:lvl>
    <w:lvl w:ilvl="5" w:tplc="60CCF8D0" w:tentative="1">
      <w:start w:val="1"/>
      <w:numFmt w:val="bullet"/>
      <w:lvlText w:val=""/>
      <w:lvlJc w:val="left"/>
      <w:pPr>
        <w:ind w:left="4346" w:hanging="360"/>
      </w:pPr>
      <w:rPr>
        <w:rFonts w:ascii="Wingdings" w:hAnsi="Wingdings" w:hint="default"/>
      </w:rPr>
    </w:lvl>
    <w:lvl w:ilvl="6" w:tplc="FB8A9760" w:tentative="1">
      <w:start w:val="1"/>
      <w:numFmt w:val="bullet"/>
      <w:lvlText w:val=""/>
      <w:lvlJc w:val="left"/>
      <w:pPr>
        <w:ind w:left="5066" w:hanging="360"/>
      </w:pPr>
      <w:rPr>
        <w:rFonts w:ascii="Symbol" w:hAnsi="Symbol" w:hint="default"/>
      </w:rPr>
    </w:lvl>
    <w:lvl w:ilvl="7" w:tplc="BC6C1120" w:tentative="1">
      <w:start w:val="1"/>
      <w:numFmt w:val="bullet"/>
      <w:lvlText w:val="o"/>
      <w:lvlJc w:val="left"/>
      <w:pPr>
        <w:ind w:left="5786" w:hanging="360"/>
      </w:pPr>
      <w:rPr>
        <w:rFonts w:ascii="Courier New" w:hAnsi="Courier New" w:cs="Courier New" w:hint="default"/>
      </w:rPr>
    </w:lvl>
    <w:lvl w:ilvl="8" w:tplc="592EC484" w:tentative="1">
      <w:start w:val="1"/>
      <w:numFmt w:val="bullet"/>
      <w:lvlText w:val=""/>
      <w:lvlJc w:val="left"/>
      <w:pPr>
        <w:ind w:left="6506" w:hanging="360"/>
      </w:pPr>
      <w:rPr>
        <w:rFonts w:ascii="Wingdings" w:hAnsi="Wingdings" w:hint="default"/>
      </w:rPr>
    </w:lvl>
  </w:abstractNum>
  <w:abstractNum w:abstractNumId="3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8"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9" w15:restartNumberingAfterBreak="0">
    <w:nsid w:val="35302CB2"/>
    <w:multiLevelType w:val="hybridMultilevel"/>
    <w:tmpl w:val="98C8A912"/>
    <w:lvl w:ilvl="0" w:tplc="5EC8771A">
      <w:start w:val="1"/>
      <w:numFmt w:val="decimal"/>
      <w:lvlText w:val="%1."/>
      <w:lvlJc w:val="left"/>
      <w:pPr>
        <w:tabs>
          <w:tab w:val="num" w:pos="720"/>
        </w:tabs>
        <w:ind w:left="720" w:hanging="360"/>
      </w:pPr>
      <w:rPr>
        <w:rFonts w:ascii="David" w:hAnsi="David" w:cs="David" w:hint="default"/>
      </w:rPr>
    </w:lvl>
    <w:lvl w:ilvl="1" w:tplc="AACE52FC">
      <w:start w:val="1"/>
      <w:numFmt w:val="lowerLetter"/>
      <w:lvlText w:val="%2."/>
      <w:lvlJc w:val="left"/>
      <w:pPr>
        <w:tabs>
          <w:tab w:val="num" w:pos="1440"/>
        </w:tabs>
        <w:ind w:left="1440" w:hanging="360"/>
      </w:pPr>
      <w:rPr>
        <w:rFonts w:cs="Times New Roman"/>
      </w:rPr>
    </w:lvl>
    <w:lvl w:ilvl="2" w:tplc="E7264C8A">
      <w:start w:val="1"/>
      <w:numFmt w:val="lowerRoman"/>
      <w:lvlText w:val="%3."/>
      <w:lvlJc w:val="right"/>
      <w:pPr>
        <w:tabs>
          <w:tab w:val="num" w:pos="2160"/>
        </w:tabs>
        <w:ind w:left="2160" w:hanging="180"/>
      </w:pPr>
      <w:rPr>
        <w:rFonts w:cs="Times New Roman"/>
      </w:rPr>
    </w:lvl>
    <w:lvl w:ilvl="3" w:tplc="DC96072C">
      <w:start w:val="1"/>
      <w:numFmt w:val="decimal"/>
      <w:lvlText w:val="%4."/>
      <w:lvlJc w:val="left"/>
      <w:pPr>
        <w:tabs>
          <w:tab w:val="num" w:pos="2880"/>
        </w:tabs>
        <w:ind w:left="2880" w:hanging="360"/>
      </w:pPr>
      <w:rPr>
        <w:rFonts w:cs="Times New Roman"/>
      </w:rPr>
    </w:lvl>
    <w:lvl w:ilvl="4" w:tplc="6A5240FE">
      <w:start w:val="1"/>
      <w:numFmt w:val="lowerLetter"/>
      <w:pStyle w:val="5-0"/>
      <w:lvlText w:val="%5."/>
      <w:lvlJc w:val="left"/>
      <w:pPr>
        <w:tabs>
          <w:tab w:val="num" w:pos="3600"/>
        </w:tabs>
        <w:ind w:left="3600" w:hanging="360"/>
      </w:pPr>
      <w:rPr>
        <w:rFonts w:cs="Times New Roman"/>
      </w:rPr>
    </w:lvl>
    <w:lvl w:ilvl="5" w:tplc="DE6A0322">
      <w:start w:val="1"/>
      <w:numFmt w:val="lowerRoman"/>
      <w:lvlText w:val="%6."/>
      <w:lvlJc w:val="right"/>
      <w:pPr>
        <w:tabs>
          <w:tab w:val="num" w:pos="4320"/>
        </w:tabs>
        <w:ind w:left="4320" w:hanging="180"/>
      </w:pPr>
      <w:rPr>
        <w:rFonts w:cs="Times New Roman"/>
      </w:rPr>
    </w:lvl>
    <w:lvl w:ilvl="6" w:tplc="6B9A5A7E">
      <w:start w:val="1"/>
      <w:numFmt w:val="decimal"/>
      <w:pStyle w:val="7-1"/>
      <w:lvlText w:val="%7."/>
      <w:lvlJc w:val="left"/>
      <w:pPr>
        <w:tabs>
          <w:tab w:val="num" w:pos="5040"/>
        </w:tabs>
        <w:ind w:left="5040" w:hanging="360"/>
      </w:pPr>
      <w:rPr>
        <w:rFonts w:cs="Times New Roman"/>
      </w:rPr>
    </w:lvl>
    <w:lvl w:ilvl="7" w:tplc="218086F8">
      <w:start w:val="1"/>
      <w:numFmt w:val="lowerLetter"/>
      <w:lvlText w:val="%8."/>
      <w:lvlJc w:val="left"/>
      <w:pPr>
        <w:tabs>
          <w:tab w:val="num" w:pos="5760"/>
        </w:tabs>
        <w:ind w:left="5760" w:hanging="360"/>
      </w:pPr>
      <w:rPr>
        <w:rFonts w:cs="Times New Roman"/>
      </w:rPr>
    </w:lvl>
    <w:lvl w:ilvl="8" w:tplc="3ED0279C">
      <w:start w:val="1"/>
      <w:numFmt w:val="lowerRoman"/>
      <w:lvlText w:val="%9."/>
      <w:lvlJc w:val="right"/>
      <w:pPr>
        <w:tabs>
          <w:tab w:val="num" w:pos="6480"/>
        </w:tabs>
        <w:ind w:left="6480" w:hanging="180"/>
      </w:pPr>
      <w:rPr>
        <w:rFonts w:cs="Times New Roman"/>
      </w:rPr>
    </w:lvl>
  </w:abstractNum>
  <w:abstractNum w:abstractNumId="4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1"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3" w15:restartNumberingAfterBreak="0">
    <w:nsid w:val="3A3D0519"/>
    <w:multiLevelType w:val="hybridMultilevel"/>
    <w:tmpl w:val="0F5EED6A"/>
    <w:name w:val="listhnumber4322322232223322222222232"/>
    <w:lvl w:ilvl="0" w:tplc="C5143006">
      <w:start w:val="1"/>
      <w:numFmt w:val="bullet"/>
      <w:lvlText w:val=""/>
      <w:lvlJc w:val="left"/>
      <w:pPr>
        <w:tabs>
          <w:tab w:val="num" w:pos="360"/>
        </w:tabs>
        <w:ind w:left="360" w:hanging="360"/>
      </w:pPr>
      <w:rPr>
        <w:rFonts w:ascii="Symbol" w:hAnsi="Symbol" w:hint="default"/>
      </w:rPr>
    </w:lvl>
    <w:lvl w:ilvl="1" w:tplc="A650DAA6">
      <w:start w:val="1"/>
      <w:numFmt w:val="bullet"/>
      <w:lvlText w:val="o"/>
      <w:lvlJc w:val="left"/>
      <w:pPr>
        <w:tabs>
          <w:tab w:val="num" w:pos="1080"/>
        </w:tabs>
        <w:ind w:left="1080" w:hanging="360"/>
      </w:pPr>
      <w:rPr>
        <w:rFonts w:ascii="Courier New" w:hAnsi="Courier New" w:cs="Courier New" w:hint="default"/>
      </w:rPr>
    </w:lvl>
    <w:lvl w:ilvl="2" w:tplc="CB760CA2">
      <w:start w:val="1"/>
      <w:numFmt w:val="bullet"/>
      <w:lvlText w:val=""/>
      <w:lvlJc w:val="left"/>
      <w:pPr>
        <w:tabs>
          <w:tab w:val="num" w:pos="1800"/>
        </w:tabs>
        <w:ind w:left="1800" w:hanging="360"/>
      </w:pPr>
      <w:rPr>
        <w:rFonts w:ascii="Wingdings" w:hAnsi="Wingdings" w:hint="default"/>
      </w:rPr>
    </w:lvl>
    <w:lvl w:ilvl="3" w:tplc="04103508">
      <w:start w:val="1"/>
      <w:numFmt w:val="bullet"/>
      <w:lvlText w:val=""/>
      <w:lvlJc w:val="left"/>
      <w:pPr>
        <w:tabs>
          <w:tab w:val="num" w:pos="2520"/>
        </w:tabs>
        <w:ind w:left="2520" w:hanging="360"/>
      </w:pPr>
      <w:rPr>
        <w:rFonts w:ascii="Symbol" w:hAnsi="Symbol" w:hint="default"/>
      </w:rPr>
    </w:lvl>
    <w:lvl w:ilvl="4" w:tplc="C5AC037A">
      <w:start w:val="1"/>
      <w:numFmt w:val="bullet"/>
      <w:lvlText w:val="o"/>
      <w:lvlJc w:val="left"/>
      <w:pPr>
        <w:tabs>
          <w:tab w:val="num" w:pos="3240"/>
        </w:tabs>
        <w:ind w:left="3240" w:hanging="360"/>
      </w:pPr>
      <w:rPr>
        <w:rFonts w:ascii="Courier New" w:hAnsi="Courier New" w:cs="Courier New" w:hint="default"/>
      </w:rPr>
    </w:lvl>
    <w:lvl w:ilvl="5" w:tplc="C94C028E" w:tentative="1">
      <w:start w:val="1"/>
      <w:numFmt w:val="bullet"/>
      <w:lvlText w:val=""/>
      <w:lvlJc w:val="left"/>
      <w:pPr>
        <w:tabs>
          <w:tab w:val="num" w:pos="3960"/>
        </w:tabs>
        <w:ind w:left="3960" w:hanging="360"/>
      </w:pPr>
      <w:rPr>
        <w:rFonts w:ascii="Wingdings" w:hAnsi="Wingdings" w:hint="default"/>
      </w:rPr>
    </w:lvl>
    <w:lvl w:ilvl="6" w:tplc="85020340" w:tentative="1">
      <w:start w:val="1"/>
      <w:numFmt w:val="bullet"/>
      <w:lvlText w:val=""/>
      <w:lvlJc w:val="left"/>
      <w:pPr>
        <w:tabs>
          <w:tab w:val="num" w:pos="4680"/>
        </w:tabs>
        <w:ind w:left="4680" w:hanging="360"/>
      </w:pPr>
      <w:rPr>
        <w:rFonts w:ascii="Symbol" w:hAnsi="Symbol" w:hint="default"/>
      </w:rPr>
    </w:lvl>
    <w:lvl w:ilvl="7" w:tplc="30B63122" w:tentative="1">
      <w:start w:val="1"/>
      <w:numFmt w:val="bullet"/>
      <w:lvlText w:val="o"/>
      <w:lvlJc w:val="left"/>
      <w:pPr>
        <w:tabs>
          <w:tab w:val="num" w:pos="5400"/>
        </w:tabs>
        <w:ind w:left="5400" w:hanging="360"/>
      </w:pPr>
      <w:rPr>
        <w:rFonts w:ascii="Courier New" w:hAnsi="Courier New" w:cs="Courier New" w:hint="default"/>
      </w:rPr>
    </w:lvl>
    <w:lvl w:ilvl="8" w:tplc="3CC6E9C0"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4136752B"/>
    <w:multiLevelType w:val="hybridMultilevel"/>
    <w:tmpl w:val="1130B9D4"/>
    <w:lvl w:ilvl="0" w:tplc="9F9249BC">
      <w:start w:val="1"/>
      <w:numFmt w:val="bullet"/>
      <w:pStyle w:val="Bullets-4-English"/>
      <w:lvlText w:val=""/>
      <w:lvlJc w:val="left"/>
      <w:pPr>
        <w:tabs>
          <w:tab w:val="num" w:pos="1063"/>
        </w:tabs>
        <w:ind w:left="1063" w:hanging="360"/>
      </w:pPr>
      <w:rPr>
        <w:rFonts w:ascii="Symbol" w:hAnsi="Symbol" w:hint="default"/>
        <w:color w:val="auto"/>
      </w:rPr>
    </w:lvl>
    <w:lvl w:ilvl="1" w:tplc="2E583ABE">
      <w:start w:val="1"/>
      <w:numFmt w:val="bullet"/>
      <w:lvlText w:val="o"/>
      <w:lvlJc w:val="left"/>
      <w:pPr>
        <w:tabs>
          <w:tab w:val="num" w:pos="1423"/>
        </w:tabs>
        <w:ind w:left="1423" w:hanging="360"/>
      </w:pPr>
      <w:rPr>
        <w:rFonts w:ascii="Courier New" w:hAnsi="Courier New" w:cs="Courier New" w:hint="default"/>
      </w:rPr>
    </w:lvl>
    <w:lvl w:ilvl="2" w:tplc="D6F040CA">
      <w:start w:val="1"/>
      <w:numFmt w:val="bullet"/>
      <w:lvlText w:val=""/>
      <w:lvlJc w:val="left"/>
      <w:pPr>
        <w:tabs>
          <w:tab w:val="num" w:pos="2143"/>
        </w:tabs>
        <w:ind w:left="2143" w:hanging="360"/>
      </w:pPr>
      <w:rPr>
        <w:rFonts w:ascii="Wingdings" w:hAnsi="Wingdings" w:hint="default"/>
      </w:rPr>
    </w:lvl>
    <w:lvl w:ilvl="3" w:tplc="E8662BA6" w:tentative="1">
      <w:start w:val="1"/>
      <w:numFmt w:val="bullet"/>
      <w:lvlText w:val=""/>
      <w:lvlJc w:val="left"/>
      <w:pPr>
        <w:tabs>
          <w:tab w:val="num" w:pos="2863"/>
        </w:tabs>
        <w:ind w:left="2863" w:hanging="360"/>
      </w:pPr>
      <w:rPr>
        <w:rFonts w:ascii="Symbol" w:hAnsi="Symbol" w:hint="default"/>
      </w:rPr>
    </w:lvl>
    <w:lvl w:ilvl="4" w:tplc="0A3024A8" w:tentative="1">
      <w:start w:val="1"/>
      <w:numFmt w:val="bullet"/>
      <w:lvlText w:val="o"/>
      <w:lvlJc w:val="left"/>
      <w:pPr>
        <w:tabs>
          <w:tab w:val="num" w:pos="3583"/>
        </w:tabs>
        <w:ind w:left="3583" w:hanging="360"/>
      </w:pPr>
      <w:rPr>
        <w:rFonts w:ascii="Courier New" w:hAnsi="Courier New" w:cs="Courier New" w:hint="default"/>
      </w:rPr>
    </w:lvl>
    <w:lvl w:ilvl="5" w:tplc="9D9C0E70" w:tentative="1">
      <w:start w:val="1"/>
      <w:numFmt w:val="bullet"/>
      <w:lvlText w:val=""/>
      <w:lvlJc w:val="left"/>
      <w:pPr>
        <w:tabs>
          <w:tab w:val="num" w:pos="4303"/>
        </w:tabs>
        <w:ind w:left="4303" w:hanging="360"/>
      </w:pPr>
      <w:rPr>
        <w:rFonts w:ascii="Wingdings" w:hAnsi="Wingdings" w:hint="default"/>
      </w:rPr>
    </w:lvl>
    <w:lvl w:ilvl="6" w:tplc="2F5E925C" w:tentative="1">
      <w:start w:val="1"/>
      <w:numFmt w:val="bullet"/>
      <w:lvlText w:val=""/>
      <w:lvlJc w:val="left"/>
      <w:pPr>
        <w:tabs>
          <w:tab w:val="num" w:pos="5023"/>
        </w:tabs>
        <w:ind w:left="5023" w:hanging="360"/>
      </w:pPr>
      <w:rPr>
        <w:rFonts w:ascii="Symbol" w:hAnsi="Symbol" w:hint="default"/>
      </w:rPr>
    </w:lvl>
    <w:lvl w:ilvl="7" w:tplc="5FFA9614" w:tentative="1">
      <w:start w:val="1"/>
      <w:numFmt w:val="bullet"/>
      <w:lvlText w:val="o"/>
      <w:lvlJc w:val="left"/>
      <w:pPr>
        <w:tabs>
          <w:tab w:val="num" w:pos="5743"/>
        </w:tabs>
        <w:ind w:left="5743" w:hanging="360"/>
      </w:pPr>
      <w:rPr>
        <w:rFonts w:ascii="Courier New" w:hAnsi="Courier New" w:cs="Courier New" w:hint="default"/>
      </w:rPr>
    </w:lvl>
    <w:lvl w:ilvl="8" w:tplc="E91C6694" w:tentative="1">
      <w:start w:val="1"/>
      <w:numFmt w:val="bullet"/>
      <w:lvlText w:val=""/>
      <w:lvlJc w:val="left"/>
      <w:pPr>
        <w:tabs>
          <w:tab w:val="num" w:pos="6463"/>
        </w:tabs>
        <w:ind w:left="6463" w:hanging="360"/>
      </w:pPr>
      <w:rPr>
        <w:rFonts w:ascii="Wingdings" w:hAnsi="Wingdings" w:hint="default"/>
      </w:rPr>
    </w:lvl>
  </w:abstractNum>
  <w:abstractNum w:abstractNumId="4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8" w15:restartNumberingAfterBreak="0">
    <w:nsid w:val="47E7225C"/>
    <w:multiLevelType w:val="hybridMultilevel"/>
    <w:tmpl w:val="6C92BC6C"/>
    <w:lvl w:ilvl="0" w:tplc="7B32C830">
      <w:start w:val="1"/>
      <w:numFmt w:val="decimal"/>
      <w:lvlText w:val="(%1)"/>
      <w:lvlJc w:val="left"/>
      <w:pPr>
        <w:ind w:left="720" w:hanging="360"/>
      </w:pPr>
      <w:rPr>
        <w:rFonts w:hint="default"/>
      </w:rPr>
    </w:lvl>
    <w:lvl w:ilvl="1" w:tplc="7DF0EA6E">
      <w:start w:val="1"/>
      <w:numFmt w:val="lowerLetter"/>
      <w:lvlText w:val="%2."/>
      <w:lvlJc w:val="left"/>
      <w:pPr>
        <w:ind w:left="1440" w:hanging="360"/>
      </w:pPr>
    </w:lvl>
    <w:lvl w:ilvl="2" w:tplc="0E9A982A" w:tentative="1">
      <w:start w:val="1"/>
      <w:numFmt w:val="lowerRoman"/>
      <w:lvlText w:val="%3."/>
      <w:lvlJc w:val="right"/>
      <w:pPr>
        <w:ind w:left="2160" w:hanging="180"/>
      </w:pPr>
    </w:lvl>
    <w:lvl w:ilvl="3" w:tplc="0938185E" w:tentative="1">
      <w:start w:val="1"/>
      <w:numFmt w:val="decimal"/>
      <w:lvlText w:val="%4."/>
      <w:lvlJc w:val="left"/>
      <w:pPr>
        <w:ind w:left="2880" w:hanging="360"/>
      </w:pPr>
    </w:lvl>
    <w:lvl w:ilvl="4" w:tplc="30FEDD12" w:tentative="1">
      <w:start w:val="1"/>
      <w:numFmt w:val="lowerLetter"/>
      <w:lvlText w:val="%5."/>
      <w:lvlJc w:val="left"/>
      <w:pPr>
        <w:ind w:left="3600" w:hanging="360"/>
      </w:pPr>
    </w:lvl>
    <w:lvl w:ilvl="5" w:tplc="856C0C82" w:tentative="1">
      <w:start w:val="1"/>
      <w:numFmt w:val="lowerRoman"/>
      <w:lvlText w:val="%6."/>
      <w:lvlJc w:val="right"/>
      <w:pPr>
        <w:ind w:left="4320" w:hanging="180"/>
      </w:pPr>
    </w:lvl>
    <w:lvl w:ilvl="6" w:tplc="582AD57E" w:tentative="1">
      <w:start w:val="1"/>
      <w:numFmt w:val="decimal"/>
      <w:lvlText w:val="%7."/>
      <w:lvlJc w:val="left"/>
      <w:pPr>
        <w:ind w:left="5040" w:hanging="360"/>
      </w:pPr>
    </w:lvl>
    <w:lvl w:ilvl="7" w:tplc="BA8C20C4" w:tentative="1">
      <w:start w:val="1"/>
      <w:numFmt w:val="lowerLetter"/>
      <w:lvlText w:val="%8."/>
      <w:lvlJc w:val="left"/>
      <w:pPr>
        <w:ind w:left="5760" w:hanging="360"/>
      </w:pPr>
    </w:lvl>
    <w:lvl w:ilvl="8" w:tplc="41A83E36" w:tentative="1">
      <w:start w:val="1"/>
      <w:numFmt w:val="lowerRoman"/>
      <w:lvlText w:val="%9."/>
      <w:lvlJc w:val="right"/>
      <w:pPr>
        <w:ind w:left="6480" w:hanging="180"/>
      </w:pPr>
    </w:lvl>
  </w:abstractNum>
  <w:abstractNum w:abstractNumId="49" w15:restartNumberingAfterBreak="0">
    <w:nsid w:val="4ACB1CCB"/>
    <w:multiLevelType w:val="hybridMultilevel"/>
    <w:tmpl w:val="ADF8A936"/>
    <w:name w:val="listhnumber432232223222332222222223422"/>
    <w:lvl w:ilvl="0" w:tplc="B90484D8">
      <w:start w:val="1"/>
      <w:numFmt w:val="decimal"/>
      <w:lvlText w:val="%1."/>
      <w:lvlJc w:val="left"/>
      <w:pPr>
        <w:tabs>
          <w:tab w:val="num" w:pos="720"/>
        </w:tabs>
        <w:ind w:left="720" w:right="720" w:hanging="360"/>
      </w:pPr>
    </w:lvl>
    <w:lvl w:ilvl="1" w:tplc="E6886CDA">
      <w:start w:val="1"/>
      <w:numFmt w:val="decimal"/>
      <w:lvlText w:val="%2)"/>
      <w:lvlJc w:val="left"/>
      <w:pPr>
        <w:tabs>
          <w:tab w:val="num" w:pos="1440"/>
        </w:tabs>
        <w:ind w:left="1440" w:right="1440" w:hanging="360"/>
      </w:pPr>
    </w:lvl>
    <w:lvl w:ilvl="2" w:tplc="70B41502" w:tentative="1">
      <w:start w:val="1"/>
      <w:numFmt w:val="lowerRoman"/>
      <w:lvlText w:val="%3."/>
      <w:lvlJc w:val="right"/>
      <w:pPr>
        <w:tabs>
          <w:tab w:val="num" w:pos="2160"/>
        </w:tabs>
        <w:ind w:left="2160" w:right="2160" w:hanging="180"/>
      </w:pPr>
    </w:lvl>
    <w:lvl w:ilvl="3" w:tplc="6B669C48" w:tentative="1">
      <w:start w:val="1"/>
      <w:numFmt w:val="decimal"/>
      <w:lvlText w:val="%4."/>
      <w:lvlJc w:val="left"/>
      <w:pPr>
        <w:tabs>
          <w:tab w:val="num" w:pos="2880"/>
        </w:tabs>
        <w:ind w:left="2880" w:right="2880" w:hanging="360"/>
      </w:pPr>
    </w:lvl>
    <w:lvl w:ilvl="4" w:tplc="158625B4" w:tentative="1">
      <w:start w:val="1"/>
      <w:numFmt w:val="lowerLetter"/>
      <w:lvlText w:val="%5."/>
      <w:lvlJc w:val="left"/>
      <w:pPr>
        <w:tabs>
          <w:tab w:val="num" w:pos="3600"/>
        </w:tabs>
        <w:ind w:left="3600" w:right="3600" w:hanging="360"/>
      </w:pPr>
    </w:lvl>
    <w:lvl w:ilvl="5" w:tplc="ED1E5316" w:tentative="1">
      <w:start w:val="1"/>
      <w:numFmt w:val="lowerRoman"/>
      <w:lvlText w:val="%6."/>
      <w:lvlJc w:val="right"/>
      <w:pPr>
        <w:tabs>
          <w:tab w:val="num" w:pos="4320"/>
        </w:tabs>
        <w:ind w:left="4320" w:right="4320" w:hanging="180"/>
      </w:pPr>
    </w:lvl>
    <w:lvl w:ilvl="6" w:tplc="D3D077AE" w:tentative="1">
      <w:start w:val="1"/>
      <w:numFmt w:val="decimal"/>
      <w:lvlText w:val="%7."/>
      <w:lvlJc w:val="left"/>
      <w:pPr>
        <w:tabs>
          <w:tab w:val="num" w:pos="5040"/>
        </w:tabs>
        <w:ind w:left="5040" w:right="5040" w:hanging="360"/>
      </w:pPr>
    </w:lvl>
    <w:lvl w:ilvl="7" w:tplc="EDA453D4" w:tentative="1">
      <w:start w:val="1"/>
      <w:numFmt w:val="lowerLetter"/>
      <w:lvlText w:val="%8."/>
      <w:lvlJc w:val="left"/>
      <w:pPr>
        <w:tabs>
          <w:tab w:val="num" w:pos="5760"/>
        </w:tabs>
        <w:ind w:left="5760" w:right="5760" w:hanging="360"/>
      </w:pPr>
    </w:lvl>
    <w:lvl w:ilvl="8" w:tplc="6AE41D48" w:tentative="1">
      <w:start w:val="1"/>
      <w:numFmt w:val="lowerRoman"/>
      <w:lvlText w:val="%9."/>
      <w:lvlJc w:val="right"/>
      <w:pPr>
        <w:tabs>
          <w:tab w:val="num" w:pos="6480"/>
        </w:tabs>
        <w:ind w:left="6480" w:right="6480" w:hanging="180"/>
      </w:pPr>
    </w:lvl>
  </w:abstractNum>
  <w:abstractNum w:abstractNumId="50" w15:restartNumberingAfterBreak="0">
    <w:nsid w:val="4E416472"/>
    <w:multiLevelType w:val="hybridMultilevel"/>
    <w:tmpl w:val="6C86C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2" w15:restartNumberingAfterBreak="0">
    <w:nsid w:val="50DD7979"/>
    <w:multiLevelType w:val="hybridMultilevel"/>
    <w:tmpl w:val="EB98A8DA"/>
    <w:lvl w:ilvl="0" w:tplc="B616E212">
      <w:start w:val="1"/>
      <w:numFmt w:val="bullet"/>
      <w:lvlText w:val=""/>
      <w:lvlJc w:val="left"/>
      <w:pPr>
        <w:ind w:left="720" w:hanging="360"/>
      </w:pPr>
      <w:rPr>
        <w:rFonts w:ascii="Symbol" w:hAnsi="Symbol" w:hint="default"/>
      </w:rPr>
    </w:lvl>
    <w:lvl w:ilvl="1" w:tplc="4C1C2ED2">
      <w:start w:val="1"/>
      <w:numFmt w:val="bullet"/>
      <w:lvlText w:val="o"/>
      <w:lvlJc w:val="left"/>
      <w:pPr>
        <w:ind w:left="1440" w:hanging="360"/>
      </w:pPr>
      <w:rPr>
        <w:rFonts w:ascii="Courier New" w:hAnsi="Courier New" w:cs="Courier New" w:hint="default"/>
      </w:rPr>
    </w:lvl>
    <w:lvl w:ilvl="2" w:tplc="BC4E87F2" w:tentative="1">
      <w:start w:val="1"/>
      <w:numFmt w:val="bullet"/>
      <w:lvlText w:val=""/>
      <w:lvlJc w:val="left"/>
      <w:pPr>
        <w:ind w:left="2160" w:hanging="360"/>
      </w:pPr>
      <w:rPr>
        <w:rFonts w:ascii="Wingdings" w:hAnsi="Wingdings" w:hint="default"/>
      </w:rPr>
    </w:lvl>
    <w:lvl w:ilvl="3" w:tplc="CD0CC628" w:tentative="1">
      <w:start w:val="1"/>
      <w:numFmt w:val="bullet"/>
      <w:lvlText w:val=""/>
      <w:lvlJc w:val="left"/>
      <w:pPr>
        <w:ind w:left="2880" w:hanging="360"/>
      </w:pPr>
      <w:rPr>
        <w:rFonts w:ascii="Symbol" w:hAnsi="Symbol" w:hint="default"/>
      </w:rPr>
    </w:lvl>
    <w:lvl w:ilvl="4" w:tplc="6632F06C" w:tentative="1">
      <w:start w:val="1"/>
      <w:numFmt w:val="bullet"/>
      <w:lvlText w:val="o"/>
      <w:lvlJc w:val="left"/>
      <w:pPr>
        <w:ind w:left="3600" w:hanging="360"/>
      </w:pPr>
      <w:rPr>
        <w:rFonts w:ascii="Courier New" w:hAnsi="Courier New" w:cs="Courier New" w:hint="default"/>
      </w:rPr>
    </w:lvl>
    <w:lvl w:ilvl="5" w:tplc="0BA290C4" w:tentative="1">
      <w:start w:val="1"/>
      <w:numFmt w:val="bullet"/>
      <w:lvlText w:val=""/>
      <w:lvlJc w:val="left"/>
      <w:pPr>
        <w:ind w:left="4320" w:hanging="360"/>
      </w:pPr>
      <w:rPr>
        <w:rFonts w:ascii="Wingdings" w:hAnsi="Wingdings" w:hint="default"/>
      </w:rPr>
    </w:lvl>
    <w:lvl w:ilvl="6" w:tplc="45227E90" w:tentative="1">
      <w:start w:val="1"/>
      <w:numFmt w:val="bullet"/>
      <w:lvlText w:val=""/>
      <w:lvlJc w:val="left"/>
      <w:pPr>
        <w:ind w:left="5040" w:hanging="360"/>
      </w:pPr>
      <w:rPr>
        <w:rFonts w:ascii="Symbol" w:hAnsi="Symbol" w:hint="default"/>
      </w:rPr>
    </w:lvl>
    <w:lvl w:ilvl="7" w:tplc="01E89C26" w:tentative="1">
      <w:start w:val="1"/>
      <w:numFmt w:val="bullet"/>
      <w:lvlText w:val="o"/>
      <w:lvlJc w:val="left"/>
      <w:pPr>
        <w:ind w:left="5760" w:hanging="360"/>
      </w:pPr>
      <w:rPr>
        <w:rFonts w:ascii="Courier New" w:hAnsi="Courier New" w:cs="Courier New" w:hint="default"/>
      </w:rPr>
    </w:lvl>
    <w:lvl w:ilvl="8" w:tplc="D97AB9FC" w:tentative="1">
      <w:start w:val="1"/>
      <w:numFmt w:val="bullet"/>
      <w:lvlText w:val=""/>
      <w:lvlJc w:val="left"/>
      <w:pPr>
        <w:ind w:left="6480" w:hanging="360"/>
      </w:pPr>
      <w:rPr>
        <w:rFonts w:ascii="Wingdings" w:hAnsi="Wingdings" w:hint="default"/>
      </w:rPr>
    </w:lvl>
  </w:abstractNum>
  <w:abstractNum w:abstractNumId="53" w15:restartNumberingAfterBreak="0">
    <w:nsid w:val="53FB0EFF"/>
    <w:multiLevelType w:val="hybridMultilevel"/>
    <w:tmpl w:val="AF7474BA"/>
    <w:lvl w:ilvl="0" w:tplc="6ECE4E54">
      <w:start w:val="1"/>
      <w:numFmt w:val="hebrew1"/>
      <w:lvlText w:val="%1."/>
      <w:lvlJc w:val="left"/>
      <w:pPr>
        <w:ind w:left="720" w:hanging="360"/>
      </w:pPr>
      <w:rPr>
        <w:rFonts w:hint="default"/>
        <w:b w:val="0"/>
      </w:rPr>
    </w:lvl>
    <w:lvl w:ilvl="1" w:tplc="8194AD7E" w:tentative="1">
      <w:start w:val="1"/>
      <w:numFmt w:val="lowerLetter"/>
      <w:lvlText w:val="%2."/>
      <w:lvlJc w:val="left"/>
      <w:pPr>
        <w:ind w:left="1440" w:hanging="360"/>
      </w:pPr>
    </w:lvl>
    <w:lvl w:ilvl="2" w:tplc="4CA48706" w:tentative="1">
      <w:start w:val="1"/>
      <w:numFmt w:val="lowerRoman"/>
      <w:lvlText w:val="%3."/>
      <w:lvlJc w:val="right"/>
      <w:pPr>
        <w:ind w:left="2160" w:hanging="180"/>
      </w:pPr>
    </w:lvl>
    <w:lvl w:ilvl="3" w:tplc="53240B4E" w:tentative="1">
      <w:start w:val="1"/>
      <w:numFmt w:val="decimal"/>
      <w:lvlText w:val="%4."/>
      <w:lvlJc w:val="left"/>
      <w:pPr>
        <w:ind w:left="2880" w:hanging="360"/>
      </w:pPr>
    </w:lvl>
    <w:lvl w:ilvl="4" w:tplc="F716B20E" w:tentative="1">
      <w:start w:val="1"/>
      <w:numFmt w:val="lowerLetter"/>
      <w:lvlText w:val="%5."/>
      <w:lvlJc w:val="left"/>
      <w:pPr>
        <w:ind w:left="3600" w:hanging="360"/>
      </w:pPr>
    </w:lvl>
    <w:lvl w:ilvl="5" w:tplc="2F86A206" w:tentative="1">
      <w:start w:val="1"/>
      <w:numFmt w:val="lowerRoman"/>
      <w:lvlText w:val="%6."/>
      <w:lvlJc w:val="right"/>
      <w:pPr>
        <w:ind w:left="4320" w:hanging="180"/>
      </w:pPr>
    </w:lvl>
    <w:lvl w:ilvl="6" w:tplc="587E597A" w:tentative="1">
      <w:start w:val="1"/>
      <w:numFmt w:val="decimal"/>
      <w:lvlText w:val="%7."/>
      <w:lvlJc w:val="left"/>
      <w:pPr>
        <w:ind w:left="5040" w:hanging="360"/>
      </w:pPr>
    </w:lvl>
    <w:lvl w:ilvl="7" w:tplc="0AA8367E" w:tentative="1">
      <w:start w:val="1"/>
      <w:numFmt w:val="lowerLetter"/>
      <w:lvlText w:val="%8."/>
      <w:lvlJc w:val="left"/>
      <w:pPr>
        <w:ind w:left="5760" w:hanging="360"/>
      </w:pPr>
    </w:lvl>
    <w:lvl w:ilvl="8" w:tplc="ECC4AAA4" w:tentative="1">
      <w:start w:val="1"/>
      <w:numFmt w:val="lowerRoman"/>
      <w:lvlText w:val="%9."/>
      <w:lvlJc w:val="right"/>
      <w:pPr>
        <w:ind w:left="6480" w:hanging="180"/>
      </w:pPr>
    </w:lvl>
  </w:abstractNum>
  <w:abstractNum w:abstractNumId="5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5"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6"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7"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8" w15:restartNumberingAfterBreak="0">
    <w:nsid w:val="5D2C354F"/>
    <w:multiLevelType w:val="hybridMultilevel"/>
    <w:tmpl w:val="82AA1FEE"/>
    <w:lvl w:ilvl="0" w:tplc="75525FB6">
      <w:start w:val="1"/>
      <w:numFmt w:val="decimal"/>
      <w:lvlText w:val="%1)"/>
      <w:lvlJc w:val="left"/>
      <w:pPr>
        <w:ind w:left="1440" w:hanging="360"/>
      </w:pPr>
      <w:rPr>
        <w:b w:val="0"/>
        <w:bCs w:val="0"/>
      </w:rPr>
    </w:lvl>
    <w:lvl w:ilvl="1" w:tplc="62CA72E8" w:tentative="1">
      <w:start w:val="1"/>
      <w:numFmt w:val="lowerLetter"/>
      <w:lvlText w:val="%2."/>
      <w:lvlJc w:val="left"/>
      <w:pPr>
        <w:ind w:left="2160" w:hanging="360"/>
      </w:pPr>
    </w:lvl>
    <w:lvl w:ilvl="2" w:tplc="909073F0" w:tentative="1">
      <w:start w:val="1"/>
      <w:numFmt w:val="lowerRoman"/>
      <w:lvlText w:val="%3."/>
      <w:lvlJc w:val="right"/>
      <w:pPr>
        <w:ind w:left="2880" w:hanging="180"/>
      </w:pPr>
    </w:lvl>
    <w:lvl w:ilvl="3" w:tplc="2B8E64BE" w:tentative="1">
      <w:start w:val="1"/>
      <w:numFmt w:val="decimal"/>
      <w:lvlText w:val="%4."/>
      <w:lvlJc w:val="left"/>
      <w:pPr>
        <w:ind w:left="3600" w:hanging="360"/>
      </w:pPr>
    </w:lvl>
    <w:lvl w:ilvl="4" w:tplc="36FCEB5E" w:tentative="1">
      <w:start w:val="1"/>
      <w:numFmt w:val="lowerLetter"/>
      <w:lvlText w:val="%5."/>
      <w:lvlJc w:val="left"/>
      <w:pPr>
        <w:ind w:left="4320" w:hanging="360"/>
      </w:pPr>
    </w:lvl>
    <w:lvl w:ilvl="5" w:tplc="2D7A30FC" w:tentative="1">
      <w:start w:val="1"/>
      <w:numFmt w:val="lowerRoman"/>
      <w:lvlText w:val="%6."/>
      <w:lvlJc w:val="right"/>
      <w:pPr>
        <w:ind w:left="5040" w:hanging="180"/>
      </w:pPr>
    </w:lvl>
    <w:lvl w:ilvl="6" w:tplc="AB6603AE" w:tentative="1">
      <w:start w:val="1"/>
      <w:numFmt w:val="decimal"/>
      <w:lvlText w:val="%7."/>
      <w:lvlJc w:val="left"/>
      <w:pPr>
        <w:ind w:left="5760" w:hanging="360"/>
      </w:pPr>
    </w:lvl>
    <w:lvl w:ilvl="7" w:tplc="AB4AD4DA" w:tentative="1">
      <w:start w:val="1"/>
      <w:numFmt w:val="lowerLetter"/>
      <w:lvlText w:val="%8."/>
      <w:lvlJc w:val="left"/>
      <w:pPr>
        <w:ind w:left="6480" w:hanging="360"/>
      </w:pPr>
    </w:lvl>
    <w:lvl w:ilvl="8" w:tplc="4552DE2C" w:tentative="1">
      <w:start w:val="1"/>
      <w:numFmt w:val="lowerRoman"/>
      <w:lvlText w:val="%9."/>
      <w:lvlJc w:val="right"/>
      <w:pPr>
        <w:ind w:left="7200" w:hanging="180"/>
      </w:pPr>
    </w:lvl>
  </w:abstractNum>
  <w:abstractNum w:abstractNumId="5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0" w15:restartNumberingAfterBreak="0">
    <w:nsid w:val="60770418"/>
    <w:multiLevelType w:val="hybridMultilevel"/>
    <w:tmpl w:val="61EAE1E4"/>
    <w:lvl w:ilvl="0" w:tplc="04090013">
      <w:start w:val="1"/>
      <w:numFmt w:val="hebrew1"/>
      <w:lvlText w:val="%1."/>
      <w:lvlJc w:val="center"/>
      <w:pPr>
        <w:ind w:left="3690" w:hanging="360"/>
      </w:p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6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2" w15:restartNumberingAfterBreak="0">
    <w:nsid w:val="61A70273"/>
    <w:multiLevelType w:val="hybridMultilevel"/>
    <w:tmpl w:val="A05EC3EA"/>
    <w:lvl w:ilvl="0" w:tplc="66205E1E">
      <w:start w:val="1"/>
      <w:numFmt w:val="decimal"/>
      <w:lvlText w:val="(%1)."/>
      <w:lvlJc w:val="left"/>
      <w:pPr>
        <w:ind w:left="360" w:hanging="360"/>
      </w:pPr>
      <w:rPr>
        <w:rFonts w:hint="default"/>
      </w:rPr>
    </w:lvl>
    <w:lvl w:ilvl="1" w:tplc="09405086">
      <w:start w:val="1"/>
      <w:numFmt w:val="lowerLetter"/>
      <w:lvlText w:val="%2."/>
      <w:lvlJc w:val="left"/>
      <w:pPr>
        <w:ind w:left="1080" w:hanging="360"/>
      </w:pPr>
    </w:lvl>
    <w:lvl w:ilvl="2" w:tplc="737AA25C" w:tentative="1">
      <w:start w:val="1"/>
      <w:numFmt w:val="lowerRoman"/>
      <w:lvlText w:val="%3."/>
      <w:lvlJc w:val="right"/>
      <w:pPr>
        <w:ind w:left="1800" w:hanging="180"/>
      </w:pPr>
    </w:lvl>
    <w:lvl w:ilvl="3" w:tplc="44FE5110" w:tentative="1">
      <w:start w:val="1"/>
      <w:numFmt w:val="decimal"/>
      <w:lvlText w:val="%4."/>
      <w:lvlJc w:val="left"/>
      <w:pPr>
        <w:ind w:left="2520" w:hanging="360"/>
      </w:pPr>
    </w:lvl>
    <w:lvl w:ilvl="4" w:tplc="2564C632" w:tentative="1">
      <w:start w:val="1"/>
      <w:numFmt w:val="lowerLetter"/>
      <w:lvlText w:val="%5."/>
      <w:lvlJc w:val="left"/>
      <w:pPr>
        <w:ind w:left="3240" w:hanging="360"/>
      </w:pPr>
    </w:lvl>
    <w:lvl w:ilvl="5" w:tplc="E1C4BC2E" w:tentative="1">
      <w:start w:val="1"/>
      <w:numFmt w:val="lowerRoman"/>
      <w:lvlText w:val="%6."/>
      <w:lvlJc w:val="right"/>
      <w:pPr>
        <w:ind w:left="3960" w:hanging="180"/>
      </w:pPr>
    </w:lvl>
    <w:lvl w:ilvl="6" w:tplc="CDB2BA8A" w:tentative="1">
      <w:start w:val="1"/>
      <w:numFmt w:val="decimal"/>
      <w:lvlText w:val="%7."/>
      <w:lvlJc w:val="left"/>
      <w:pPr>
        <w:ind w:left="4680" w:hanging="360"/>
      </w:pPr>
    </w:lvl>
    <w:lvl w:ilvl="7" w:tplc="DDAEFAC2" w:tentative="1">
      <w:start w:val="1"/>
      <w:numFmt w:val="lowerLetter"/>
      <w:lvlText w:val="%8."/>
      <w:lvlJc w:val="left"/>
      <w:pPr>
        <w:ind w:left="5400" w:hanging="360"/>
      </w:pPr>
    </w:lvl>
    <w:lvl w:ilvl="8" w:tplc="96082A76" w:tentative="1">
      <w:start w:val="1"/>
      <w:numFmt w:val="lowerRoman"/>
      <w:lvlText w:val="%9."/>
      <w:lvlJc w:val="right"/>
      <w:pPr>
        <w:ind w:left="6120" w:hanging="180"/>
      </w:pPr>
    </w:lvl>
  </w:abstractNum>
  <w:abstractNum w:abstractNumId="6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4"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5" w15:restartNumberingAfterBreak="0">
    <w:nsid w:val="63BA2030"/>
    <w:multiLevelType w:val="hybridMultilevel"/>
    <w:tmpl w:val="4D148E84"/>
    <w:lvl w:ilvl="0" w:tplc="6524890C">
      <w:start w:val="1"/>
      <w:numFmt w:val="decimal"/>
      <w:lvlText w:val="%1."/>
      <w:lvlJc w:val="left"/>
      <w:pPr>
        <w:ind w:left="720" w:hanging="360"/>
      </w:pPr>
      <w:rPr>
        <w:rFonts w:hint="default"/>
      </w:rPr>
    </w:lvl>
    <w:lvl w:ilvl="1" w:tplc="1A0A5382" w:tentative="1">
      <w:start w:val="1"/>
      <w:numFmt w:val="lowerLetter"/>
      <w:lvlText w:val="%2."/>
      <w:lvlJc w:val="left"/>
      <w:pPr>
        <w:ind w:left="1440" w:hanging="360"/>
      </w:pPr>
    </w:lvl>
    <w:lvl w:ilvl="2" w:tplc="15501676" w:tentative="1">
      <w:start w:val="1"/>
      <w:numFmt w:val="lowerRoman"/>
      <w:lvlText w:val="%3."/>
      <w:lvlJc w:val="right"/>
      <w:pPr>
        <w:ind w:left="2160" w:hanging="180"/>
      </w:pPr>
    </w:lvl>
    <w:lvl w:ilvl="3" w:tplc="097C15EA" w:tentative="1">
      <w:start w:val="1"/>
      <w:numFmt w:val="decimal"/>
      <w:lvlText w:val="%4."/>
      <w:lvlJc w:val="left"/>
      <w:pPr>
        <w:ind w:left="2880" w:hanging="360"/>
      </w:pPr>
    </w:lvl>
    <w:lvl w:ilvl="4" w:tplc="1450AD8C" w:tentative="1">
      <w:start w:val="1"/>
      <w:numFmt w:val="lowerLetter"/>
      <w:lvlText w:val="%5."/>
      <w:lvlJc w:val="left"/>
      <w:pPr>
        <w:ind w:left="3600" w:hanging="360"/>
      </w:pPr>
    </w:lvl>
    <w:lvl w:ilvl="5" w:tplc="40460F5A" w:tentative="1">
      <w:start w:val="1"/>
      <w:numFmt w:val="lowerRoman"/>
      <w:lvlText w:val="%6."/>
      <w:lvlJc w:val="right"/>
      <w:pPr>
        <w:ind w:left="4320" w:hanging="180"/>
      </w:pPr>
    </w:lvl>
    <w:lvl w:ilvl="6" w:tplc="552CE128" w:tentative="1">
      <w:start w:val="1"/>
      <w:numFmt w:val="decimal"/>
      <w:lvlText w:val="%7."/>
      <w:lvlJc w:val="left"/>
      <w:pPr>
        <w:ind w:left="5040" w:hanging="360"/>
      </w:pPr>
    </w:lvl>
    <w:lvl w:ilvl="7" w:tplc="689A6AD8" w:tentative="1">
      <w:start w:val="1"/>
      <w:numFmt w:val="lowerLetter"/>
      <w:lvlText w:val="%8."/>
      <w:lvlJc w:val="left"/>
      <w:pPr>
        <w:ind w:left="5760" w:hanging="360"/>
      </w:pPr>
    </w:lvl>
    <w:lvl w:ilvl="8" w:tplc="82A6B1BC" w:tentative="1">
      <w:start w:val="1"/>
      <w:numFmt w:val="lowerRoman"/>
      <w:lvlText w:val="%9."/>
      <w:lvlJc w:val="right"/>
      <w:pPr>
        <w:ind w:left="6480" w:hanging="180"/>
      </w:pPr>
    </w:lvl>
  </w:abstractNum>
  <w:abstractNum w:abstractNumId="66"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7" w15:restartNumberingAfterBreak="0">
    <w:nsid w:val="689F6BF9"/>
    <w:multiLevelType w:val="hybridMultilevel"/>
    <w:tmpl w:val="8F7ADAD0"/>
    <w:lvl w:ilvl="0" w:tplc="EB641AAA">
      <w:start w:val="1"/>
      <w:numFmt w:val="decimal"/>
      <w:pStyle w:val="-2"/>
      <w:lvlText w:val="%1)"/>
      <w:lvlJc w:val="left"/>
      <w:pPr>
        <w:tabs>
          <w:tab w:val="num" w:pos="1080"/>
        </w:tabs>
        <w:ind w:left="1080" w:hanging="360"/>
      </w:pPr>
      <w:rPr>
        <w:rFonts w:hint="default"/>
      </w:rPr>
    </w:lvl>
    <w:lvl w:ilvl="1" w:tplc="5E543920">
      <w:start w:val="1"/>
      <w:numFmt w:val="lowerLetter"/>
      <w:lvlText w:val="%2."/>
      <w:lvlJc w:val="left"/>
      <w:pPr>
        <w:tabs>
          <w:tab w:val="num" w:pos="1800"/>
        </w:tabs>
        <w:ind w:left="1800" w:hanging="360"/>
      </w:pPr>
    </w:lvl>
    <w:lvl w:ilvl="2" w:tplc="F5DA657A" w:tentative="1">
      <w:start w:val="1"/>
      <w:numFmt w:val="lowerRoman"/>
      <w:lvlText w:val="%3."/>
      <w:lvlJc w:val="right"/>
      <w:pPr>
        <w:tabs>
          <w:tab w:val="num" w:pos="2520"/>
        </w:tabs>
        <w:ind w:left="2520" w:hanging="180"/>
      </w:pPr>
    </w:lvl>
    <w:lvl w:ilvl="3" w:tplc="987EBE18" w:tentative="1">
      <w:start w:val="1"/>
      <w:numFmt w:val="decimal"/>
      <w:lvlText w:val="%4."/>
      <w:lvlJc w:val="left"/>
      <w:pPr>
        <w:tabs>
          <w:tab w:val="num" w:pos="3240"/>
        </w:tabs>
        <w:ind w:left="3240" w:hanging="360"/>
      </w:pPr>
    </w:lvl>
    <w:lvl w:ilvl="4" w:tplc="58F4DF3A" w:tentative="1">
      <w:start w:val="1"/>
      <w:numFmt w:val="lowerLetter"/>
      <w:lvlText w:val="%5."/>
      <w:lvlJc w:val="left"/>
      <w:pPr>
        <w:tabs>
          <w:tab w:val="num" w:pos="3960"/>
        </w:tabs>
        <w:ind w:left="3960" w:hanging="360"/>
      </w:pPr>
    </w:lvl>
    <w:lvl w:ilvl="5" w:tplc="538692B8" w:tentative="1">
      <w:start w:val="1"/>
      <w:numFmt w:val="lowerRoman"/>
      <w:lvlText w:val="%6."/>
      <w:lvlJc w:val="right"/>
      <w:pPr>
        <w:tabs>
          <w:tab w:val="num" w:pos="4680"/>
        </w:tabs>
        <w:ind w:left="4680" w:hanging="180"/>
      </w:pPr>
    </w:lvl>
    <w:lvl w:ilvl="6" w:tplc="1242E886" w:tentative="1">
      <w:start w:val="1"/>
      <w:numFmt w:val="decimal"/>
      <w:lvlText w:val="%7."/>
      <w:lvlJc w:val="left"/>
      <w:pPr>
        <w:tabs>
          <w:tab w:val="num" w:pos="5400"/>
        </w:tabs>
        <w:ind w:left="5400" w:hanging="360"/>
      </w:pPr>
    </w:lvl>
    <w:lvl w:ilvl="7" w:tplc="17A8DF06" w:tentative="1">
      <w:start w:val="1"/>
      <w:numFmt w:val="lowerLetter"/>
      <w:lvlText w:val="%8."/>
      <w:lvlJc w:val="left"/>
      <w:pPr>
        <w:tabs>
          <w:tab w:val="num" w:pos="6120"/>
        </w:tabs>
        <w:ind w:left="6120" w:hanging="360"/>
      </w:pPr>
    </w:lvl>
    <w:lvl w:ilvl="8" w:tplc="6D7E1D48" w:tentative="1">
      <w:start w:val="1"/>
      <w:numFmt w:val="lowerRoman"/>
      <w:lvlText w:val="%9."/>
      <w:lvlJc w:val="right"/>
      <w:pPr>
        <w:tabs>
          <w:tab w:val="num" w:pos="6840"/>
        </w:tabs>
        <w:ind w:left="6840" w:hanging="180"/>
      </w:pPr>
    </w:lvl>
  </w:abstractNum>
  <w:abstractNum w:abstractNumId="68"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9"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0" w15:restartNumberingAfterBreak="0">
    <w:nsid w:val="69D8569A"/>
    <w:multiLevelType w:val="hybridMultilevel"/>
    <w:tmpl w:val="C0ECCD9E"/>
    <w:lvl w:ilvl="0" w:tplc="B73C1C44">
      <w:start w:val="1"/>
      <w:numFmt w:val="decimal"/>
      <w:lvlText w:val="%1."/>
      <w:lvlJc w:val="left"/>
      <w:pPr>
        <w:ind w:left="720" w:hanging="360"/>
      </w:pPr>
      <w:rPr>
        <w:rFonts w:hint="default"/>
      </w:rPr>
    </w:lvl>
    <w:lvl w:ilvl="1" w:tplc="AEAC9E2C" w:tentative="1">
      <w:start w:val="1"/>
      <w:numFmt w:val="lowerLetter"/>
      <w:lvlText w:val="%2."/>
      <w:lvlJc w:val="left"/>
      <w:pPr>
        <w:ind w:left="1440" w:hanging="360"/>
      </w:pPr>
    </w:lvl>
    <w:lvl w:ilvl="2" w:tplc="99247F6E" w:tentative="1">
      <w:start w:val="1"/>
      <w:numFmt w:val="lowerRoman"/>
      <w:lvlText w:val="%3."/>
      <w:lvlJc w:val="right"/>
      <w:pPr>
        <w:ind w:left="2160" w:hanging="180"/>
      </w:pPr>
    </w:lvl>
    <w:lvl w:ilvl="3" w:tplc="019C0620" w:tentative="1">
      <w:start w:val="1"/>
      <w:numFmt w:val="decimal"/>
      <w:pStyle w:val="4-0"/>
      <w:lvlText w:val="%4."/>
      <w:lvlJc w:val="left"/>
      <w:pPr>
        <w:ind w:left="2880" w:hanging="360"/>
      </w:pPr>
    </w:lvl>
    <w:lvl w:ilvl="4" w:tplc="6EFE7232" w:tentative="1">
      <w:start w:val="1"/>
      <w:numFmt w:val="lowerLetter"/>
      <w:lvlText w:val="%5."/>
      <w:lvlJc w:val="left"/>
      <w:pPr>
        <w:ind w:left="3600" w:hanging="360"/>
      </w:pPr>
    </w:lvl>
    <w:lvl w:ilvl="5" w:tplc="84D42A50" w:tentative="1">
      <w:start w:val="1"/>
      <w:numFmt w:val="lowerRoman"/>
      <w:lvlText w:val="%6."/>
      <w:lvlJc w:val="right"/>
      <w:pPr>
        <w:ind w:left="4320" w:hanging="180"/>
      </w:pPr>
    </w:lvl>
    <w:lvl w:ilvl="6" w:tplc="C4EAFDB2" w:tentative="1">
      <w:start w:val="1"/>
      <w:numFmt w:val="decimal"/>
      <w:lvlText w:val="%7."/>
      <w:lvlJc w:val="left"/>
      <w:pPr>
        <w:ind w:left="5040" w:hanging="360"/>
      </w:pPr>
    </w:lvl>
    <w:lvl w:ilvl="7" w:tplc="1F64864C" w:tentative="1">
      <w:start w:val="1"/>
      <w:numFmt w:val="lowerLetter"/>
      <w:lvlText w:val="%8."/>
      <w:lvlJc w:val="left"/>
      <w:pPr>
        <w:ind w:left="5760" w:hanging="360"/>
      </w:pPr>
    </w:lvl>
    <w:lvl w:ilvl="8" w:tplc="ABD461FA" w:tentative="1">
      <w:start w:val="1"/>
      <w:numFmt w:val="lowerRoman"/>
      <w:lvlText w:val="%9."/>
      <w:lvlJc w:val="right"/>
      <w:pPr>
        <w:ind w:left="6480" w:hanging="180"/>
      </w:pPr>
    </w:lvl>
  </w:abstractNum>
  <w:abstractNum w:abstractNumId="7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2"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70203FE5"/>
    <w:multiLevelType w:val="hybridMultilevel"/>
    <w:tmpl w:val="4128F980"/>
    <w:lvl w:ilvl="0" w:tplc="297E4B26">
      <w:start w:val="1"/>
      <w:numFmt w:val="hebrew1"/>
      <w:pStyle w:val="AlphaList"/>
      <w:lvlText w:val="%1."/>
      <w:lvlJc w:val="left"/>
      <w:pPr>
        <w:tabs>
          <w:tab w:val="num" w:pos="1559"/>
        </w:tabs>
        <w:ind w:left="1559" w:hanging="425"/>
      </w:pPr>
      <w:rPr>
        <w:rFonts w:hint="default"/>
      </w:rPr>
    </w:lvl>
    <w:lvl w:ilvl="1" w:tplc="78805ED0" w:tentative="1">
      <w:start w:val="1"/>
      <w:numFmt w:val="lowerLetter"/>
      <w:lvlText w:val="%2."/>
      <w:lvlJc w:val="left"/>
      <w:pPr>
        <w:tabs>
          <w:tab w:val="num" w:pos="1440"/>
        </w:tabs>
        <w:ind w:left="1440" w:hanging="360"/>
      </w:pPr>
    </w:lvl>
    <w:lvl w:ilvl="2" w:tplc="D31A3026" w:tentative="1">
      <w:start w:val="1"/>
      <w:numFmt w:val="lowerRoman"/>
      <w:lvlText w:val="%3."/>
      <w:lvlJc w:val="right"/>
      <w:pPr>
        <w:tabs>
          <w:tab w:val="num" w:pos="2160"/>
        </w:tabs>
        <w:ind w:left="2160" w:hanging="180"/>
      </w:pPr>
    </w:lvl>
    <w:lvl w:ilvl="3" w:tplc="82FA52C0" w:tentative="1">
      <w:start w:val="1"/>
      <w:numFmt w:val="decimal"/>
      <w:lvlText w:val="%4."/>
      <w:lvlJc w:val="left"/>
      <w:pPr>
        <w:tabs>
          <w:tab w:val="num" w:pos="2880"/>
        </w:tabs>
        <w:ind w:left="2880" w:hanging="360"/>
      </w:pPr>
    </w:lvl>
    <w:lvl w:ilvl="4" w:tplc="1E1216D4" w:tentative="1">
      <w:start w:val="1"/>
      <w:numFmt w:val="lowerLetter"/>
      <w:lvlText w:val="%5."/>
      <w:lvlJc w:val="left"/>
      <w:pPr>
        <w:tabs>
          <w:tab w:val="num" w:pos="3600"/>
        </w:tabs>
        <w:ind w:left="3600" w:hanging="360"/>
      </w:pPr>
    </w:lvl>
    <w:lvl w:ilvl="5" w:tplc="0688E174" w:tentative="1">
      <w:start w:val="1"/>
      <w:numFmt w:val="lowerRoman"/>
      <w:lvlText w:val="%6."/>
      <w:lvlJc w:val="right"/>
      <w:pPr>
        <w:tabs>
          <w:tab w:val="num" w:pos="4320"/>
        </w:tabs>
        <w:ind w:left="4320" w:hanging="180"/>
      </w:pPr>
    </w:lvl>
    <w:lvl w:ilvl="6" w:tplc="BAE6AE2E" w:tentative="1">
      <w:start w:val="1"/>
      <w:numFmt w:val="decimal"/>
      <w:lvlText w:val="%7."/>
      <w:lvlJc w:val="left"/>
      <w:pPr>
        <w:tabs>
          <w:tab w:val="num" w:pos="5040"/>
        </w:tabs>
        <w:ind w:left="5040" w:hanging="360"/>
      </w:pPr>
    </w:lvl>
    <w:lvl w:ilvl="7" w:tplc="AC26BC50" w:tentative="1">
      <w:start w:val="1"/>
      <w:numFmt w:val="lowerLetter"/>
      <w:lvlText w:val="%8."/>
      <w:lvlJc w:val="left"/>
      <w:pPr>
        <w:tabs>
          <w:tab w:val="num" w:pos="5760"/>
        </w:tabs>
        <w:ind w:left="5760" w:hanging="360"/>
      </w:pPr>
    </w:lvl>
    <w:lvl w:ilvl="8" w:tplc="C344C196" w:tentative="1">
      <w:start w:val="1"/>
      <w:numFmt w:val="lowerRoman"/>
      <w:lvlText w:val="%9."/>
      <w:lvlJc w:val="right"/>
      <w:pPr>
        <w:tabs>
          <w:tab w:val="num" w:pos="6480"/>
        </w:tabs>
        <w:ind w:left="6480" w:hanging="180"/>
      </w:pPr>
    </w:lvl>
  </w:abstractNum>
  <w:abstractNum w:abstractNumId="74"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6"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15:restartNumberingAfterBreak="0">
    <w:nsid w:val="782276C1"/>
    <w:multiLevelType w:val="hybridMultilevel"/>
    <w:tmpl w:val="3502E438"/>
    <w:name w:val="listhnumber43222"/>
    <w:lvl w:ilvl="0" w:tplc="5246DB82">
      <w:start w:val="1"/>
      <w:numFmt w:val="decimal"/>
      <w:lvlText w:val="%1."/>
      <w:lvlJc w:val="left"/>
      <w:pPr>
        <w:tabs>
          <w:tab w:val="num" w:pos="720"/>
        </w:tabs>
        <w:ind w:left="720" w:hanging="360"/>
      </w:pPr>
      <w:rPr>
        <w:rFonts w:cs="Times New Roman"/>
      </w:rPr>
    </w:lvl>
    <w:lvl w:ilvl="1" w:tplc="BA6080DE">
      <w:start w:val="1"/>
      <w:numFmt w:val="hebrew1"/>
      <w:pStyle w:val="Letter2"/>
      <w:lvlText w:val="%2."/>
      <w:lvlJc w:val="left"/>
      <w:pPr>
        <w:tabs>
          <w:tab w:val="num" w:pos="1440"/>
        </w:tabs>
        <w:ind w:left="1440" w:hanging="360"/>
      </w:pPr>
      <w:rPr>
        <w:rFonts w:cs="Times New Roman" w:hint="default"/>
        <w:sz w:val="2"/>
        <w:szCs w:val="24"/>
      </w:rPr>
    </w:lvl>
    <w:lvl w:ilvl="2" w:tplc="4BD24930">
      <w:start w:val="1"/>
      <w:numFmt w:val="lowerRoman"/>
      <w:lvlText w:val="%3."/>
      <w:lvlJc w:val="right"/>
      <w:pPr>
        <w:tabs>
          <w:tab w:val="num" w:pos="2160"/>
        </w:tabs>
        <w:ind w:left="2160" w:hanging="180"/>
      </w:pPr>
      <w:rPr>
        <w:rFonts w:cs="Times New Roman"/>
      </w:rPr>
    </w:lvl>
    <w:lvl w:ilvl="3" w:tplc="14627812">
      <w:start w:val="1"/>
      <w:numFmt w:val="decimal"/>
      <w:lvlText w:val="%4."/>
      <w:lvlJc w:val="left"/>
      <w:pPr>
        <w:tabs>
          <w:tab w:val="num" w:pos="2880"/>
        </w:tabs>
        <w:ind w:left="2880" w:hanging="360"/>
      </w:pPr>
      <w:rPr>
        <w:rFonts w:cs="Times New Roman"/>
      </w:rPr>
    </w:lvl>
    <w:lvl w:ilvl="4" w:tplc="B268EB94">
      <w:start w:val="1"/>
      <w:numFmt w:val="lowerLetter"/>
      <w:lvlText w:val="%5."/>
      <w:lvlJc w:val="left"/>
      <w:pPr>
        <w:tabs>
          <w:tab w:val="num" w:pos="3600"/>
        </w:tabs>
        <w:ind w:left="3600" w:hanging="360"/>
      </w:pPr>
      <w:rPr>
        <w:rFonts w:cs="Times New Roman"/>
      </w:rPr>
    </w:lvl>
    <w:lvl w:ilvl="5" w:tplc="35F0C6E0">
      <w:start w:val="1"/>
      <w:numFmt w:val="lowerRoman"/>
      <w:lvlText w:val="%6."/>
      <w:lvlJc w:val="right"/>
      <w:pPr>
        <w:tabs>
          <w:tab w:val="num" w:pos="4320"/>
        </w:tabs>
        <w:ind w:left="4320" w:hanging="180"/>
      </w:pPr>
      <w:rPr>
        <w:rFonts w:cs="Times New Roman"/>
      </w:rPr>
    </w:lvl>
    <w:lvl w:ilvl="6" w:tplc="19FAD840">
      <w:start w:val="1"/>
      <w:numFmt w:val="decimal"/>
      <w:lvlText w:val="%7."/>
      <w:lvlJc w:val="left"/>
      <w:pPr>
        <w:tabs>
          <w:tab w:val="num" w:pos="5040"/>
        </w:tabs>
        <w:ind w:left="5040" w:hanging="360"/>
      </w:pPr>
      <w:rPr>
        <w:rFonts w:cs="Times New Roman"/>
      </w:rPr>
    </w:lvl>
    <w:lvl w:ilvl="7" w:tplc="BADCFF4A">
      <w:start w:val="1"/>
      <w:numFmt w:val="lowerLetter"/>
      <w:lvlText w:val="%8."/>
      <w:lvlJc w:val="left"/>
      <w:pPr>
        <w:tabs>
          <w:tab w:val="num" w:pos="5760"/>
        </w:tabs>
        <w:ind w:left="5760" w:hanging="360"/>
      </w:pPr>
      <w:rPr>
        <w:rFonts w:cs="Times New Roman"/>
      </w:rPr>
    </w:lvl>
    <w:lvl w:ilvl="8" w:tplc="7F5EAAE0">
      <w:start w:val="1"/>
      <w:numFmt w:val="lowerRoman"/>
      <w:lvlText w:val="%9."/>
      <w:lvlJc w:val="right"/>
      <w:pPr>
        <w:tabs>
          <w:tab w:val="num" w:pos="6480"/>
        </w:tabs>
        <w:ind w:left="6480" w:hanging="180"/>
      </w:pPr>
      <w:rPr>
        <w:rFonts w:cs="Times New Roman"/>
      </w:rPr>
    </w:lvl>
  </w:abstractNum>
  <w:abstractNum w:abstractNumId="79" w15:restartNumberingAfterBreak="0">
    <w:nsid w:val="794811A5"/>
    <w:multiLevelType w:val="hybridMultilevel"/>
    <w:tmpl w:val="21F06726"/>
    <w:name w:val="listhhnumber3"/>
    <w:lvl w:ilvl="0" w:tplc="962EDC5C">
      <w:start w:val="1"/>
      <w:numFmt w:val="decimal"/>
      <w:pStyle w:val="Letter1"/>
      <w:lvlText w:val="%1."/>
      <w:lvlJc w:val="left"/>
      <w:pPr>
        <w:tabs>
          <w:tab w:val="num" w:pos="720"/>
        </w:tabs>
        <w:ind w:left="720" w:hanging="360"/>
      </w:pPr>
      <w:rPr>
        <w:rFonts w:cs="Times New Roman"/>
        <w:b w:val="0"/>
        <w:bCs w:val="0"/>
      </w:rPr>
    </w:lvl>
    <w:lvl w:ilvl="1" w:tplc="32149E48">
      <w:start w:val="1"/>
      <w:numFmt w:val="hebrew1"/>
      <w:lvlText w:val="%2."/>
      <w:lvlJc w:val="left"/>
      <w:pPr>
        <w:tabs>
          <w:tab w:val="num" w:pos="1440"/>
        </w:tabs>
        <w:ind w:left="1440" w:hanging="360"/>
      </w:pPr>
      <w:rPr>
        <w:rFonts w:cs="Times New Roman" w:hint="default"/>
        <w:sz w:val="2"/>
        <w:szCs w:val="24"/>
      </w:rPr>
    </w:lvl>
    <w:lvl w:ilvl="2" w:tplc="BB52A91E">
      <w:start w:val="1"/>
      <w:numFmt w:val="lowerRoman"/>
      <w:lvlText w:val="%3."/>
      <w:lvlJc w:val="right"/>
      <w:pPr>
        <w:tabs>
          <w:tab w:val="num" w:pos="2160"/>
        </w:tabs>
        <w:ind w:left="2160" w:hanging="180"/>
      </w:pPr>
      <w:rPr>
        <w:rFonts w:cs="Times New Roman"/>
      </w:rPr>
    </w:lvl>
    <w:lvl w:ilvl="3" w:tplc="56AEB988">
      <w:start w:val="1"/>
      <w:numFmt w:val="decimal"/>
      <w:lvlText w:val="%4."/>
      <w:lvlJc w:val="left"/>
      <w:pPr>
        <w:tabs>
          <w:tab w:val="num" w:pos="2880"/>
        </w:tabs>
        <w:ind w:left="2880" w:hanging="360"/>
      </w:pPr>
      <w:rPr>
        <w:rFonts w:cs="Times New Roman"/>
      </w:rPr>
    </w:lvl>
    <w:lvl w:ilvl="4" w:tplc="439AFFDA">
      <w:start w:val="1"/>
      <w:numFmt w:val="lowerLetter"/>
      <w:lvlText w:val="%5."/>
      <w:lvlJc w:val="left"/>
      <w:pPr>
        <w:tabs>
          <w:tab w:val="num" w:pos="3600"/>
        </w:tabs>
        <w:ind w:left="3600" w:hanging="360"/>
      </w:pPr>
      <w:rPr>
        <w:rFonts w:cs="Times New Roman"/>
      </w:rPr>
    </w:lvl>
    <w:lvl w:ilvl="5" w:tplc="D380887C">
      <w:start w:val="1"/>
      <w:numFmt w:val="lowerRoman"/>
      <w:lvlText w:val="%6."/>
      <w:lvlJc w:val="right"/>
      <w:pPr>
        <w:tabs>
          <w:tab w:val="num" w:pos="4320"/>
        </w:tabs>
        <w:ind w:left="4320" w:hanging="180"/>
      </w:pPr>
      <w:rPr>
        <w:rFonts w:cs="Times New Roman"/>
      </w:rPr>
    </w:lvl>
    <w:lvl w:ilvl="6" w:tplc="82C67EB8">
      <w:start w:val="1"/>
      <w:numFmt w:val="decimal"/>
      <w:lvlText w:val="%7."/>
      <w:lvlJc w:val="left"/>
      <w:pPr>
        <w:tabs>
          <w:tab w:val="num" w:pos="5040"/>
        </w:tabs>
        <w:ind w:left="5040" w:hanging="360"/>
      </w:pPr>
      <w:rPr>
        <w:rFonts w:cs="Times New Roman"/>
      </w:rPr>
    </w:lvl>
    <w:lvl w:ilvl="7" w:tplc="E8F8F9E2">
      <w:start w:val="1"/>
      <w:numFmt w:val="lowerLetter"/>
      <w:lvlText w:val="%8."/>
      <w:lvlJc w:val="left"/>
      <w:pPr>
        <w:tabs>
          <w:tab w:val="num" w:pos="5760"/>
        </w:tabs>
        <w:ind w:left="5760" w:hanging="360"/>
      </w:pPr>
      <w:rPr>
        <w:rFonts w:cs="Times New Roman"/>
      </w:rPr>
    </w:lvl>
    <w:lvl w:ilvl="8" w:tplc="D6643326">
      <w:start w:val="1"/>
      <w:numFmt w:val="lowerRoman"/>
      <w:lvlText w:val="%9."/>
      <w:lvlJc w:val="right"/>
      <w:pPr>
        <w:tabs>
          <w:tab w:val="num" w:pos="6480"/>
        </w:tabs>
        <w:ind w:left="6480" w:hanging="180"/>
      </w:pPr>
      <w:rPr>
        <w:rFonts w:cs="Times New Roman"/>
      </w:rPr>
    </w:lvl>
  </w:abstractNum>
  <w:abstractNum w:abstractNumId="80"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1"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2" w15:restartNumberingAfterBreak="0">
    <w:nsid w:val="7F4427D0"/>
    <w:multiLevelType w:val="hybridMultilevel"/>
    <w:tmpl w:val="1D0E27D6"/>
    <w:lvl w:ilvl="0" w:tplc="A2843F12">
      <w:start w:val="1"/>
      <w:numFmt w:val="decimal"/>
      <w:lvlText w:val="(%1)."/>
      <w:lvlJc w:val="left"/>
      <w:pPr>
        <w:ind w:left="720" w:hanging="360"/>
      </w:pPr>
      <w:rPr>
        <w:rFonts w:hint="default"/>
        <w:lang w:bidi="he-IL"/>
      </w:rPr>
    </w:lvl>
    <w:lvl w:ilvl="1" w:tplc="263C5654">
      <w:start w:val="1"/>
      <w:numFmt w:val="lowerLetter"/>
      <w:lvlText w:val="%2."/>
      <w:lvlJc w:val="left"/>
      <w:pPr>
        <w:ind w:left="1440" w:hanging="360"/>
      </w:pPr>
    </w:lvl>
    <w:lvl w:ilvl="2" w:tplc="666E0A2C">
      <w:start w:val="1"/>
      <w:numFmt w:val="lowerRoman"/>
      <w:lvlText w:val="%3."/>
      <w:lvlJc w:val="right"/>
      <w:pPr>
        <w:ind w:left="2160" w:hanging="180"/>
      </w:pPr>
    </w:lvl>
    <w:lvl w:ilvl="3" w:tplc="B6F2F628">
      <w:start w:val="1"/>
      <w:numFmt w:val="decimal"/>
      <w:lvlText w:val="%4."/>
      <w:lvlJc w:val="left"/>
      <w:pPr>
        <w:ind w:left="2880" w:hanging="360"/>
      </w:pPr>
    </w:lvl>
    <w:lvl w:ilvl="4" w:tplc="F99EE2C6" w:tentative="1">
      <w:start w:val="1"/>
      <w:numFmt w:val="lowerLetter"/>
      <w:lvlText w:val="%5."/>
      <w:lvlJc w:val="left"/>
      <w:pPr>
        <w:ind w:left="3600" w:hanging="360"/>
      </w:pPr>
    </w:lvl>
    <w:lvl w:ilvl="5" w:tplc="86A83F70" w:tentative="1">
      <w:start w:val="1"/>
      <w:numFmt w:val="lowerRoman"/>
      <w:lvlText w:val="%6."/>
      <w:lvlJc w:val="right"/>
      <w:pPr>
        <w:ind w:left="4320" w:hanging="180"/>
      </w:pPr>
    </w:lvl>
    <w:lvl w:ilvl="6" w:tplc="08F60F38" w:tentative="1">
      <w:start w:val="1"/>
      <w:numFmt w:val="decimal"/>
      <w:lvlText w:val="%7."/>
      <w:lvlJc w:val="left"/>
      <w:pPr>
        <w:ind w:left="5040" w:hanging="360"/>
      </w:pPr>
    </w:lvl>
    <w:lvl w:ilvl="7" w:tplc="19309236" w:tentative="1">
      <w:start w:val="1"/>
      <w:numFmt w:val="lowerLetter"/>
      <w:lvlText w:val="%8."/>
      <w:lvlJc w:val="left"/>
      <w:pPr>
        <w:ind w:left="5760" w:hanging="360"/>
      </w:pPr>
    </w:lvl>
    <w:lvl w:ilvl="8" w:tplc="975655D2" w:tentative="1">
      <w:start w:val="1"/>
      <w:numFmt w:val="lowerRoman"/>
      <w:lvlText w:val="%9."/>
      <w:lvlJc w:val="right"/>
      <w:pPr>
        <w:ind w:left="6480" w:hanging="180"/>
      </w:pPr>
    </w:lvl>
  </w:abstractNum>
  <w:abstractNum w:abstractNumId="83"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8"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9"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5"/>
  </w:num>
  <w:num w:numId="2">
    <w:abstractNumId w:val="18"/>
  </w:num>
  <w:num w:numId="3">
    <w:abstractNumId w:val="0"/>
  </w:num>
  <w:num w:numId="4">
    <w:abstractNumId w:val="45"/>
  </w:num>
  <w:num w:numId="5">
    <w:abstractNumId w:val="1"/>
  </w:num>
  <w:num w:numId="6">
    <w:abstractNumId w:val="68"/>
  </w:num>
  <w:num w:numId="7">
    <w:abstractNumId w:val="31"/>
  </w:num>
  <w:num w:numId="8">
    <w:abstractNumId w:val="24"/>
  </w:num>
  <w:num w:numId="9">
    <w:abstractNumId w:val="54"/>
  </w:num>
  <w:num w:numId="10">
    <w:abstractNumId w:val="75"/>
  </w:num>
  <w:num w:numId="11">
    <w:abstractNumId w:val="29"/>
  </w:num>
  <w:num w:numId="12">
    <w:abstractNumId w:val="2"/>
  </w:num>
  <w:num w:numId="13">
    <w:abstractNumId w:val="21"/>
  </w:num>
  <w:num w:numId="14">
    <w:abstractNumId w:val="27"/>
  </w:num>
  <w:num w:numId="15">
    <w:abstractNumId w:val="57"/>
  </w:num>
  <w:num w:numId="16">
    <w:abstractNumId w:val="14"/>
  </w:num>
  <w:num w:numId="17">
    <w:abstractNumId w:val="47"/>
  </w:num>
  <w:num w:numId="18">
    <w:abstractNumId w:val="25"/>
  </w:num>
  <w:num w:numId="19">
    <w:abstractNumId w:val="40"/>
  </w:num>
  <w:num w:numId="20">
    <w:abstractNumId w:val="63"/>
  </w:num>
  <w:num w:numId="21">
    <w:abstractNumId w:val="37"/>
  </w:num>
  <w:num w:numId="22">
    <w:abstractNumId w:val="71"/>
  </w:num>
  <w:num w:numId="23">
    <w:abstractNumId w:val="4"/>
  </w:num>
  <w:num w:numId="24">
    <w:abstractNumId w:val="7"/>
  </w:num>
  <w:num w:numId="25">
    <w:abstractNumId w:val="34"/>
  </w:num>
  <w:num w:numId="26">
    <w:abstractNumId w:val="74"/>
  </w:num>
  <w:num w:numId="27">
    <w:abstractNumId w:val="69"/>
  </w:num>
  <w:num w:numId="28">
    <w:abstractNumId w:val="22"/>
  </w:num>
  <w:num w:numId="29">
    <w:abstractNumId w:val="61"/>
  </w:num>
  <w:num w:numId="30">
    <w:abstractNumId w:val="28"/>
  </w:num>
  <w:num w:numId="31">
    <w:abstractNumId w:val="30"/>
  </w:num>
  <w:num w:numId="32">
    <w:abstractNumId w:val="20"/>
  </w:num>
  <w:num w:numId="33">
    <w:abstractNumId w:val="56"/>
  </w:num>
  <w:num w:numId="34">
    <w:abstractNumId w:val="66"/>
  </w:num>
  <w:num w:numId="35">
    <w:abstractNumId w:val="41"/>
  </w:num>
  <w:num w:numId="36">
    <w:abstractNumId w:val="19"/>
  </w:num>
  <w:num w:numId="37">
    <w:abstractNumId w:val="46"/>
  </w:num>
  <w:num w:numId="38">
    <w:abstractNumId w:val="32"/>
  </w:num>
  <w:num w:numId="39">
    <w:abstractNumId w:val="79"/>
  </w:num>
  <w:num w:numId="40">
    <w:abstractNumId w:val="78"/>
  </w:num>
  <w:num w:numId="41">
    <w:abstractNumId w:val="73"/>
  </w:num>
  <w:num w:numId="42">
    <w:abstractNumId w:val="44"/>
  </w:num>
  <w:num w:numId="43">
    <w:abstractNumId w:val="80"/>
  </w:num>
  <w:num w:numId="44">
    <w:abstractNumId w:val="72"/>
  </w:num>
  <w:num w:numId="45">
    <w:abstractNumId w:val="9"/>
  </w:num>
  <w:num w:numId="46">
    <w:abstractNumId w:val="36"/>
  </w:num>
  <w:num w:numId="47">
    <w:abstractNumId w:val="10"/>
  </w:num>
  <w:num w:numId="48">
    <w:abstractNumId w:val="42"/>
  </w:num>
  <w:num w:numId="49">
    <w:abstractNumId w:val="6"/>
  </w:num>
  <w:num w:numId="50">
    <w:abstractNumId w:val="76"/>
  </w:num>
  <w:num w:numId="51">
    <w:abstractNumId w:val="33"/>
  </w:num>
  <w:num w:numId="52">
    <w:abstractNumId w:val="67"/>
  </w:num>
  <w:num w:numId="53">
    <w:abstractNumId w:val="70"/>
  </w:num>
  <w:num w:numId="54">
    <w:abstractNumId w:val="5"/>
  </w:num>
  <w:num w:numId="55">
    <w:abstractNumId w:val="35"/>
  </w:num>
  <w:num w:numId="56">
    <w:abstractNumId w:val="3"/>
  </w:num>
  <w:num w:numId="57">
    <w:abstractNumId w:val="8"/>
  </w:num>
  <w:num w:numId="58">
    <w:abstractNumId w:val="77"/>
  </w:num>
  <w:num w:numId="59">
    <w:abstractNumId w:val="26"/>
  </w:num>
  <w:num w:numId="60">
    <w:abstractNumId w:val="39"/>
  </w:num>
  <w:num w:numId="61">
    <w:abstractNumId w:val="81"/>
  </w:num>
  <w:num w:numId="62">
    <w:abstractNumId w:val="52"/>
  </w:num>
  <w:num w:numId="63">
    <w:abstractNumId w:val="33"/>
  </w:num>
  <w:num w:numId="64">
    <w:abstractNumId w:val="17"/>
  </w:num>
  <w:num w:numId="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8"/>
  </w:num>
  <w:num w:numId="69">
    <w:abstractNumId w:val="51"/>
  </w:num>
  <w:num w:numId="70">
    <w:abstractNumId w:val="64"/>
  </w:num>
  <w:num w:numId="7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1"/>
  </w:num>
  <w:num w:numId="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3"/>
  </w:num>
  <w:num w:numId="75">
    <w:abstractNumId w:val="84"/>
  </w:num>
  <w:num w:numId="76">
    <w:abstractNumId w:val="85"/>
  </w:num>
  <w:num w:numId="77">
    <w:abstractNumId w:val="86"/>
  </w:num>
  <w:num w:numId="78">
    <w:abstractNumId w:val="87"/>
  </w:num>
  <w:num w:numId="79">
    <w:abstractNumId w:val="88"/>
  </w:num>
  <w:num w:numId="80">
    <w:abstractNumId w:val="89"/>
  </w:num>
  <w:num w:numId="81">
    <w:abstractNumId w:val="23"/>
  </w:num>
  <w:num w:numId="82">
    <w:abstractNumId w:val="58"/>
  </w:num>
  <w:num w:numId="83">
    <w:abstractNumId w:val="53"/>
  </w:num>
  <w:num w:numId="84">
    <w:abstractNumId w:val="65"/>
  </w:num>
  <w:num w:numId="85">
    <w:abstractNumId w:val="62"/>
  </w:num>
  <w:num w:numId="86">
    <w:abstractNumId w:val="82"/>
  </w:num>
  <w:num w:numId="87">
    <w:abstractNumId w:val="12"/>
  </w:num>
  <w:num w:numId="88">
    <w:abstractNumId w:val="48"/>
  </w:num>
  <w:num w:numId="89">
    <w:abstractNumId w:val="15"/>
  </w:num>
  <w:num w:numId="90">
    <w:abstractNumId w:val="13"/>
  </w:num>
  <w:num w:numId="91">
    <w:abstractNumId w:val="60"/>
  </w:num>
  <w:num w:numId="92">
    <w:abstractNumId w:val="50"/>
  </w:num>
  <w:num w:numId="93">
    <w:abstractNumId w:val="33"/>
  </w:num>
  <w:num w:numId="94">
    <w:abstractNumId w:val="33"/>
  </w:num>
  <w:num w:numId="95">
    <w:abstractNumId w:val="33"/>
  </w:num>
  <w:num w:numId="96">
    <w:abstractNumId w:val="33"/>
  </w:num>
  <w:num w:numId="97">
    <w:abstractNumId w:val="33"/>
  </w:num>
  <w:num w:numId="98">
    <w:abstractNumId w:val="33"/>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085294"/>
    <w:rsid w:val="0000006F"/>
    <w:rsid w:val="0000027C"/>
    <w:rsid w:val="0000054C"/>
    <w:rsid w:val="00000A90"/>
    <w:rsid w:val="000011C8"/>
    <w:rsid w:val="0000131A"/>
    <w:rsid w:val="000017E7"/>
    <w:rsid w:val="000021A8"/>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2A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36A"/>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CAD"/>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716"/>
    <w:rsid w:val="00046BF2"/>
    <w:rsid w:val="00046EE0"/>
    <w:rsid w:val="00046F95"/>
    <w:rsid w:val="000470D2"/>
    <w:rsid w:val="00047611"/>
    <w:rsid w:val="000476DF"/>
    <w:rsid w:val="0004782A"/>
    <w:rsid w:val="00047991"/>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12"/>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680"/>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799"/>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602"/>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3F1"/>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57F"/>
    <w:rsid w:val="000E7B5B"/>
    <w:rsid w:val="000E7ED0"/>
    <w:rsid w:val="000F05E3"/>
    <w:rsid w:val="000F09D5"/>
    <w:rsid w:val="000F0A57"/>
    <w:rsid w:val="000F1695"/>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4F6"/>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83A"/>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00E"/>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1E3A"/>
    <w:rsid w:val="00122017"/>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7D2"/>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07ED"/>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604"/>
    <w:rsid w:val="0016268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2F6"/>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0FC4"/>
    <w:rsid w:val="00181A75"/>
    <w:rsid w:val="00181CE5"/>
    <w:rsid w:val="00181F10"/>
    <w:rsid w:val="001820B3"/>
    <w:rsid w:val="00182117"/>
    <w:rsid w:val="00182195"/>
    <w:rsid w:val="0018292D"/>
    <w:rsid w:val="00182BBF"/>
    <w:rsid w:val="00183086"/>
    <w:rsid w:val="0018314B"/>
    <w:rsid w:val="00183B15"/>
    <w:rsid w:val="001840CF"/>
    <w:rsid w:val="00184927"/>
    <w:rsid w:val="00184D71"/>
    <w:rsid w:val="00184DB6"/>
    <w:rsid w:val="001854EB"/>
    <w:rsid w:val="00185882"/>
    <w:rsid w:val="00185B57"/>
    <w:rsid w:val="001862C9"/>
    <w:rsid w:val="00186596"/>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74E9"/>
    <w:rsid w:val="00197665"/>
    <w:rsid w:val="00197945"/>
    <w:rsid w:val="001979E8"/>
    <w:rsid w:val="00197E4B"/>
    <w:rsid w:val="001A0948"/>
    <w:rsid w:val="001A0E52"/>
    <w:rsid w:val="001A1458"/>
    <w:rsid w:val="001A1971"/>
    <w:rsid w:val="001A1EC3"/>
    <w:rsid w:val="001A1EF1"/>
    <w:rsid w:val="001A22A8"/>
    <w:rsid w:val="001A28D3"/>
    <w:rsid w:val="001A2F03"/>
    <w:rsid w:val="001A3065"/>
    <w:rsid w:val="001A310F"/>
    <w:rsid w:val="001A3505"/>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1C3"/>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932"/>
    <w:rsid w:val="001C5A27"/>
    <w:rsid w:val="001C652B"/>
    <w:rsid w:val="001C667C"/>
    <w:rsid w:val="001C6A3D"/>
    <w:rsid w:val="001C7208"/>
    <w:rsid w:val="001C730F"/>
    <w:rsid w:val="001C7D4A"/>
    <w:rsid w:val="001D0024"/>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9CC"/>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5EC"/>
    <w:rsid w:val="001F5BCC"/>
    <w:rsid w:val="001F64A1"/>
    <w:rsid w:val="001F6A28"/>
    <w:rsid w:val="001F7139"/>
    <w:rsid w:val="001F742B"/>
    <w:rsid w:val="001F7905"/>
    <w:rsid w:val="001F7A5F"/>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59F"/>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3D56"/>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6E9A"/>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16F"/>
    <w:rsid w:val="00260701"/>
    <w:rsid w:val="00260AC0"/>
    <w:rsid w:val="00260D57"/>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5BE"/>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6E8"/>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54F"/>
    <w:rsid w:val="002B0AAF"/>
    <w:rsid w:val="002B0ECD"/>
    <w:rsid w:val="002B1085"/>
    <w:rsid w:val="002B1290"/>
    <w:rsid w:val="002B16F3"/>
    <w:rsid w:val="002B1A4F"/>
    <w:rsid w:val="002B1BF5"/>
    <w:rsid w:val="002B2EDD"/>
    <w:rsid w:val="002B3877"/>
    <w:rsid w:val="002B43E2"/>
    <w:rsid w:val="002B53EA"/>
    <w:rsid w:val="002B54D1"/>
    <w:rsid w:val="002B616A"/>
    <w:rsid w:val="002B61C0"/>
    <w:rsid w:val="002B62A3"/>
    <w:rsid w:val="002B62E3"/>
    <w:rsid w:val="002B6A5D"/>
    <w:rsid w:val="002B6BDC"/>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AF5"/>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C21"/>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9C8"/>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152"/>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B56"/>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505EF"/>
    <w:rsid w:val="00350640"/>
    <w:rsid w:val="00350950"/>
    <w:rsid w:val="00350AA5"/>
    <w:rsid w:val="00350EC8"/>
    <w:rsid w:val="0035129A"/>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8C9"/>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AA1"/>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09A3"/>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686A"/>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6E17"/>
    <w:rsid w:val="003A7397"/>
    <w:rsid w:val="003A7620"/>
    <w:rsid w:val="003A7899"/>
    <w:rsid w:val="003A7E10"/>
    <w:rsid w:val="003A7F83"/>
    <w:rsid w:val="003B017D"/>
    <w:rsid w:val="003B03D9"/>
    <w:rsid w:val="003B09B1"/>
    <w:rsid w:val="003B0BD0"/>
    <w:rsid w:val="003B10CE"/>
    <w:rsid w:val="003B1B37"/>
    <w:rsid w:val="003B1D68"/>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5733"/>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036"/>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D737A"/>
    <w:rsid w:val="003E0017"/>
    <w:rsid w:val="003E0345"/>
    <w:rsid w:val="003E04A7"/>
    <w:rsid w:val="003E0610"/>
    <w:rsid w:val="003E13EA"/>
    <w:rsid w:val="003E1751"/>
    <w:rsid w:val="003E1A34"/>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3E2"/>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599"/>
    <w:rsid w:val="003F2CC7"/>
    <w:rsid w:val="003F2E38"/>
    <w:rsid w:val="003F32C7"/>
    <w:rsid w:val="003F3390"/>
    <w:rsid w:val="003F38D3"/>
    <w:rsid w:val="003F39AC"/>
    <w:rsid w:val="003F3B8D"/>
    <w:rsid w:val="003F429C"/>
    <w:rsid w:val="003F47E1"/>
    <w:rsid w:val="003F50A1"/>
    <w:rsid w:val="003F5764"/>
    <w:rsid w:val="003F591B"/>
    <w:rsid w:val="003F5BB7"/>
    <w:rsid w:val="003F5D1D"/>
    <w:rsid w:val="003F60CA"/>
    <w:rsid w:val="003F6218"/>
    <w:rsid w:val="003F666A"/>
    <w:rsid w:val="003F6726"/>
    <w:rsid w:val="003F67FA"/>
    <w:rsid w:val="003F6D5D"/>
    <w:rsid w:val="003F719C"/>
    <w:rsid w:val="003F72E5"/>
    <w:rsid w:val="003F7797"/>
    <w:rsid w:val="003F78CE"/>
    <w:rsid w:val="0040013B"/>
    <w:rsid w:val="00400523"/>
    <w:rsid w:val="0040055E"/>
    <w:rsid w:val="004007E9"/>
    <w:rsid w:val="004010EA"/>
    <w:rsid w:val="004015A5"/>
    <w:rsid w:val="004017A6"/>
    <w:rsid w:val="00401CB5"/>
    <w:rsid w:val="00402420"/>
    <w:rsid w:val="004027A7"/>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91C"/>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3FA8"/>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11D"/>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4B56"/>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A9C"/>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5C6B"/>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04E"/>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9FC"/>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2AAC"/>
    <w:rsid w:val="004C2E98"/>
    <w:rsid w:val="004C354C"/>
    <w:rsid w:val="004C3897"/>
    <w:rsid w:val="004C38C6"/>
    <w:rsid w:val="004C4230"/>
    <w:rsid w:val="004C455A"/>
    <w:rsid w:val="004C4621"/>
    <w:rsid w:val="004C48C5"/>
    <w:rsid w:val="004C4921"/>
    <w:rsid w:val="004C4943"/>
    <w:rsid w:val="004C4BA6"/>
    <w:rsid w:val="004C514F"/>
    <w:rsid w:val="004C5538"/>
    <w:rsid w:val="004C594E"/>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4F84"/>
    <w:rsid w:val="004D508C"/>
    <w:rsid w:val="004D5F14"/>
    <w:rsid w:val="004D65A1"/>
    <w:rsid w:val="004D7322"/>
    <w:rsid w:val="004D7A38"/>
    <w:rsid w:val="004D7D79"/>
    <w:rsid w:val="004E0114"/>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0C90"/>
    <w:rsid w:val="004F1108"/>
    <w:rsid w:val="004F122C"/>
    <w:rsid w:val="004F1288"/>
    <w:rsid w:val="004F17EB"/>
    <w:rsid w:val="004F1811"/>
    <w:rsid w:val="004F1AFA"/>
    <w:rsid w:val="004F1DF5"/>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29"/>
    <w:rsid w:val="005028F9"/>
    <w:rsid w:val="00503A34"/>
    <w:rsid w:val="00503C23"/>
    <w:rsid w:val="005043F5"/>
    <w:rsid w:val="005046F3"/>
    <w:rsid w:val="00504AF1"/>
    <w:rsid w:val="00504B29"/>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478"/>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2F"/>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0AA"/>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73"/>
    <w:rsid w:val="00543F97"/>
    <w:rsid w:val="00543FD5"/>
    <w:rsid w:val="00544B84"/>
    <w:rsid w:val="00544DA5"/>
    <w:rsid w:val="00544EC4"/>
    <w:rsid w:val="005452E7"/>
    <w:rsid w:val="005457CE"/>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3A16"/>
    <w:rsid w:val="00554187"/>
    <w:rsid w:val="005544B0"/>
    <w:rsid w:val="00554F42"/>
    <w:rsid w:val="005550EC"/>
    <w:rsid w:val="0055563C"/>
    <w:rsid w:val="00555F5C"/>
    <w:rsid w:val="00556038"/>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AE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5F4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581"/>
    <w:rsid w:val="005745CA"/>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C5F"/>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24E"/>
    <w:rsid w:val="005973C6"/>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8A4"/>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9A3"/>
    <w:rsid w:val="005B4B44"/>
    <w:rsid w:val="005B4BBA"/>
    <w:rsid w:val="005B5543"/>
    <w:rsid w:val="005B5731"/>
    <w:rsid w:val="005B5E72"/>
    <w:rsid w:val="005B6911"/>
    <w:rsid w:val="005B6ADD"/>
    <w:rsid w:val="005B7146"/>
    <w:rsid w:val="005B741B"/>
    <w:rsid w:val="005B75D2"/>
    <w:rsid w:val="005B75FD"/>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783"/>
    <w:rsid w:val="005D19E2"/>
    <w:rsid w:val="005D2940"/>
    <w:rsid w:val="005D29E1"/>
    <w:rsid w:val="005D2E76"/>
    <w:rsid w:val="005D3591"/>
    <w:rsid w:val="005D3882"/>
    <w:rsid w:val="005D3C04"/>
    <w:rsid w:val="005D3DF8"/>
    <w:rsid w:val="005D406F"/>
    <w:rsid w:val="005D42E4"/>
    <w:rsid w:val="005D4D10"/>
    <w:rsid w:val="005D5C79"/>
    <w:rsid w:val="005D5E48"/>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D78"/>
    <w:rsid w:val="005E3856"/>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8DC"/>
    <w:rsid w:val="005F6BFA"/>
    <w:rsid w:val="005F6F8E"/>
    <w:rsid w:val="005F709D"/>
    <w:rsid w:val="005F7858"/>
    <w:rsid w:val="006001BA"/>
    <w:rsid w:val="00600A13"/>
    <w:rsid w:val="00600ACD"/>
    <w:rsid w:val="00600BFA"/>
    <w:rsid w:val="00600F1F"/>
    <w:rsid w:val="00601140"/>
    <w:rsid w:val="006016DC"/>
    <w:rsid w:val="00601886"/>
    <w:rsid w:val="006018C5"/>
    <w:rsid w:val="00601A67"/>
    <w:rsid w:val="00602402"/>
    <w:rsid w:val="00602672"/>
    <w:rsid w:val="00602A1B"/>
    <w:rsid w:val="00602BD8"/>
    <w:rsid w:val="00602DAD"/>
    <w:rsid w:val="0060309B"/>
    <w:rsid w:val="0060313A"/>
    <w:rsid w:val="006033F8"/>
    <w:rsid w:val="00603451"/>
    <w:rsid w:val="00603561"/>
    <w:rsid w:val="00603869"/>
    <w:rsid w:val="00603BA8"/>
    <w:rsid w:val="00603D23"/>
    <w:rsid w:val="00604B5F"/>
    <w:rsid w:val="00604D91"/>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000"/>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59"/>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6D"/>
    <w:rsid w:val="006275D2"/>
    <w:rsid w:val="00627C5A"/>
    <w:rsid w:val="00627EFF"/>
    <w:rsid w:val="006309B0"/>
    <w:rsid w:val="00631038"/>
    <w:rsid w:val="00631147"/>
    <w:rsid w:val="00631559"/>
    <w:rsid w:val="00631A77"/>
    <w:rsid w:val="00631C6C"/>
    <w:rsid w:val="00632300"/>
    <w:rsid w:val="00632B3E"/>
    <w:rsid w:val="00633312"/>
    <w:rsid w:val="006333A2"/>
    <w:rsid w:val="00633548"/>
    <w:rsid w:val="0063363E"/>
    <w:rsid w:val="0063397C"/>
    <w:rsid w:val="00633C73"/>
    <w:rsid w:val="00633D55"/>
    <w:rsid w:val="00633DA1"/>
    <w:rsid w:val="00634423"/>
    <w:rsid w:val="00634D2E"/>
    <w:rsid w:val="00634F9A"/>
    <w:rsid w:val="006350F1"/>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332D"/>
    <w:rsid w:val="0064342D"/>
    <w:rsid w:val="0064378C"/>
    <w:rsid w:val="00643C70"/>
    <w:rsid w:val="00644A10"/>
    <w:rsid w:val="00644FB6"/>
    <w:rsid w:val="0064510C"/>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5B7"/>
    <w:rsid w:val="006579F1"/>
    <w:rsid w:val="00660308"/>
    <w:rsid w:val="00660543"/>
    <w:rsid w:val="00660C14"/>
    <w:rsid w:val="006610C7"/>
    <w:rsid w:val="006611C7"/>
    <w:rsid w:val="0066137D"/>
    <w:rsid w:val="0066161E"/>
    <w:rsid w:val="006619A8"/>
    <w:rsid w:val="006619BB"/>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36C"/>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4CF5"/>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6E4"/>
    <w:rsid w:val="00694C49"/>
    <w:rsid w:val="006952CA"/>
    <w:rsid w:val="00696595"/>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45AF"/>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5CDA"/>
    <w:rsid w:val="006C60AE"/>
    <w:rsid w:val="006C633D"/>
    <w:rsid w:val="006C6C73"/>
    <w:rsid w:val="006C7050"/>
    <w:rsid w:val="006C77C4"/>
    <w:rsid w:val="006C79AD"/>
    <w:rsid w:val="006C7A7F"/>
    <w:rsid w:val="006C7BC5"/>
    <w:rsid w:val="006C7E3C"/>
    <w:rsid w:val="006D04D1"/>
    <w:rsid w:val="006D0744"/>
    <w:rsid w:val="006D0B7A"/>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14"/>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0C6"/>
    <w:rsid w:val="00725BBE"/>
    <w:rsid w:val="007263F6"/>
    <w:rsid w:val="007264DC"/>
    <w:rsid w:val="007269F4"/>
    <w:rsid w:val="0072736B"/>
    <w:rsid w:val="00727573"/>
    <w:rsid w:val="0072771C"/>
    <w:rsid w:val="00727734"/>
    <w:rsid w:val="00727DC1"/>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3C2F"/>
    <w:rsid w:val="007644DA"/>
    <w:rsid w:val="007649AD"/>
    <w:rsid w:val="00764A48"/>
    <w:rsid w:val="00764AE7"/>
    <w:rsid w:val="00764CEB"/>
    <w:rsid w:val="0076540B"/>
    <w:rsid w:val="0076578B"/>
    <w:rsid w:val="00765D2A"/>
    <w:rsid w:val="007665F7"/>
    <w:rsid w:val="0076752C"/>
    <w:rsid w:val="00767983"/>
    <w:rsid w:val="007706D1"/>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46D"/>
    <w:rsid w:val="00774D27"/>
    <w:rsid w:val="00775036"/>
    <w:rsid w:val="0077505B"/>
    <w:rsid w:val="007753CA"/>
    <w:rsid w:val="007753E2"/>
    <w:rsid w:val="007753E4"/>
    <w:rsid w:val="00775C27"/>
    <w:rsid w:val="0077618A"/>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4BC0"/>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5D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ED4"/>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48FE"/>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636"/>
    <w:rsid w:val="007D4C61"/>
    <w:rsid w:val="007D4DEC"/>
    <w:rsid w:val="007D54CF"/>
    <w:rsid w:val="007D552F"/>
    <w:rsid w:val="007D589A"/>
    <w:rsid w:val="007D5D4B"/>
    <w:rsid w:val="007D5D96"/>
    <w:rsid w:val="007D5EB3"/>
    <w:rsid w:val="007D625C"/>
    <w:rsid w:val="007D655C"/>
    <w:rsid w:val="007D66D8"/>
    <w:rsid w:val="007D6DA2"/>
    <w:rsid w:val="007D7314"/>
    <w:rsid w:val="007D75B7"/>
    <w:rsid w:val="007D7A24"/>
    <w:rsid w:val="007E006C"/>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5DF6"/>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7F7780"/>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10"/>
    <w:rsid w:val="008104C4"/>
    <w:rsid w:val="00811B95"/>
    <w:rsid w:val="00811BB7"/>
    <w:rsid w:val="00811EDB"/>
    <w:rsid w:val="00811FB8"/>
    <w:rsid w:val="008122E4"/>
    <w:rsid w:val="0081274A"/>
    <w:rsid w:val="00812BEF"/>
    <w:rsid w:val="00813463"/>
    <w:rsid w:val="008136DA"/>
    <w:rsid w:val="00813BB7"/>
    <w:rsid w:val="00813C7A"/>
    <w:rsid w:val="008144D5"/>
    <w:rsid w:val="00814CFC"/>
    <w:rsid w:val="008150A8"/>
    <w:rsid w:val="008150FB"/>
    <w:rsid w:val="00815609"/>
    <w:rsid w:val="00815A4A"/>
    <w:rsid w:val="00815C1D"/>
    <w:rsid w:val="00815DF4"/>
    <w:rsid w:val="00816089"/>
    <w:rsid w:val="0081609E"/>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03"/>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677"/>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46C"/>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5F9"/>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6A6F"/>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4A"/>
    <w:rsid w:val="0088055C"/>
    <w:rsid w:val="00880815"/>
    <w:rsid w:val="00880A5D"/>
    <w:rsid w:val="00880D5B"/>
    <w:rsid w:val="00881010"/>
    <w:rsid w:val="008812D2"/>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2CE"/>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07"/>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584"/>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1BA"/>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BD1"/>
    <w:rsid w:val="008C4EA6"/>
    <w:rsid w:val="008C4F30"/>
    <w:rsid w:val="008C4FBA"/>
    <w:rsid w:val="008C57CD"/>
    <w:rsid w:val="008C5900"/>
    <w:rsid w:val="008C5D38"/>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AD4"/>
    <w:rsid w:val="008E1E6D"/>
    <w:rsid w:val="008E228F"/>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501"/>
    <w:rsid w:val="008F1A9D"/>
    <w:rsid w:val="008F1BF5"/>
    <w:rsid w:val="008F1E64"/>
    <w:rsid w:val="008F1E6D"/>
    <w:rsid w:val="008F2532"/>
    <w:rsid w:val="008F2A4D"/>
    <w:rsid w:val="008F2DF9"/>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275"/>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04E6"/>
    <w:rsid w:val="00940847"/>
    <w:rsid w:val="0094132E"/>
    <w:rsid w:val="0094171A"/>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3E9"/>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0EC7"/>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404"/>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4C"/>
    <w:rsid w:val="00986796"/>
    <w:rsid w:val="00986B5B"/>
    <w:rsid w:val="00986D65"/>
    <w:rsid w:val="00986D85"/>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683"/>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A29"/>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B7F94"/>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128"/>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B25"/>
    <w:rsid w:val="009E6E7A"/>
    <w:rsid w:val="009E731A"/>
    <w:rsid w:val="009E7C2C"/>
    <w:rsid w:val="009F0241"/>
    <w:rsid w:val="009F0BD3"/>
    <w:rsid w:val="009F0CBE"/>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154"/>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4507"/>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6EB"/>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483"/>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4A3"/>
    <w:rsid w:val="00A2558E"/>
    <w:rsid w:val="00A2600C"/>
    <w:rsid w:val="00A260F5"/>
    <w:rsid w:val="00A27667"/>
    <w:rsid w:val="00A278F0"/>
    <w:rsid w:val="00A27C4A"/>
    <w:rsid w:val="00A27EA1"/>
    <w:rsid w:val="00A27F50"/>
    <w:rsid w:val="00A30921"/>
    <w:rsid w:val="00A3149D"/>
    <w:rsid w:val="00A316CC"/>
    <w:rsid w:val="00A3181D"/>
    <w:rsid w:val="00A31871"/>
    <w:rsid w:val="00A31B12"/>
    <w:rsid w:val="00A31D30"/>
    <w:rsid w:val="00A31D5C"/>
    <w:rsid w:val="00A31F4D"/>
    <w:rsid w:val="00A3227E"/>
    <w:rsid w:val="00A323D4"/>
    <w:rsid w:val="00A32660"/>
    <w:rsid w:val="00A326F8"/>
    <w:rsid w:val="00A32715"/>
    <w:rsid w:val="00A32B2D"/>
    <w:rsid w:val="00A32F3F"/>
    <w:rsid w:val="00A338EE"/>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2AEC"/>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2DF"/>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B30"/>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3914"/>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8AA"/>
    <w:rsid w:val="00AC5B9A"/>
    <w:rsid w:val="00AC5DE7"/>
    <w:rsid w:val="00AC6197"/>
    <w:rsid w:val="00AC6424"/>
    <w:rsid w:val="00AC6880"/>
    <w:rsid w:val="00AC6CD5"/>
    <w:rsid w:val="00AC76D3"/>
    <w:rsid w:val="00AC7E54"/>
    <w:rsid w:val="00AD0167"/>
    <w:rsid w:val="00AD0270"/>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148"/>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8C"/>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8DB"/>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0D3"/>
    <w:rsid w:val="00B171D3"/>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5C3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4915"/>
    <w:rsid w:val="00B35126"/>
    <w:rsid w:val="00B3535B"/>
    <w:rsid w:val="00B3591F"/>
    <w:rsid w:val="00B35999"/>
    <w:rsid w:val="00B35C2C"/>
    <w:rsid w:val="00B35F02"/>
    <w:rsid w:val="00B369D1"/>
    <w:rsid w:val="00B36CF0"/>
    <w:rsid w:val="00B36EAE"/>
    <w:rsid w:val="00B3735E"/>
    <w:rsid w:val="00B37781"/>
    <w:rsid w:val="00B37FFC"/>
    <w:rsid w:val="00B4039E"/>
    <w:rsid w:val="00B40522"/>
    <w:rsid w:val="00B40867"/>
    <w:rsid w:val="00B40A6B"/>
    <w:rsid w:val="00B40AD7"/>
    <w:rsid w:val="00B40AFD"/>
    <w:rsid w:val="00B40FE6"/>
    <w:rsid w:val="00B41042"/>
    <w:rsid w:val="00B410D8"/>
    <w:rsid w:val="00B41858"/>
    <w:rsid w:val="00B41AE6"/>
    <w:rsid w:val="00B41DB5"/>
    <w:rsid w:val="00B41FE3"/>
    <w:rsid w:val="00B42839"/>
    <w:rsid w:val="00B429D7"/>
    <w:rsid w:val="00B429DB"/>
    <w:rsid w:val="00B42E6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1D6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21"/>
    <w:rsid w:val="00B563F3"/>
    <w:rsid w:val="00B56758"/>
    <w:rsid w:val="00B56F12"/>
    <w:rsid w:val="00B56F47"/>
    <w:rsid w:val="00B574C6"/>
    <w:rsid w:val="00B57743"/>
    <w:rsid w:val="00B60242"/>
    <w:rsid w:val="00B6032D"/>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151"/>
    <w:rsid w:val="00B8099A"/>
    <w:rsid w:val="00B80FD7"/>
    <w:rsid w:val="00B81331"/>
    <w:rsid w:val="00B817BF"/>
    <w:rsid w:val="00B8180C"/>
    <w:rsid w:val="00B819C5"/>
    <w:rsid w:val="00B81D09"/>
    <w:rsid w:val="00B82334"/>
    <w:rsid w:val="00B82DC8"/>
    <w:rsid w:val="00B82DF0"/>
    <w:rsid w:val="00B8351C"/>
    <w:rsid w:val="00B8353C"/>
    <w:rsid w:val="00B836FC"/>
    <w:rsid w:val="00B83AEF"/>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B27"/>
    <w:rsid w:val="00B93CF9"/>
    <w:rsid w:val="00B9450F"/>
    <w:rsid w:val="00B9490D"/>
    <w:rsid w:val="00B9522F"/>
    <w:rsid w:val="00B95295"/>
    <w:rsid w:val="00B95BDE"/>
    <w:rsid w:val="00B96028"/>
    <w:rsid w:val="00B967E8"/>
    <w:rsid w:val="00B9691C"/>
    <w:rsid w:val="00B96FA1"/>
    <w:rsid w:val="00B97C9D"/>
    <w:rsid w:val="00B97CDA"/>
    <w:rsid w:val="00BA05A4"/>
    <w:rsid w:val="00BA0737"/>
    <w:rsid w:val="00BA0803"/>
    <w:rsid w:val="00BA0E87"/>
    <w:rsid w:val="00BA1A23"/>
    <w:rsid w:val="00BA1C09"/>
    <w:rsid w:val="00BA1CCC"/>
    <w:rsid w:val="00BA1F0E"/>
    <w:rsid w:val="00BA20EF"/>
    <w:rsid w:val="00BA25CD"/>
    <w:rsid w:val="00BA276A"/>
    <w:rsid w:val="00BA2AE8"/>
    <w:rsid w:val="00BA2BE8"/>
    <w:rsid w:val="00BA2E69"/>
    <w:rsid w:val="00BA334D"/>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4CCA"/>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C7CAA"/>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7B1"/>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5BA"/>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8F1"/>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19B"/>
    <w:rsid w:val="00C131A6"/>
    <w:rsid w:val="00C13C2C"/>
    <w:rsid w:val="00C13CB7"/>
    <w:rsid w:val="00C13E83"/>
    <w:rsid w:val="00C1435D"/>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53E"/>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E93"/>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BF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CBD"/>
    <w:rsid w:val="00C52D9F"/>
    <w:rsid w:val="00C52DC1"/>
    <w:rsid w:val="00C52EEE"/>
    <w:rsid w:val="00C53004"/>
    <w:rsid w:val="00C5374F"/>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A26"/>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1EF"/>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7FE"/>
    <w:rsid w:val="00C92894"/>
    <w:rsid w:val="00C92A02"/>
    <w:rsid w:val="00C92B7C"/>
    <w:rsid w:val="00C93462"/>
    <w:rsid w:val="00C934B8"/>
    <w:rsid w:val="00C93501"/>
    <w:rsid w:val="00C938F1"/>
    <w:rsid w:val="00C93DA5"/>
    <w:rsid w:val="00C95183"/>
    <w:rsid w:val="00C951A6"/>
    <w:rsid w:val="00C953F1"/>
    <w:rsid w:val="00C95558"/>
    <w:rsid w:val="00C957FE"/>
    <w:rsid w:val="00C9599D"/>
    <w:rsid w:val="00C959BE"/>
    <w:rsid w:val="00C95B26"/>
    <w:rsid w:val="00C96898"/>
    <w:rsid w:val="00C96927"/>
    <w:rsid w:val="00C96960"/>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0B"/>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1613"/>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3659"/>
    <w:rsid w:val="00CE375E"/>
    <w:rsid w:val="00CE3912"/>
    <w:rsid w:val="00CE39B2"/>
    <w:rsid w:val="00CE39BA"/>
    <w:rsid w:val="00CE3C66"/>
    <w:rsid w:val="00CE3E4B"/>
    <w:rsid w:val="00CE46F7"/>
    <w:rsid w:val="00CE4838"/>
    <w:rsid w:val="00CE5F85"/>
    <w:rsid w:val="00CE6414"/>
    <w:rsid w:val="00CE642D"/>
    <w:rsid w:val="00CE667C"/>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394A"/>
    <w:rsid w:val="00CF40DC"/>
    <w:rsid w:val="00CF44BB"/>
    <w:rsid w:val="00CF476C"/>
    <w:rsid w:val="00CF4F07"/>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39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6E1E"/>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089"/>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DE4"/>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182"/>
    <w:rsid w:val="00D65243"/>
    <w:rsid w:val="00D65339"/>
    <w:rsid w:val="00D654F0"/>
    <w:rsid w:val="00D65553"/>
    <w:rsid w:val="00D6564D"/>
    <w:rsid w:val="00D6570F"/>
    <w:rsid w:val="00D65757"/>
    <w:rsid w:val="00D6599E"/>
    <w:rsid w:val="00D65DE7"/>
    <w:rsid w:val="00D66300"/>
    <w:rsid w:val="00D66326"/>
    <w:rsid w:val="00D66453"/>
    <w:rsid w:val="00D66B8F"/>
    <w:rsid w:val="00D66D52"/>
    <w:rsid w:val="00D66D5C"/>
    <w:rsid w:val="00D66F18"/>
    <w:rsid w:val="00D66FB6"/>
    <w:rsid w:val="00D6721A"/>
    <w:rsid w:val="00D673F9"/>
    <w:rsid w:val="00D674F7"/>
    <w:rsid w:val="00D67697"/>
    <w:rsid w:val="00D70053"/>
    <w:rsid w:val="00D70102"/>
    <w:rsid w:val="00D701AF"/>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822"/>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24F"/>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2C37"/>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A7B9A"/>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E71"/>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663"/>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DD8"/>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4F67"/>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775"/>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22F9"/>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0FFA"/>
    <w:rsid w:val="00E31441"/>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4AC0"/>
    <w:rsid w:val="00E34CBD"/>
    <w:rsid w:val="00E35432"/>
    <w:rsid w:val="00E356A1"/>
    <w:rsid w:val="00E35708"/>
    <w:rsid w:val="00E359C0"/>
    <w:rsid w:val="00E35F7A"/>
    <w:rsid w:val="00E363DF"/>
    <w:rsid w:val="00E364D2"/>
    <w:rsid w:val="00E366C2"/>
    <w:rsid w:val="00E366C8"/>
    <w:rsid w:val="00E367BD"/>
    <w:rsid w:val="00E36899"/>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0F0D"/>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09A"/>
    <w:rsid w:val="00E51226"/>
    <w:rsid w:val="00E513FC"/>
    <w:rsid w:val="00E519A6"/>
    <w:rsid w:val="00E51A5E"/>
    <w:rsid w:val="00E51CBB"/>
    <w:rsid w:val="00E51FD8"/>
    <w:rsid w:val="00E5237E"/>
    <w:rsid w:val="00E5241C"/>
    <w:rsid w:val="00E52E03"/>
    <w:rsid w:val="00E5309E"/>
    <w:rsid w:val="00E5339D"/>
    <w:rsid w:val="00E534AD"/>
    <w:rsid w:val="00E53989"/>
    <w:rsid w:val="00E5417A"/>
    <w:rsid w:val="00E541F9"/>
    <w:rsid w:val="00E5437C"/>
    <w:rsid w:val="00E54676"/>
    <w:rsid w:val="00E54999"/>
    <w:rsid w:val="00E549F1"/>
    <w:rsid w:val="00E550B0"/>
    <w:rsid w:val="00E55327"/>
    <w:rsid w:val="00E5548B"/>
    <w:rsid w:val="00E557E2"/>
    <w:rsid w:val="00E55BD7"/>
    <w:rsid w:val="00E55C43"/>
    <w:rsid w:val="00E563DA"/>
    <w:rsid w:val="00E564C7"/>
    <w:rsid w:val="00E56588"/>
    <w:rsid w:val="00E5670D"/>
    <w:rsid w:val="00E567A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08"/>
    <w:rsid w:val="00E70828"/>
    <w:rsid w:val="00E710A5"/>
    <w:rsid w:val="00E71124"/>
    <w:rsid w:val="00E71CA2"/>
    <w:rsid w:val="00E71E7A"/>
    <w:rsid w:val="00E725CA"/>
    <w:rsid w:val="00E727B4"/>
    <w:rsid w:val="00E728A2"/>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1C45"/>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0FEC"/>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7DD"/>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17E"/>
    <w:rsid w:val="00EB4490"/>
    <w:rsid w:val="00EB4CFF"/>
    <w:rsid w:val="00EB5288"/>
    <w:rsid w:val="00EB528E"/>
    <w:rsid w:val="00EB5809"/>
    <w:rsid w:val="00EB585E"/>
    <w:rsid w:val="00EB5A6F"/>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2B9"/>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A0"/>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751"/>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7F9"/>
    <w:rsid w:val="00EF1851"/>
    <w:rsid w:val="00EF1857"/>
    <w:rsid w:val="00EF1E33"/>
    <w:rsid w:val="00EF20E1"/>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0B"/>
    <w:rsid w:val="00F11A41"/>
    <w:rsid w:val="00F11F59"/>
    <w:rsid w:val="00F11F63"/>
    <w:rsid w:val="00F121CB"/>
    <w:rsid w:val="00F12224"/>
    <w:rsid w:val="00F1224E"/>
    <w:rsid w:val="00F12328"/>
    <w:rsid w:val="00F12569"/>
    <w:rsid w:val="00F128E3"/>
    <w:rsid w:val="00F12A21"/>
    <w:rsid w:val="00F12FC1"/>
    <w:rsid w:val="00F133DF"/>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3FBF"/>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FD8"/>
    <w:rsid w:val="00F5078D"/>
    <w:rsid w:val="00F509E4"/>
    <w:rsid w:val="00F50ECB"/>
    <w:rsid w:val="00F50F32"/>
    <w:rsid w:val="00F510AD"/>
    <w:rsid w:val="00F510EA"/>
    <w:rsid w:val="00F51447"/>
    <w:rsid w:val="00F51B71"/>
    <w:rsid w:val="00F51BB3"/>
    <w:rsid w:val="00F51F76"/>
    <w:rsid w:val="00F522A1"/>
    <w:rsid w:val="00F523D7"/>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4A8"/>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0E2A"/>
    <w:rsid w:val="00F81260"/>
    <w:rsid w:val="00F82100"/>
    <w:rsid w:val="00F82DB2"/>
    <w:rsid w:val="00F82E9F"/>
    <w:rsid w:val="00F83489"/>
    <w:rsid w:val="00F83763"/>
    <w:rsid w:val="00F83BC6"/>
    <w:rsid w:val="00F84457"/>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0FA"/>
    <w:rsid w:val="00F943F2"/>
    <w:rsid w:val="00F94600"/>
    <w:rsid w:val="00F94747"/>
    <w:rsid w:val="00F94783"/>
    <w:rsid w:val="00F94DBB"/>
    <w:rsid w:val="00F95118"/>
    <w:rsid w:val="00F95AB5"/>
    <w:rsid w:val="00F95B0D"/>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076"/>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B7B21"/>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1AF9"/>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8E6"/>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7"/>
    <o:shapelayout v:ext="edit">
      <o:idmap v:ext="edit" data="1"/>
    </o:shapelayout>
  </w:shapeDefaults>
  <w:decimalSymbol w:val="."/>
  <w:listSeparator w:val=","/>
  <w14:docId w14:val="1EC234BC"/>
  <w15:docId w15:val="{8B9D0BC3-ADE7-41B0-BEAD-872C8B004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David" w:eastAsia="Calibri" w:hAnsi="David" w:cs="David"/>
        <w:caps/>
        <w:sz w:val="24"/>
        <w:szCs w:val="24"/>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val="0"/>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val="0"/>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val="0"/>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val="0"/>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val="0"/>
      <w:spacing w:val="10"/>
    </w:rPr>
  </w:style>
  <w:style w:type="paragraph" w:styleId="8">
    <w:name w:val="heading 8"/>
    <w:aliases w:val="ASAPHeading 8"/>
    <w:basedOn w:val="ac"/>
    <w:next w:val="ac"/>
    <w:link w:val="80"/>
    <w:unhideWhenUsed/>
    <w:rsid w:val="00014182"/>
    <w:pPr>
      <w:bidi w:val="0"/>
      <w:spacing w:before="300"/>
      <w:outlineLvl w:val="7"/>
    </w:pPr>
    <w:rPr>
      <w:caps w:val="0"/>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val="0"/>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val="0"/>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val="0"/>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val="0"/>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val="0"/>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val="0"/>
      <w:spacing w:val="10"/>
      <w:sz w:val="24"/>
      <w:szCs w:val="24"/>
    </w:rPr>
  </w:style>
  <w:style w:type="character" w:customStyle="1" w:styleId="63">
    <w:name w:val="כותרת 6 תו"/>
    <w:aliases w:val="ASAPHeading 6 תו"/>
    <w:link w:val="62"/>
    <w:rsid w:val="00066383"/>
    <w:rPr>
      <w:rFonts w:ascii="Times New Roman" w:hAnsi="Times New Roman" w:cs="David"/>
      <w:b/>
      <w:bCs/>
      <w:caps w:val="0"/>
      <w:spacing w:val="10"/>
      <w:sz w:val="24"/>
      <w:szCs w:val="24"/>
    </w:rPr>
  </w:style>
  <w:style w:type="character" w:customStyle="1" w:styleId="72">
    <w:name w:val="כותרת 7 תו"/>
    <w:aliases w:val="ASAPHeading 7 תו"/>
    <w:link w:val="71"/>
    <w:rsid w:val="003A1D7A"/>
    <w:rPr>
      <w:rFonts w:ascii="Times New Roman" w:hAnsi="Times New Roman" w:cs="David"/>
      <w:b/>
      <w:bCs/>
      <w:caps w:val="0"/>
      <w:spacing w:val="10"/>
      <w:sz w:val="24"/>
      <w:szCs w:val="24"/>
    </w:rPr>
  </w:style>
  <w:style w:type="character" w:customStyle="1" w:styleId="80">
    <w:name w:val="כותרת 8 תו"/>
    <w:aliases w:val="ASAPHeading 8 תו"/>
    <w:link w:val="8"/>
    <w:rsid w:val="00014182"/>
    <w:rPr>
      <w:caps w:val="0"/>
      <w:spacing w:val="10"/>
      <w:sz w:val="18"/>
      <w:szCs w:val="18"/>
    </w:rPr>
  </w:style>
  <w:style w:type="character" w:customStyle="1" w:styleId="90">
    <w:name w:val="כותרת 9 תו"/>
    <w:aliases w:val="ASAPHeading 9 תו"/>
    <w:link w:val="9"/>
    <w:rsid w:val="00014182"/>
    <w:rPr>
      <w:i/>
      <w:caps w:val="0"/>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val="0"/>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val="0"/>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3"/>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2"/>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
    <w:name w:val="2 - כותרת Char"/>
    <w:link w:val="2-"/>
    <w:rsid w:val="004B4FA2"/>
    <w:rPr>
      <w:b/>
      <w:bCs/>
      <w:caps w:val="0"/>
      <w:spacing w:val="15"/>
      <w:sz w:val="28"/>
      <w:szCs w:val="28"/>
    </w:rPr>
  </w:style>
  <w:style w:type="character" w:customStyle="1" w:styleId="1-Char">
    <w:name w:val="1 - כותרת Char"/>
    <w:link w:val="1-0"/>
    <w:rsid w:val="0057259E"/>
    <w:rPr>
      <w:b/>
      <w:bCs/>
      <w:caps w:val="0"/>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val="0"/>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link w:val="01-"/>
    <w:rsid w:val="00DC2963"/>
    <w:rPr>
      <w:rFonts w:ascii="David" w:eastAsia="Times New Roman" w:hAnsi="David" w:cs="David"/>
      <w:b/>
      <w:bCs/>
      <w:caps w:val="0"/>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val="0"/>
      <w:spacing w:val="15"/>
      <w:sz w:val="32"/>
      <w:szCs w:val="32"/>
    </w:rPr>
  </w:style>
  <w:style w:type="character" w:customStyle="1" w:styleId="afffffff">
    <w:name w:val="ב תו"/>
    <w:link w:val="affffffe"/>
    <w:rsid w:val="00DC2963"/>
    <w:rPr>
      <w:rFonts w:ascii="David" w:eastAsia="Times New Roman" w:hAnsi="David" w:cs="David"/>
      <w:b/>
      <w:bCs/>
      <w:caps w:val="0"/>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val="0"/>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val="0"/>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val="0"/>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spacing w:val="15"/>
      <w:sz w:val="36"/>
      <w:szCs w:val="36"/>
    </w:rPr>
  </w:style>
  <w:style w:type="character" w:customStyle="1" w:styleId="3-1">
    <w:name w:val="#3 - כותרת תו"/>
    <w:link w:val="3-0"/>
    <w:rsid w:val="00ED1416"/>
    <w:rPr>
      <w:rFonts w:ascii="Times New Roman" w:eastAsia="Times New Roman" w:hAnsi="Times New Roman" w:cs="David"/>
      <w:b/>
      <w:bCs/>
      <w:caps/>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link w:val="113"/>
    <w:rsid w:val="004B4FA2"/>
    <w:rPr>
      <w:b/>
      <w:bCs/>
      <w:caps w:val="0"/>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val="0"/>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val="0"/>
      <w:spacing w:val="15"/>
      <w:kern w:val="28"/>
      <w:sz w:val="28"/>
      <w:szCs w:val="28"/>
    </w:rPr>
  </w:style>
  <w:style w:type="character" w:customStyle="1" w:styleId="1ff1">
    <w:name w:val="1. כותרת חוזה תו"/>
    <w:link w:val="1ff0"/>
    <w:rsid w:val="004765F5"/>
    <w:rPr>
      <w:b/>
      <w:bCs/>
      <w:caps w:val="0"/>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8"/>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9"/>
      </w:numPr>
      <w:tabs>
        <w:tab w:val="right" w:pos="2160"/>
        <w:tab w:val="right" w:pos="3060"/>
      </w:tabs>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70"/>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not-editableparam-bluefieldlicensetype">
    <w:name w:val="not-editable param-blue field_license_type"/>
    <w:basedOn w:val="ad"/>
  </w:style>
  <w:style w:type="character" w:customStyle="1" w:styleId="not-editableparam-bluefieldlicenseissuer">
    <w:name w:val="not-editable param-blue field_license_issuer"/>
    <w:basedOn w:val="ad"/>
  </w:style>
  <w:style w:type="character" w:customStyle="1" w:styleId="not-editableparam-bluefieldcustomerstartyear">
    <w:name w:val="not-editable param-blue field_customer_start_year"/>
    <w:basedOn w:val="ad"/>
  </w:style>
  <w:style w:type="character" w:customStyle="1" w:styleId="not-editableparam-bluefieldcustomernum">
    <w:name w:val="not-editable param-blue field_customer_num"/>
    <w:basedOn w:val="ad"/>
  </w:style>
  <w:style w:type="character" w:customStyle="1" w:styleId="not-editableparam-bluefieldcustomerdesc">
    <w:name w:val="not-editable param-blue field_customer_desc"/>
    <w:basedOn w:val="ad"/>
  </w:style>
  <w:style w:type="character" w:customStyle="1" w:styleId="not-editableparam-bluefieldcustomersum">
    <w:name w:val="not-editable param-blue field_customer_sum"/>
    <w:basedOn w:val="ad"/>
  </w:style>
  <w:style w:type="table" w:customStyle="1" w:styleId="ng-star-insertedTable">
    <w:name w:val="ng-star-inserted Table"/>
    <w:basedOn w:val="ae"/>
    <w:tblPr/>
  </w:style>
  <w:style w:type="character" w:customStyle="1" w:styleId="check-box">
    <w:name w:val="check-box"/>
    <w:basedOn w:val="ad"/>
  </w:style>
  <w:style w:type="table" w:styleId="afffffffe">
    <w:name w:val="Table Elegant"/>
    <w:basedOn w:val="ae"/>
    <w:rsid w:val="00502E21"/>
    <w:pPr>
      <w:overflowPunct w:val="0"/>
      <w:autoSpaceDE w:val="0"/>
      <w:autoSpaceDN w:val="0"/>
      <w:bidi/>
      <w:adjustRightInd w:val="0"/>
      <w:spacing w:line="360" w:lineRule="auto"/>
      <w:textAlignment w:val="baseline"/>
    </w:pPr>
    <w:rPr>
      <w:rFonts w:ascii="Times New Roman" w:eastAsia="Times New Roman" w:hAnsi="Times New Roman" w:cs="Times New Roman"/>
      <w:caps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Elegant0">
    <w:name w:val="Table Elegant_0"/>
    <w:basedOn w:val="ae"/>
    <w:rsid w:val="00502E21"/>
    <w:pPr>
      <w:overflowPunct w:val="0"/>
      <w:autoSpaceDE w:val="0"/>
      <w:autoSpaceDN w:val="0"/>
      <w:bidi/>
      <w:adjustRightInd w:val="0"/>
      <w:spacing w:line="360" w:lineRule="auto"/>
      <w:textAlignment w:val="baseline"/>
    </w:pPr>
    <w:rPr>
      <w:rFonts w:ascii="Times New Roman" w:eastAsia="Times New Roman" w:hAnsi="Times New Roman" w:cs="Times New Roman"/>
      <w:caps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Elegant1">
    <w:name w:val="Table Elegant_1"/>
    <w:basedOn w:val="ae"/>
    <w:rsid w:val="00502E21"/>
    <w:pPr>
      <w:overflowPunct w:val="0"/>
      <w:autoSpaceDE w:val="0"/>
      <w:autoSpaceDN w:val="0"/>
      <w:bidi/>
      <w:adjustRightInd w:val="0"/>
      <w:spacing w:line="360" w:lineRule="auto"/>
      <w:textAlignment w:val="baseline"/>
    </w:pPr>
    <w:rPr>
      <w:rFonts w:ascii="Times New Roman" w:eastAsia="Times New Roman" w:hAnsi="Times New Roman" w:cs="Times New Roman"/>
      <w:caps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Elegant2">
    <w:name w:val="Table Elegant_2"/>
    <w:basedOn w:val="ae"/>
    <w:rsid w:val="00502E21"/>
    <w:pPr>
      <w:overflowPunct w:val="0"/>
      <w:autoSpaceDE w:val="0"/>
      <w:autoSpaceDN w:val="0"/>
      <w:bidi/>
      <w:adjustRightInd w:val="0"/>
      <w:spacing w:line="360" w:lineRule="auto"/>
      <w:textAlignment w:val="baseline"/>
    </w:pPr>
    <w:rPr>
      <w:rFonts w:ascii="Times New Roman" w:eastAsia="Times New Roman" w:hAnsi="Times New Roman" w:cs="Times New Roman"/>
      <w:caps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ffffff">
    <w:name w:val="Intense Quote"/>
    <w:basedOn w:val="ac"/>
    <w:next w:val="ac"/>
    <w:link w:val="affffffff0"/>
    <w:uiPriority w:val="30"/>
    <w:qFormat/>
    <w:rsid w:val="004A004E"/>
    <w:pPr>
      <w:pBdr>
        <w:top w:val="single" w:sz="4" w:space="10" w:color="4472C4" w:themeColor="accent1"/>
        <w:bottom w:val="single" w:sz="4" w:space="10" w:color="4472C4" w:themeColor="accent1"/>
      </w:pBdr>
      <w:spacing w:before="360" w:after="360"/>
      <w:ind w:left="864" w:right="864"/>
      <w:jc w:val="center"/>
    </w:pPr>
    <w:rPr>
      <w:rFonts w:ascii="Times New Roman" w:eastAsia="Times New Roman" w:hAnsi="Times New Roman"/>
      <w:i/>
      <w:iCs/>
      <w:caps w:val="0"/>
      <w:color w:val="4472C4" w:themeColor="accent1"/>
    </w:rPr>
  </w:style>
  <w:style w:type="character" w:customStyle="1" w:styleId="affffffff0">
    <w:name w:val="ציטוט חזק תו"/>
    <w:basedOn w:val="ad"/>
    <w:link w:val="affffffff"/>
    <w:uiPriority w:val="30"/>
    <w:rsid w:val="004A004E"/>
    <w:rPr>
      <w:rFonts w:ascii="Times New Roman" w:eastAsia="Times New Roman" w:hAnsi="Times New Roman"/>
      <w:i/>
      <w:iCs/>
      <w:caps w:val="0"/>
      <w:color w:val="4472C4" w:themeColor="accent1"/>
    </w:rPr>
  </w:style>
  <w:style w:type="paragraph" w:customStyle="1" w:styleId="p00">
    <w:name w:val="p00"/>
    <w:basedOn w:val="ac"/>
    <w:rsid w:val="00B56321"/>
    <w:pPr>
      <w:bidi w:val="0"/>
      <w:spacing w:before="100" w:beforeAutospacing="1" w:after="100" w:afterAutospacing="1"/>
    </w:pPr>
    <w:rPr>
      <w:rFonts w:ascii="Times New Roman" w:eastAsia="Times New Roman" w:hAnsi="Times New Roman" w:cs="Times New Roman"/>
      <w:cap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0118870">
      <w:bodyDiv w:val="1"/>
      <w:marLeft w:val="0"/>
      <w:marRight w:val="0"/>
      <w:marTop w:val="0"/>
      <w:marBottom w:val="0"/>
      <w:divBdr>
        <w:top w:val="none" w:sz="0" w:space="0" w:color="auto"/>
        <w:left w:val="none" w:sz="0" w:space="0" w:color="auto"/>
        <w:bottom w:val="none" w:sz="0" w:space="0" w:color="auto"/>
        <w:right w:val="none" w:sz="0" w:space="0" w:color="auto"/>
      </w:divBdr>
    </w:div>
    <w:div w:id="1574854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akam.mof.gov.il/document/H.5.1.4" TargetMode="External"/><Relationship Id="rId18"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6" Type="http://schemas.openxmlformats.org/officeDocument/2006/relationships/hyperlink" Target="https://takam.mof.gov.il/document/H.8.2.1" TargetMode="External"/><Relationship Id="rId39" Type="http://schemas.openxmlformats.org/officeDocument/2006/relationships/hyperlink" Target="https://www.nevo.co.il/law_html/Law01/094M1_001.htm" TargetMode="External"/><Relationship Id="rId3" Type="http://schemas.openxmlformats.org/officeDocument/2006/relationships/numbering" Target="numbering.xml"/><Relationship Id="rId21" Type="http://schemas.openxmlformats.org/officeDocument/2006/relationships/hyperlink" Target="https://portal.gpa.gov.il/media/2w2imw23/%D7%9E%D7%93%D7%A8%D7%99%D7%9A-%D7%AA%D7%99%D7%91%D7%94-%D7%93%D7%99%D7%92%D7%99%D7%98%D7%9C%D7%99%D7%AA-%D7%99%D7%94%D7%9C%D7%95%D7%9D-%D7%A6%D7%93-%D7%A1%D7%A4%D7%A7-1.pdf" TargetMode="External"/><Relationship Id="rId34" Type="http://schemas.openxmlformats.org/officeDocument/2006/relationships/hyperlink" Target="https://www.gov.il/he/departments/policies/regulation-10" TargetMode="External"/><Relationship Id="rId42" Type="http://schemas.openxmlformats.org/officeDocument/2006/relationships/hyperlink" Target="https://www.nevo.co.il/law_html/Law01/p189_001.htm" TargetMode="External"/><Relationship Id="rId47" Type="http://schemas.openxmlformats.org/officeDocument/2006/relationships/hyperlink" Target="https://takam.mof.gov.il/document/H.5.1.4" TargetMode="Externa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tel:1299" TargetMode="External"/><Relationship Id="rId25" Type="http://schemas.openxmlformats.org/officeDocument/2006/relationships/hyperlink" Target="https://takam.mof.gov.il/document/H.8.2.1" TargetMode="External"/><Relationship Id="rId33" Type="http://schemas.openxmlformats.org/officeDocument/2006/relationships/hyperlink" Target="https://foi.gov.il/" TargetMode="External"/><Relationship Id="rId38" Type="http://schemas.openxmlformats.org/officeDocument/2006/relationships/hyperlink" Target="https://www.nevo.co.il/law_html/Law01/090_001.htm" TargetMode="External"/><Relationship Id="rId46" Type="http://schemas.openxmlformats.org/officeDocument/2006/relationships/hyperlink" Target="https://takam.mof.gov.il/document/H.5.1.4" TargetMode="External"/><Relationship Id="rId2" Type="http://schemas.openxmlformats.org/officeDocument/2006/relationships/customXml" Target="../customXml/item2.xml"/><Relationship Id="rId16" Type="http://schemas.openxmlformats.org/officeDocument/2006/relationships/hyperlink" Target="https://www.nevo.co.il/law_html/law00/71702.htm" TargetMode="External"/><Relationship Id="rId20" Type="http://schemas.openxmlformats.org/officeDocument/2006/relationships/hyperlink" Target="https://portal.gpa.gov.il/supplier/yahalom-teivadigitalit/" TargetMode="External"/><Relationship Id="rId29" Type="http://schemas.openxmlformats.org/officeDocument/2006/relationships/hyperlink" Target="https://www.mr.gov.il/OfficesTenders/Pages/SearchOfficeTenders.aspx" TargetMode="External"/><Relationship Id="rId41" Type="http://schemas.openxmlformats.org/officeDocument/2006/relationships/hyperlink" Target="https://www.nevo.co.il/law_html/Law01/999_470.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fs.knesset.gov.il/20/law/20_lsr_528760.pdf" TargetMode="External"/><Relationship Id="rId32" Type="http://schemas.openxmlformats.org/officeDocument/2006/relationships/hyperlink" Target="https://takam.mof.gov.il/document/H.7.3.3" TargetMode="External"/><Relationship Id="rId37" Type="http://schemas.openxmlformats.org/officeDocument/2006/relationships/package" Target="embeddings/Microsoft_Word_Document.docx"/><Relationship Id="rId40" Type="http://schemas.openxmlformats.org/officeDocument/2006/relationships/hyperlink" Target="https://www.nevo.co.il/law_html/law100/%D7%A6%D7%95%20%D7%94%D7%A8%D7%97%D7%91%D7%94%20%D7%9E%D7%A9%D7%95%D7%9C%D7%91%20%D7%9C%D7%A4%D7%A0%D7%A1%D7%99%D7%94%20%D7%97%D7%95%D7%91%D7%94%202011.htm" TargetMode="External"/><Relationship Id="rId45" Type="http://schemas.openxmlformats.org/officeDocument/2006/relationships/hyperlink" Target="https://www.nevo.co.il/law_html/law01/999_471.htm" TargetMode="External"/><Relationship Id="rId5" Type="http://schemas.openxmlformats.org/officeDocument/2006/relationships/settings" Target="settings.xml"/><Relationship Id="rId15" Type="http://schemas.openxmlformats.org/officeDocument/2006/relationships/hyperlink" Target="https://takam.mof.gov.il/document/H.7.12.5" TargetMode="External"/><Relationship Id="rId23" Type="http://schemas.openxmlformats.org/officeDocument/2006/relationships/hyperlink" Target="https://www.nevo.co.il/law_html/law00/233599.htm" TargetMode="External"/><Relationship Id="rId28" Type="http://schemas.openxmlformats.org/officeDocument/2006/relationships/hyperlink" Target="file:///C:\%22https:\takam.mof.gov.il\document\H.8.2.1\%22" TargetMode="External"/><Relationship Id="rId36" Type="http://schemas.openxmlformats.org/officeDocument/2006/relationships/image" Target="media/image2.emf"/><Relationship Id="rId49" Type="http://schemas.openxmlformats.org/officeDocument/2006/relationships/hyperlink" Target="http://www.mof.gov.il/takam/Pages/horaot.aspx?k=7.3.9.2" TargetMode="External"/><Relationship Id="rId10" Type="http://schemas.openxmlformats.org/officeDocument/2006/relationships/footer" Target="footer1.xml"/><Relationship Id="rId19" Type="http://schemas.openxmlformats.org/officeDocument/2006/relationships/hyperlink" Target="tel:08-6863100" TargetMode="External"/><Relationship Id="rId31" Type="http://schemas.openxmlformats.org/officeDocument/2006/relationships/hyperlink" Target="https://takam.mof.gov.il/document/H.7.3.3" TargetMode="External"/><Relationship Id="rId44" Type="http://schemas.openxmlformats.org/officeDocument/2006/relationships/hyperlink" Target="http://www.mof.gov.il/takam/Pages/horaot.aspx?k=7.3.9.2"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guidestar.org.il/home" TargetMode="External"/><Relationship Id="rId22" Type="http://schemas.openxmlformats.org/officeDocument/2006/relationships/hyperlink" Target="https://mygovchat.gov.il/icr/bot.aspx?l=3" TargetMode="External"/><Relationship Id="rId27" Type="http://schemas.openxmlformats.org/officeDocument/2006/relationships/hyperlink" Target="https://www.misim.gov.il/gmishurim/frmInputMekabel.aspx?cur=0" TargetMode="External"/><Relationship Id="rId30" Type="http://schemas.openxmlformats.org/officeDocument/2006/relationships/hyperlink" Target="https://takam.mof.gov.il/document/H.7.3.7" TargetMode="External"/><Relationship Id="rId35" Type="http://schemas.openxmlformats.org/officeDocument/2006/relationships/hyperlink" Target="https://www.gov.il/he/departments/policies/2013_des1116" TargetMode="External"/><Relationship Id="rId43" Type="http://schemas.openxmlformats.org/officeDocument/2006/relationships/hyperlink" Target="https://www.nevo.co.il/law_html/Law01/999_470.htm" TargetMode="External"/><Relationship Id="rId48" Type="http://schemas.openxmlformats.org/officeDocument/2006/relationships/hyperlink" Target="https://www.nevo.co.il/law_html/Law01/116_001.htm" TargetMode="External"/><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E7F47C-A8C0-48FC-9ED8-808D9363E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85</Pages>
  <Words>19777</Words>
  <Characters>98890</Characters>
  <Application>Microsoft Office Word</Application>
  <DocSecurity>0</DocSecurity>
  <Lines>824</Lines>
  <Paragraphs>236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4.4.11.dotx</vt:lpstr>
      <vt:lpstr>4.4.11.dotx</vt:lpstr>
    </vt:vector>
  </TitlesOfParts>
  <Company/>
  <LinksUpToDate>false</LinksUpToDate>
  <CharactersWithSpaces>118431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4.4.11.dotx</dc:title>
  <dc:subject>CreatedByYotamSystem</dc:subject>
  <dc:creator>פנינה גולדשטיין</dc:creator>
  <cp:keywords>Version_4.3</cp:keywords>
  <cp:lastModifiedBy>משה חליאוה [Moshe Haliva]</cp:lastModifiedBy>
  <cp:revision>3</cp:revision>
  <dcterms:created xsi:type="dcterms:W3CDTF">2025-09-28T16:02:00Z</dcterms:created>
  <dcterms:modified xsi:type="dcterms:W3CDTF">2025-09-28T16:04:00Z</dcterms:modified>
</cp:coreProperties>
</file>